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09C" w:rsidRPr="00D45A27" w:rsidRDefault="001B63A1" w:rsidP="00A5309C">
      <w:pPr>
        <w:spacing w:after="0" w:line="240" w:lineRule="auto"/>
        <w:ind w:left="709" w:right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45A27">
        <w:rPr>
          <w:rFonts w:ascii="Times New Roman" w:hAnsi="Times New Roman" w:cs="Times New Roman"/>
          <w:i/>
          <w:sz w:val="28"/>
          <w:szCs w:val="28"/>
        </w:rPr>
        <w:t xml:space="preserve">Тагиев Р.С. </w:t>
      </w:r>
      <w:r w:rsidR="00D45A27" w:rsidRPr="00D45A27">
        <w:rPr>
          <w:rFonts w:ascii="Times New Roman" w:hAnsi="Times New Roman" w:cs="Times New Roman"/>
          <w:i/>
          <w:sz w:val="28"/>
          <w:szCs w:val="28"/>
        </w:rPr>
        <w:t xml:space="preserve"> - к.э.н., доцент кафедры «Бухгалтерский учет» ДГУ, </w:t>
      </w:r>
    </w:p>
    <w:p w:rsidR="00D45A27" w:rsidRDefault="00A5309C" w:rsidP="00D45A27">
      <w:pPr>
        <w:spacing w:after="0" w:line="240" w:lineRule="auto"/>
        <w:ind w:right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45A27">
        <w:rPr>
          <w:rFonts w:ascii="Times New Roman" w:hAnsi="Times New Roman" w:cs="Times New Roman"/>
          <w:i/>
          <w:sz w:val="28"/>
          <w:szCs w:val="28"/>
        </w:rPr>
        <w:t>Курбанмагомедова З.А.</w:t>
      </w:r>
      <w:r w:rsidR="00D45A27" w:rsidRPr="00D45A27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="00D45A27" w:rsidRPr="00D45A27">
        <w:rPr>
          <w:rFonts w:ascii="Times New Roman" w:hAnsi="Times New Roman" w:cs="Times New Roman"/>
          <w:i/>
          <w:sz w:val="28"/>
          <w:szCs w:val="28"/>
        </w:rPr>
        <w:t>магистрантка</w:t>
      </w:r>
      <w:proofErr w:type="spellEnd"/>
      <w:r w:rsidR="00D45A27" w:rsidRPr="00D45A27">
        <w:rPr>
          <w:rFonts w:ascii="Times New Roman" w:hAnsi="Times New Roman" w:cs="Times New Roman"/>
          <w:i/>
          <w:sz w:val="28"/>
          <w:szCs w:val="28"/>
        </w:rPr>
        <w:t xml:space="preserve"> 1 к., </w:t>
      </w:r>
    </w:p>
    <w:p w:rsidR="00A5309C" w:rsidRPr="00D45A27" w:rsidRDefault="00D45A27" w:rsidP="00D45A27">
      <w:pPr>
        <w:spacing w:after="0" w:line="240" w:lineRule="auto"/>
        <w:ind w:right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45A27">
        <w:rPr>
          <w:rFonts w:ascii="Times New Roman" w:hAnsi="Times New Roman" w:cs="Times New Roman"/>
          <w:i/>
          <w:sz w:val="28"/>
          <w:szCs w:val="28"/>
        </w:rPr>
        <w:t>профиль «Учет,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5A27">
        <w:rPr>
          <w:rFonts w:ascii="Times New Roman" w:hAnsi="Times New Roman" w:cs="Times New Roman"/>
          <w:i/>
          <w:sz w:val="28"/>
          <w:szCs w:val="28"/>
        </w:rPr>
        <w:t>анализ и аудит» ДГУ</w:t>
      </w:r>
    </w:p>
    <w:p w:rsidR="001B63A1" w:rsidRDefault="001B63A1" w:rsidP="00A5309C">
      <w:pPr>
        <w:spacing w:after="0" w:line="240" w:lineRule="auto"/>
        <w:ind w:right="709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946AB4">
        <w:rPr>
          <w:rFonts w:ascii="Times New Roman" w:hAnsi="Times New Roman" w:cs="Times New Roman"/>
          <w:i/>
          <w:sz w:val="28"/>
          <w:szCs w:val="28"/>
        </w:rPr>
        <w:t>Махачкала, Россия</w:t>
      </w:r>
    </w:p>
    <w:p w:rsidR="00C679F5" w:rsidRDefault="00C679F5" w:rsidP="00C679F5">
      <w:pPr>
        <w:spacing w:after="0" w:line="240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9F5" w:rsidRDefault="00C679F5" w:rsidP="00C679F5">
      <w:pPr>
        <w:spacing w:after="0" w:line="240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9F5">
        <w:rPr>
          <w:rFonts w:ascii="Times New Roman" w:hAnsi="Times New Roman" w:cs="Times New Roman"/>
          <w:b/>
          <w:sz w:val="28"/>
          <w:szCs w:val="28"/>
        </w:rPr>
        <w:t>Структура себестоимости продукции первичного виноделия и направления ее оптимизации</w:t>
      </w:r>
    </w:p>
    <w:p w:rsidR="00C679F5" w:rsidRPr="00C679F5" w:rsidRDefault="00C679F5" w:rsidP="00C679F5">
      <w:pPr>
        <w:spacing w:after="0" w:line="240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679F5" w:rsidRPr="00C679F5" w:rsidRDefault="00C679F5" w:rsidP="00C679F5">
      <w:pPr>
        <w:spacing w:after="0" w:line="240" w:lineRule="auto"/>
        <w:ind w:left="709" w:righ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C679F5">
        <w:rPr>
          <w:rFonts w:ascii="Times New Roman" w:hAnsi="Times New Roman" w:cs="Times New Roman"/>
          <w:sz w:val="28"/>
          <w:szCs w:val="28"/>
        </w:rPr>
        <w:t>Изыскание путей снижение себестоимости продукции первичного виноделия на основе мобилизации не использованных возможностей является одной из важнейших задач хозяйствующих субъектов в условиях рыночной экономики.</w:t>
      </w:r>
    </w:p>
    <w:p w:rsidR="00C679F5" w:rsidRPr="00C679F5" w:rsidRDefault="00C679F5" w:rsidP="00C679F5">
      <w:pPr>
        <w:spacing w:after="0" w:line="240" w:lineRule="auto"/>
        <w:ind w:left="709" w:righ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C679F5">
        <w:rPr>
          <w:rFonts w:ascii="Times New Roman" w:hAnsi="Times New Roman" w:cs="Times New Roman"/>
          <w:sz w:val="28"/>
          <w:szCs w:val="28"/>
        </w:rPr>
        <w:t>Характер применяемого в первичном виноделии сырья и организационно-технологические особенности его переработки предопределяет структура себестоимости винодельческой продукции. Анализ этой структуры дает ценную информацию  для выявления путей сокращения издержек производства.</w:t>
      </w:r>
    </w:p>
    <w:p w:rsidR="00C679F5" w:rsidRPr="00C679F5" w:rsidRDefault="00C679F5" w:rsidP="00C679F5">
      <w:pPr>
        <w:spacing w:after="0" w:line="240" w:lineRule="auto"/>
        <w:ind w:left="709" w:righ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C679F5">
        <w:rPr>
          <w:rFonts w:ascii="Times New Roman" w:hAnsi="Times New Roman" w:cs="Times New Roman"/>
          <w:sz w:val="28"/>
          <w:szCs w:val="28"/>
        </w:rPr>
        <w:t xml:space="preserve">Известно, что в зависимости от ресурсоемкости, то есть от удельного веса той или иной составляющей себестоимости, различают трудоемкие, </w:t>
      </w:r>
      <w:proofErr w:type="spellStart"/>
      <w:r w:rsidRPr="00C679F5">
        <w:rPr>
          <w:rFonts w:ascii="Times New Roman" w:hAnsi="Times New Roman" w:cs="Times New Roman"/>
          <w:sz w:val="28"/>
          <w:szCs w:val="28"/>
        </w:rPr>
        <w:t>материалоемкие</w:t>
      </w:r>
      <w:proofErr w:type="spellEnd"/>
      <w:r w:rsidRPr="00C679F5">
        <w:rPr>
          <w:rFonts w:ascii="Times New Roman" w:hAnsi="Times New Roman" w:cs="Times New Roman"/>
          <w:sz w:val="28"/>
          <w:szCs w:val="28"/>
        </w:rPr>
        <w:t xml:space="preserve">, энергоемкие и </w:t>
      </w:r>
      <w:proofErr w:type="spellStart"/>
      <w:r w:rsidRPr="00C679F5">
        <w:rPr>
          <w:rFonts w:ascii="Times New Roman" w:hAnsi="Times New Roman" w:cs="Times New Roman"/>
          <w:sz w:val="28"/>
          <w:szCs w:val="28"/>
        </w:rPr>
        <w:t>фондоемкие</w:t>
      </w:r>
      <w:proofErr w:type="spellEnd"/>
      <w:r w:rsidRPr="00C679F5">
        <w:rPr>
          <w:rFonts w:ascii="Times New Roman" w:hAnsi="Times New Roman" w:cs="Times New Roman"/>
          <w:sz w:val="28"/>
          <w:szCs w:val="28"/>
        </w:rPr>
        <w:t xml:space="preserve"> отрасли, </w:t>
      </w:r>
      <w:proofErr w:type="spellStart"/>
      <w:r w:rsidRPr="00C679F5">
        <w:rPr>
          <w:rFonts w:ascii="Times New Roman" w:hAnsi="Times New Roman" w:cs="Times New Roman"/>
          <w:sz w:val="28"/>
          <w:szCs w:val="28"/>
        </w:rPr>
        <w:t>подотрасли</w:t>
      </w:r>
      <w:proofErr w:type="spellEnd"/>
      <w:r w:rsidRPr="00C679F5">
        <w:rPr>
          <w:rFonts w:ascii="Times New Roman" w:hAnsi="Times New Roman" w:cs="Times New Roman"/>
          <w:sz w:val="28"/>
          <w:szCs w:val="28"/>
        </w:rPr>
        <w:t xml:space="preserve"> и производства.</w:t>
      </w:r>
    </w:p>
    <w:p w:rsidR="00C679F5" w:rsidRPr="00C679F5" w:rsidRDefault="00C679F5" w:rsidP="00C679F5">
      <w:pPr>
        <w:spacing w:after="0" w:line="240" w:lineRule="auto"/>
        <w:ind w:left="709" w:righ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C679F5">
        <w:rPr>
          <w:rFonts w:ascii="Times New Roman" w:hAnsi="Times New Roman" w:cs="Times New Roman"/>
          <w:sz w:val="28"/>
          <w:szCs w:val="28"/>
        </w:rPr>
        <w:t>Винодел</w:t>
      </w:r>
      <w:r w:rsidR="00B83710">
        <w:rPr>
          <w:rFonts w:ascii="Times New Roman" w:hAnsi="Times New Roman" w:cs="Times New Roman"/>
          <w:sz w:val="28"/>
          <w:szCs w:val="28"/>
        </w:rPr>
        <w:t xml:space="preserve">ьческая </w:t>
      </w:r>
      <w:proofErr w:type="spellStart"/>
      <w:r w:rsidR="00B83710">
        <w:rPr>
          <w:rFonts w:ascii="Times New Roman" w:hAnsi="Times New Roman" w:cs="Times New Roman"/>
          <w:sz w:val="28"/>
          <w:szCs w:val="28"/>
        </w:rPr>
        <w:t>подотрасль</w:t>
      </w:r>
      <w:proofErr w:type="spellEnd"/>
      <w:r w:rsidR="00B83710">
        <w:rPr>
          <w:rFonts w:ascii="Times New Roman" w:hAnsi="Times New Roman" w:cs="Times New Roman"/>
          <w:sz w:val="28"/>
          <w:szCs w:val="28"/>
        </w:rPr>
        <w:t xml:space="preserve">, так в целом вся </w:t>
      </w:r>
      <w:r w:rsidRPr="00C679F5">
        <w:rPr>
          <w:rFonts w:ascii="Times New Roman" w:hAnsi="Times New Roman" w:cs="Times New Roman"/>
          <w:sz w:val="28"/>
          <w:szCs w:val="28"/>
        </w:rPr>
        <w:t>пищевая промышленность, относится к материалоемкой. Здесь удельный вес сырья и основных материалов составляют соответственно 81,1 и 90,5% в себестоимости продукции. Оче</w:t>
      </w:r>
      <w:r w:rsidR="00B83710">
        <w:rPr>
          <w:rFonts w:ascii="Times New Roman" w:hAnsi="Times New Roman" w:cs="Times New Roman"/>
          <w:sz w:val="28"/>
          <w:szCs w:val="28"/>
        </w:rPr>
        <w:t>видно, в связи с этим, основным</w:t>
      </w:r>
      <w:r w:rsidRPr="00C679F5">
        <w:rPr>
          <w:rFonts w:ascii="Times New Roman" w:hAnsi="Times New Roman" w:cs="Times New Roman"/>
          <w:sz w:val="28"/>
          <w:szCs w:val="28"/>
        </w:rPr>
        <w:t xml:space="preserve"> направлением в снижения себестоимости продукции в этой отрасли, в частности, в первичном виноделии должен быть прежде всего на выявление резервов снижения затрат на сырье и основные материалы. </w:t>
      </w:r>
    </w:p>
    <w:p w:rsidR="00C679F5" w:rsidRPr="00C679F5" w:rsidRDefault="00C679F5" w:rsidP="00C679F5">
      <w:pPr>
        <w:spacing w:after="0" w:line="240" w:lineRule="auto"/>
        <w:ind w:left="709" w:righ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C679F5">
        <w:rPr>
          <w:rFonts w:ascii="Times New Roman" w:hAnsi="Times New Roman" w:cs="Times New Roman"/>
          <w:sz w:val="28"/>
          <w:szCs w:val="28"/>
        </w:rPr>
        <w:t xml:space="preserve">Следует отметить и то, что изучение </w:t>
      </w:r>
      <w:proofErr w:type="gramStart"/>
      <w:r w:rsidRPr="00C679F5">
        <w:rPr>
          <w:rFonts w:ascii="Times New Roman" w:hAnsi="Times New Roman" w:cs="Times New Roman"/>
          <w:sz w:val="28"/>
          <w:szCs w:val="28"/>
        </w:rPr>
        <w:t xml:space="preserve">структуры </w:t>
      </w:r>
      <w:r w:rsidR="00B83710">
        <w:rPr>
          <w:rFonts w:ascii="Times New Roman" w:hAnsi="Times New Roman" w:cs="Times New Roman"/>
          <w:sz w:val="28"/>
          <w:szCs w:val="28"/>
        </w:rPr>
        <w:t>затрат</w:t>
      </w:r>
      <w:r w:rsidRPr="00C679F5">
        <w:rPr>
          <w:rFonts w:ascii="Times New Roman" w:hAnsi="Times New Roman" w:cs="Times New Roman"/>
          <w:sz w:val="28"/>
          <w:szCs w:val="28"/>
        </w:rPr>
        <w:t xml:space="preserve"> себестоимости продукции</w:t>
      </w:r>
      <w:r w:rsidR="00B83710">
        <w:rPr>
          <w:rFonts w:ascii="Times New Roman" w:hAnsi="Times New Roman" w:cs="Times New Roman"/>
          <w:sz w:val="28"/>
          <w:szCs w:val="28"/>
        </w:rPr>
        <w:t xml:space="preserve"> первичного</w:t>
      </w:r>
      <w:r w:rsidRPr="00C679F5">
        <w:rPr>
          <w:rFonts w:ascii="Times New Roman" w:hAnsi="Times New Roman" w:cs="Times New Roman"/>
          <w:sz w:val="28"/>
          <w:szCs w:val="28"/>
        </w:rPr>
        <w:t xml:space="preserve"> виноделия</w:t>
      </w:r>
      <w:proofErr w:type="gramEnd"/>
      <w:r w:rsidRPr="00C679F5">
        <w:rPr>
          <w:rFonts w:ascii="Times New Roman" w:hAnsi="Times New Roman" w:cs="Times New Roman"/>
          <w:sz w:val="28"/>
          <w:szCs w:val="28"/>
        </w:rPr>
        <w:t xml:space="preserve"> в отдельные годы не всегда дает достаточно</w:t>
      </w:r>
      <w:r w:rsidR="00B83710">
        <w:rPr>
          <w:rFonts w:ascii="Times New Roman" w:hAnsi="Times New Roman" w:cs="Times New Roman"/>
          <w:sz w:val="28"/>
          <w:szCs w:val="28"/>
        </w:rPr>
        <w:t>го</w:t>
      </w:r>
      <w:r w:rsidRPr="00C679F5">
        <w:rPr>
          <w:rFonts w:ascii="Times New Roman" w:hAnsi="Times New Roman" w:cs="Times New Roman"/>
          <w:sz w:val="28"/>
          <w:szCs w:val="28"/>
        </w:rPr>
        <w:t xml:space="preserve"> представления (информации) о фактическом соотношении отдельных ее составляющих в общем итоге</w:t>
      </w:r>
      <w:r w:rsidR="00B83710">
        <w:rPr>
          <w:rFonts w:ascii="Times New Roman" w:hAnsi="Times New Roman" w:cs="Times New Roman"/>
          <w:sz w:val="28"/>
          <w:szCs w:val="28"/>
        </w:rPr>
        <w:t xml:space="preserve">. Это </w:t>
      </w:r>
      <w:r w:rsidRPr="00C679F5">
        <w:rPr>
          <w:rFonts w:ascii="Times New Roman" w:hAnsi="Times New Roman" w:cs="Times New Roman"/>
          <w:sz w:val="28"/>
          <w:szCs w:val="28"/>
        </w:rPr>
        <w:t>связанно с тем, что в первичном виноделии важнейшим фактором</w:t>
      </w:r>
      <w:r w:rsidR="00B83710">
        <w:rPr>
          <w:rFonts w:ascii="Times New Roman" w:hAnsi="Times New Roman" w:cs="Times New Roman"/>
          <w:sz w:val="28"/>
          <w:szCs w:val="28"/>
        </w:rPr>
        <w:t xml:space="preserve"> определяющих</w:t>
      </w:r>
      <w:r w:rsidRPr="00C679F5">
        <w:rPr>
          <w:rFonts w:ascii="Times New Roman" w:hAnsi="Times New Roman" w:cs="Times New Roman"/>
          <w:sz w:val="28"/>
          <w:szCs w:val="28"/>
        </w:rPr>
        <w:t xml:space="preserve"> уровень сырья в себестоимости является степень урожайности винограда в зонах дислокации этих предприятий. В связи с этим большое значение для выбора направлений анализа причин, обусловивших изменения структуры затрат имеет исследование ее в динамике, за несколько лет. Только такую информацию можно принимать за основу управления себестоимостью продукцией.</w:t>
      </w:r>
    </w:p>
    <w:p w:rsidR="00C679F5" w:rsidRPr="00C679F5" w:rsidRDefault="00C679F5" w:rsidP="00C679F5">
      <w:pPr>
        <w:spacing w:after="0" w:line="240" w:lineRule="auto"/>
        <w:ind w:left="709" w:righ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C679F5">
        <w:rPr>
          <w:rFonts w:ascii="Times New Roman" w:hAnsi="Times New Roman" w:cs="Times New Roman"/>
          <w:sz w:val="28"/>
          <w:szCs w:val="28"/>
        </w:rPr>
        <w:t xml:space="preserve">Вторым, по величине затрат в себестоимости продукции элементом составляет расходы по амортизации. Ее величина колеблется в пределах 3-4% от общей суммы. И, наконец, третьей </w:t>
      </w:r>
      <w:r w:rsidRPr="00C679F5">
        <w:rPr>
          <w:rFonts w:ascii="Times New Roman" w:hAnsi="Times New Roman" w:cs="Times New Roman"/>
          <w:sz w:val="28"/>
          <w:szCs w:val="28"/>
        </w:rPr>
        <w:lastRenderedPageBreak/>
        <w:t>составляющей статьей в себестоимости продукции является заработная плата, которая также колеблется в пределах 2-3% от общей суммы в себестоимости. Основная причина этому является то, что в производственном цикле переработки винзавода и получении отработанных виноматериалов основную долю составляют естественные процессы и, следовательно, участие труда здесь не значительно.</w:t>
      </w:r>
    </w:p>
    <w:p w:rsidR="00C679F5" w:rsidRPr="00C679F5" w:rsidRDefault="00C679F5" w:rsidP="00C679F5">
      <w:pPr>
        <w:spacing w:after="0" w:line="240" w:lineRule="auto"/>
        <w:ind w:left="709" w:righ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C679F5">
        <w:rPr>
          <w:rFonts w:ascii="Times New Roman" w:hAnsi="Times New Roman" w:cs="Times New Roman"/>
          <w:sz w:val="28"/>
          <w:szCs w:val="28"/>
        </w:rPr>
        <w:t>Высокая стоимость сырья и материалов и незначительные затраты по амортизации, заработной платы и других статей составляющие себестоимость продукции первичного виноделия, определяют сложившуюся структуру затрат и направленность экономического анализа на выявление неиспользованных возможностей (резервов) ее снижения.</w:t>
      </w:r>
    </w:p>
    <w:p w:rsidR="00C679F5" w:rsidRPr="00C679F5" w:rsidRDefault="00C679F5" w:rsidP="00C679F5">
      <w:pPr>
        <w:spacing w:after="0" w:line="240" w:lineRule="auto"/>
        <w:ind w:left="709" w:righ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C679F5">
        <w:rPr>
          <w:rFonts w:ascii="Times New Roman" w:hAnsi="Times New Roman" w:cs="Times New Roman"/>
          <w:sz w:val="28"/>
          <w:szCs w:val="28"/>
        </w:rPr>
        <w:t xml:space="preserve">В частности, следует глубоко проанализировать все факторы, которые могут оказать влияние на величину объемов заготовки  </w:t>
      </w:r>
      <w:r w:rsidR="00BE3831">
        <w:rPr>
          <w:rFonts w:ascii="Times New Roman" w:hAnsi="Times New Roman" w:cs="Times New Roman"/>
          <w:sz w:val="28"/>
          <w:szCs w:val="28"/>
        </w:rPr>
        <w:t>винограда</w:t>
      </w:r>
      <w:r w:rsidRPr="00C679F5">
        <w:rPr>
          <w:rFonts w:ascii="Times New Roman" w:hAnsi="Times New Roman" w:cs="Times New Roman"/>
          <w:sz w:val="28"/>
          <w:szCs w:val="28"/>
        </w:rPr>
        <w:t xml:space="preserve"> и его поступления на переработку. </w:t>
      </w:r>
      <w:proofErr w:type="gramStart"/>
      <w:r w:rsidRPr="00C679F5">
        <w:rPr>
          <w:rFonts w:ascii="Times New Roman" w:hAnsi="Times New Roman" w:cs="Times New Roman"/>
          <w:sz w:val="28"/>
          <w:szCs w:val="28"/>
        </w:rPr>
        <w:t xml:space="preserve">При этом основными факторами являются: степень выполнения планов заготовки винограда по заключенным договорам; сортовой состав поступающего </w:t>
      </w:r>
      <w:r w:rsidR="00BE3831">
        <w:rPr>
          <w:rFonts w:ascii="Times New Roman" w:hAnsi="Times New Roman" w:cs="Times New Roman"/>
          <w:sz w:val="28"/>
          <w:szCs w:val="28"/>
        </w:rPr>
        <w:t>винограда</w:t>
      </w:r>
      <w:r w:rsidRPr="00C679F5">
        <w:rPr>
          <w:rFonts w:ascii="Times New Roman" w:hAnsi="Times New Roman" w:cs="Times New Roman"/>
          <w:sz w:val="28"/>
          <w:szCs w:val="28"/>
        </w:rPr>
        <w:t xml:space="preserve"> на переработку; качество и его сроки поступления; потери </w:t>
      </w:r>
      <w:r w:rsidR="00BE3831">
        <w:rPr>
          <w:rFonts w:ascii="Times New Roman" w:hAnsi="Times New Roman" w:cs="Times New Roman"/>
          <w:sz w:val="28"/>
          <w:szCs w:val="28"/>
        </w:rPr>
        <w:t>винограда</w:t>
      </w:r>
      <w:r w:rsidRPr="00C679F5">
        <w:rPr>
          <w:rFonts w:ascii="Times New Roman" w:hAnsi="Times New Roman" w:cs="Times New Roman"/>
          <w:sz w:val="28"/>
          <w:szCs w:val="28"/>
        </w:rPr>
        <w:t xml:space="preserve"> на всех технологических стадиях его переработки и выработки виноматериалов; соблюдения технологической дисци</w:t>
      </w:r>
      <w:r w:rsidR="00BE3831">
        <w:rPr>
          <w:rFonts w:ascii="Times New Roman" w:hAnsi="Times New Roman" w:cs="Times New Roman"/>
          <w:sz w:val="28"/>
          <w:szCs w:val="28"/>
        </w:rPr>
        <w:t>плины; направления использования</w:t>
      </w:r>
      <w:r w:rsidRPr="00C679F5">
        <w:rPr>
          <w:rFonts w:ascii="Times New Roman" w:hAnsi="Times New Roman" w:cs="Times New Roman"/>
          <w:sz w:val="28"/>
          <w:szCs w:val="28"/>
        </w:rPr>
        <w:t xml:space="preserve"> сырья на выработку отдельных видов продукции; комплексность переработки вторичного сырья (отходов виноделия)</w:t>
      </w:r>
      <w:r w:rsidR="00BE383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679F5" w:rsidRPr="00C679F5" w:rsidRDefault="00C679F5" w:rsidP="00C679F5">
      <w:pPr>
        <w:spacing w:after="0" w:line="240" w:lineRule="auto"/>
        <w:ind w:left="709" w:righ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C679F5">
        <w:rPr>
          <w:rFonts w:ascii="Times New Roman" w:hAnsi="Times New Roman" w:cs="Times New Roman"/>
          <w:sz w:val="28"/>
          <w:szCs w:val="28"/>
        </w:rPr>
        <w:t xml:space="preserve">Принимая во внимание специфичность сырья, заключающуюся в его малой транспортабельности и подверженности быстрой порче, немаловажное значение имеет и анализ таких факторов, как способ уборки (механизированный, ручной), методы формы транспортировки </w:t>
      </w:r>
      <w:r w:rsidR="00BE3831">
        <w:rPr>
          <w:rFonts w:ascii="Times New Roman" w:hAnsi="Times New Roman" w:cs="Times New Roman"/>
          <w:sz w:val="28"/>
          <w:szCs w:val="28"/>
        </w:rPr>
        <w:t>виноград</w:t>
      </w:r>
      <w:r w:rsidRPr="00C679F5">
        <w:rPr>
          <w:rFonts w:ascii="Times New Roman" w:hAnsi="Times New Roman" w:cs="Times New Roman"/>
          <w:sz w:val="28"/>
          <w:szCs w:val="28"/>
        </w:rPr>
        <w:t xml:space="preserve"> на переработку, длительность цикла с момента снятия винограда с виноградной лозы до его поступления на переработку.</w:t>
      </w:r>
    </w:p>
    <w:p w:rsidR="00C679F5" w:rsidRPr="00C679F5" w:rsidRDefault="00C679F5" w:rsidP="00C679F5">
      <w:pPr>
        <w:spacing w:after="0" w:line="240" w:lineRule="auto"/>
        <w:ind w:left="709" w:righ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C679F5">
        <w:rPr>
          <w:rFonts w:ascii="Times New Roman" w:hAnsi="Times New Roman" w:cs="Times New Roman"/>
          <w:sz w:val="28"/>
          <w:szCs w:val="28"/>
        </w:rPr>
        <w:t xml:space="preserve">Изучение структуры затрат в </w:t>
      </w:r>
      <w:r w:rsidR="00BE3831">
        <w:rPr>
          <w:rFonts w:ascii="Times New Roman" w:hAnsi="Times New Roman" w:cs="Times New Roman"/>
          <w:sz w:val="28"/>
          <w:szCs w:val="28"/>
        </w:rPr>
        <w:t>элементном разрезе</w:t>
      </w:r>
      <w:r w:rsidRPr="00C679F5">
        <w:rPr>
          <w:rFonts w:ascii="Times New Roman" w:hAnsi="Times New Roman" w:cs="Times New Roman"/>
          <w:sz w:val="28"/>
          <w:szCs w:val="28"/>
        </w:rPr>
        <w:t xml:space="preserve"> позволяет наметить основные пути анализа, направленного на выявление резервов снижения себестоимости продукции. </w:t>
      </w:r>
    </w:p>
    <w:p w:rsidR="00C679F5" w:rsidRPr="00C679F5" w:rsidRDefault="00C679F5" w:rsidP="00C679F5">
      <w:pPr>
        <w:spacing w:after="0" w:line="240" w:lineRule="auto"/>
        <w:ind w:left="709" w:righ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C679F5">
        <w:rPr>
          <w:rFonts w:ascii="Times New Roman" w:hAnsi="Times New Roman" w:cs="Times New Roman"/>
          <w:sz w:val="28"/>
          <w:szCs w:val="28"/>
        </w:rPr>
        <w:t>Важным составляющим пос</w:t>
      </w:r>
      <w:r w:rsidR="00BE3831">
        <w:rPr>
          <w:rFonts w:ascii="Times New Roman" w:hAnsi="Times New Roman" w:cs="Times New Roman"/>
          <w:sz w:val="28"/>
          <w:szCs w:val="28"/>
        </w:rPr>
        <w:t>ле структурного анализа в поиске</w:t>
      </w:r>
      <w:r w:rsidRPr="00C679F5">
        <w:rPr>
          <w:rFonts w:ascii="Times New Roman" w:hAnsi="Times New Roman" w:cs="Times New Roman"/>
          <w:sz w:val="28"/>
          <w:szCs w:val="28"/>
        </w:rPr>
        <w:t xml:space="preserve"> направлений снижения себестоимости винодельческой продукции является ее анализ по калькуляционным статьям. Такой анализ позволяет контролировать общий вывод, полученный в результате ее поэлементного анализа. Этот анализ дает возможность установить фактическое соотношение между прямыми расходами и расходами по обслуживанию и управлению производства, определить удельный вес отдельных статей калькуляции в общей себестоимости продукции. Эти данные являются чрезвычайно важным источником информации </w:t>
      </w:r>
      <w:r w:rsidRPr="00C679F5">
        <w:rPr>
          <w:rFonts w:ascii="Times New Roman" w:hAnsi="Times New Roman" w:cs="Times New Roman"/>
          <w:sz w:val="28"/>
          <w:szCs w:val="28"/>
        </w:rPr>
        <w:lastRenderedPageBreak/>
        <w:t>для целей принятия конкретных управленческих решений по управлению затратами (себестоимостью).</w:t>
      </w:r>
    </w:p>
    <w:p w:rsidR="00C679F5" w:rsidRPr="004D754C" w:rsidRDefault="00C679F5" w:rsidP="00C679F5">
      <w:pPr>
        <w:spacing w:after="0" w:line="240" w:lineRule="auto"/>
        <w:ind w:left="709" w:right="709" w:firstLine="70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679F5">
        <w:rPr>
          <w:rFonts w:ascii="Times New Roman" w:hAnsi="Times New Roman" w:cs="Times New Roman"/>
          <w:sz w:val="28"/>
          <w:szCs w:val="28"/>
        </w:rPr>
        <w:t>Рассматривая структуру себестоимости продукции первичного виноделия по калькуляционным статьям расходов и в поэлементном разрезе в динамике функционирования этих предприятий дает</w:t>
      </w:r>
      <w:proofErr w:type="gramEnd"/>
      <w:r w:rsidRPr="00C679F5">
        <w:rPr>
          <w:rFonts w:ascii="Times New Roman" w:hAnsi="Times New Roman" w:cs="Times New Roman"/>
          <w:sz w:val="28"/>
          <w:szCs w:val="28"/>
        </w:rPr>
        <w:t xml:space="preserve"> еще возможность управленческому персоналу установить не только те факторы, которые оказывают влияние на себестоимость производства продукции на конкретном предприятии, но и </w:t>
      </w:r>
      <w:r w:rsidR="00BE3831">
        <w:rPr>
          <w:rFonts w:ascii="Times New Roman" w:hAnsi="Times New Roman" w:cs="Times New Roman"/>
          <w:sz w:val="28"/>
          <w:szCs w:val="28"/>
        </w:rPr>
        <w:t>выявить</w:t>
      </w:r>
      <w:r w:rsidRPr="00C679F5">
        <w:rPr>
          <w:rFonts w:ascii="Times New Roman" w:hAnsi="Times New Roman" w:cs="Times New Roman"/>
          <w:sz w:val="28"/>
          <w:szCs w:val="28"/>
        </w:rPr>
        <w:t xml:space="preserve"> имеющие внутриотраслевые различия в них. Путем достижения оптимальной структуры на примере передовых предприятий и аналогичную структуру затрат в себестоимости одинаковой и или сходной продукции. </w:t>
      </w:r>
    </w:p>
    <w:p w:rsidR="004D754C" w:rsidRPr="003A1BA0" w:rsidRDefault="004D754C" w:rsidP="00C679F5">
      <w:pPr>
        <w:spacing w:after="0" w:line="240" w:lineRule="auto"/>
        <w:ind w:left="709" w:righ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="004D754C" w:rsidRPr="003A1BA0" w:rsidRDefault="004D754C" w:rsidP="00C679F5">
      <w:pPr>
        <w:spacing w:after="0" w:line="240" w:lineRule="auto"/>
        <w:ind w:left="709" w:right="709" w:firstLine="707"/>
        <w:jc w:val="both"/>
        <w:rPr>
          <w:rFonts w:ascii="Times New Roman" w:hAnsi="Times New Roman" w:cs="Times New Roman"/>
          <w:sz w:val="28"/>
          <w:szCs w:val="28"/>
        </w:rPr>
      </w:pPr>
    </w:p>
    <w:p w:rsidR="00C679F5" w:rsidRPr="00C679F5" w:rsidRDefault="00C679F5" w:rsidP="00C679F5">
      <w:pPr>
        <w:spacing w:after="0" w:line="240" w:lineRule="auto"/>
        <w:ind w:left="709" w:righ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9F5">
        <w:rPr>
          <w:rFonts w:ascii="Times New Roman" w:hAnsi="Times New Roman" w:cs="Times New Roman"/>
          <w:b/>
          <w:sz w:val="28"/>
          <w:szCs w:val="28"/>
        </w:rPr>
        <w:t>Литература:</w:t>
      </w:r>
    </w:p>
    <w:p w:rsidR="00C679F5" w:rsidRPr="00C679F5" w:rsidRDefault="00C679F5" w:rsidP="00C679F5">
      <w:pPr>
        <w:pStyle w:val="a3"/>
        <w:numPr>
          <w:ilvl w:val="0"/>
          <w:numId w:val="1"/>
        </w:numPr>
        <w:spacing w:after="0" w:line="24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C679F5">
        <w:rPr>
          <w:rFonts w:ascii="Times New Roman" w:hAnsi="Times New Roman" w:cs="Times New Roman"/>
          <w:sz w:val="28"/>
          <w:szCs w:val="28"/>
        </w:rPr>
        <w:t>Тагиев Р.С. Выявление резервов снижения затрат на агропромышленных предприятиях по выращи</w:t>
      </w:r>
      <w:r w:rsidR="00F93653">
        <w:rPr>
          <w:rFonts w:ascii="Times New Roman" w:hAnsi="Times New Roman" w:cs="Times New Roman"/>
          <w:sz w:val="28"/>
          <w:szCs w:val="28"/>
        </w:rPr>
        <w:t>ванию и переработке винограда</w:t>
      </w:r>
      <w:proofErr w:type="gramStart"/>
      <w:r w:rsidR="00F93653">
        <w:rPr>
          <w:rFonts w:ascii="Times New Roman" w:hAnsi="Times New Roman" w:cs="Times New Roman"/>
          <w:sz w:val="28"/>
          <w:szCs w:val="28"/>
        </w:rPr>
        <w:t xml:space="preserve">., </w:t>
      </w:r>
      <w:proofErr w:type="gramEnd"/>
      <w:r w:rsidRPr="00C679F5">
        <w:rPr>
          <w:rFonts w:ascii="Times New Roman" w:hAnsi="Times New Roman" w:cs="Times New Roman"/>
          <w:sz w:val="28"/>
          <w:szCs w:val="28"/>
        </w:rPr>
        <w:t>диссертация на соискани</w:t>
      </w:r>
      <w:r w:rsidR="00F93653">
        <w:rPr>
          <w:rFonts w:ascii="Times New Roman" w:hAnsi="Times New Roman" w:cs="Times New Roman"/>
          <w:sz w:val="28"/>
          <w:szCs w:val="28"/>
        </w:rPr>
        <w:t>е</w:t>
      </w:r>
      <w:r w:rsidRPr="00C679F5">
        <w:rPr>
          <w:rFonts w:ascii="Times New Roman" w:hAnsi="Times New Roman" w:cs="Times New Roman"/>
          <w:sz w:val="28"/>
          <w:szCs w:val="28"/>
        </w:rPr>
        <w:t xml:space="preserve"> ученой степени к</w:t>
      </w:r>
      <w:r w:rsidR="00F93653">
        <w:rPr>
          <w:rFonts w:ascii="Times New Roman" w:hAnsi="Times New Roman" w:cs="Times New Roman"/>
          <w:sz w:val="28"/>
          <w:szCs w:val="28"/>
        </w:rPr>
        <w:t>.</w:t>
      </w:r>
      <w:r w:rsidRPr="00C679F5">
        <w:rPr>
          <w:rFonts w:ascii="Times New Roman" w:hAnsi="Times New Roman" w:cs="Times New Roman"/>
          <w:sz w:val="28"/>
          <w:szCs w:val="28"/>
        </w:rPr>
        <w:t>э</w:t>
      </w:r>
      <w:r w:rsidR="00F93653">
        <w:rPr>
          <w:rFonts w:ascii="Times New Roman" w:hAnsi="Times New Roman" w:cs="Times New Roman"/>
          <w:sz w:val="28"/>
          <w:szCs w:val="28"/>
        </w:rPr>
        <w:t xml:space="preserve">.н., </w:t>
      </w:r>
      <w:r w:rsidRPr="00C679F5">
        <w:rPr>
          <w:rFonts w:ascii="Times New Roman" w:hAnsi="Times New Roman" w:cs="Times New Roman"/>
          <w:sz w:val="28"/>
          <w:szCs w:val="28"/>
        </w:rPr>
        <w:t>М.:1985.</w:t>
      </w:r>
    </w:p>
    <w:p w:rsidR="00C679F5" w:rsidRPr="00C679F5" w:rsidRDefault="00C679F5" w:rsidP="00C679F5">
      <w:pPr>
        <w:pStyle w:val="a3"/>
        <w:numPr>
          <w:ilvl w:val="0"/>
          <w:numId w:val="1"/>
        </w:numPr>
        <w:spacing w:after="0" w:line="24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C679F5">
        <w:rPr>
          <w:rFonts w:ascii="Times New Roman" w:hAnsi="Times New Roman" w:cs="Times New Roman"/>
          <w:sz w:val="28"/>
          <w:szCs w:val="28"/>
        </w:rPr>
        <w:t>Тагиев Р.С. Значение сравнительного анализа в выявлении внутриотраслевых резервов снижения себестоимости винодельческой продукции. Материалы 1</w:t>
      </w:r>
      <w:r w:rsidR="00F93653" w:rsidRPr="00F93653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й</w:t>
      </w:r>
      <w:r w:rsidRPr="00C679F5">
        <w:rPr>
          <w:rFonts w:ascii="Times New Roman" w:hAnsi="Times New Roman" w:cs="Times New Roman"/>
          <w:sz w:val="28"/>
          <w:szCs w:val="28"/>
        </w:rPr>
        <w:t xml:space="preserve"> Всероссийской НПК. Светлоград, 2011г.</w:t>
      </w:r>
    </w:p>
    <w:p w:rsidR="00C679F5" w:rsidRPr="00C679F5" w:rsidRDefault="00C679F5" w:rsidP="00C679F5">
      <w:pPr>
        <w:pStyle w:val="a3"/>
        <w:numPr>
          <w:ilvl w:val="0"/>
          <w:numId w:val="1"/>
        </w:numPr>
        <w:spacing w:after="0" w:line="24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C679F5">
        <w:rPr>
          <w:rFonts w:ascii="Times New Roman" w:hAnsi="Times New Roman" w:cs="Times New Roman"/>
          <w:sz w:val="28"/>
          <w:szCs w:val="28"/>
        </w:rPr>
        <w:t>Учет затрат на производств</w:t>
      </w:r>
      <w:r w:rsidR="00F93653">
        <w:rPr>
          <w:rFonts w:ascii="Times New Roman" w:hAnsi="Times New Roman" w:cs="Times New Roman"/>
          <w:sz w:val="28"/>
          <w:szCs w:val="28"/>
        </w:rPr>
        <w:t>о</w:t>
      </w:r>
      <w:r w:rsidRPr="00C679F5">
        <w:rPr>
          <w:rFonts w:ascii="Times New Roman" w:hAnsi="Times New Roman" w:cs="Times New Roman"/>
          <w:sz w:val="28"/>
          <w:szCs w:val="28"/>
        </w:rPr>
        <w:t xml:space="preserve"> и калькулирование себестоимости продукции. Учебно-практ. Пособи</w:t>
      </w:r>
      <w:r w:rsidR="00F93653">
        <w:rPr>
          <w:rFonts w:ascii="Times New Roman" w:hAnsi="Times New Roman" w:cs="Times New Roman"/>
          <w:sz w:val="28"/>
          <w:szCs w:val="28"/>
        </w:rPr>
        <w:t>е</w:t>
      </w:r>
      <w:r w:rsidRPr="00C679F5">
        <w:rPr>
          <w:rFonts w:ascii="Times New Roman" w:hAnsi="Times New Roman" w:cs="Times New Roman"/>
          <w:sz w:val="28"/>
          <w:szCs w:val="28"/>
        </w:rPr>
        <w:t>. Под ред. Ю.А. Бабаева. М.: Вуз. Учебник. 2012г.</w:t>
      </w:r>
    </w:p>
    <w:p w:rsidR="00C679F5" w:rsidRPr="00C679F5" w:rsidRDefault="00C679F5" w:rsidP="00C679F5">
      <w:pPr>
        <w:pStyle w:val="a3"/>
        <w:numPr>
          <w:ilvl w:val="0"/>
          <w:numId w:val="1"/>
        </w:numPr>
        <w:spacing w:after="0" w:line="24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C679F5">
        <w:rPr>
          <w:rFonts w:ascii="Times New Roman" w:hAnsi="Times New Roman" w:cs="Times New Roman"/>
          <w:sz w:val="28"/>
          <w:szCs w:val="28"/>
        </w:rPr>
        <w:t>Ковалев В.В., Волкова О.Н., Анализ хозяйственной деятельности предприятия: учеб.- М.: ТК. Велби</w:t>
      </w:r>
      <w:r w:rsidR="00F93653">
        <w:rPr>
          <w:rFonts w:ascii="Times New Roman" w:hAnsi="Times New Roman" w:cs="Times New Roman"/>
          <w:sz w:val="28"/>
          <w:szCs w:val="28"/>
        </w:rPr>
        <w:t xml:space="preserve">, </w:t>
      </w:r>
      <w:r w:rsidRPr="00C679F5">
        <w:rPr>
          <w:rFonts w:ascii="Times New Roman" w:hAnsi="Times New Roman" w:cs="Times New Roman"/>
          <w:sz w:val="28"/>
          <w:szCs w:val="28"/>
        </w:rPr>
        <w:t>Изд-во Проспект, 2006.</w:t>
      </w:r>
    </w:p>
    <w:p w:rsidR="00C679F5" w:rsidRPr="00C679F5" w:rsidRDefault="00C679F5" w:rsidP="00C679F5">
      <w:pPr>
        <w:pStyle w:val="a3"/>
        <w:numPr>
          <w:ilvl w:val="0"/>
          <w:numId w:val="1"/>
        </w:numPr>
        <w:spacing w:after="0" w:line="24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C679F5">
        <w:rPr>
          <w:rFonts w:ascii="Times New Roman" w:hAnsi="Times New Roman" w:cs="Times New Roman"/>
          <w:sz w:val="28"/>
          <w:szCs w:val="28"/>
        </w:rPr>
        <w:t xml:space="preserve">Тагиев Р.С. Экономические аспекты модернизации регионального развития. Сб. материалы Региональной НПК., СТР. 155-157. Избербаш. </w:t>
      </w:r>
    </w:p>
    <w:p w:rsidR="00C679F5" w:rsidRPr="00C679F5" w:rsidRDefault="00C679F5" w:rsidP="00C679F5">
      <w:pPr>
        <w:pStyle w:val="a3"/>
        <w:numPr>
          <w:ilvl w:val="0"/>
          <w:numId w:val="1"/>
        </w:numPr>
        <w:spacing w:after="0" w:line="24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C679F5">
        <w:rPr>
          <w:rFonts w:ascii="Times New Roman" w:hAnsi="Times New Roman" w:cs="Times New Roman"/>
          <w:sz w:val="28"/>
          <w:szCs w:val="28"/>
        </w:rPr>
        <w:t>Виткалова</w:t>
      </w:r>
      <w:bookmarkStart w:id="0" w:name="_GoBack"/>
      <w:bookmarkEnd w:id="0"/>
      <w:r w:rsidRPr="00C679F5">
        <w:rPr>
          <w:rFonts w:ascii="Times New Roman" w:hAnsi="Times New Roman" w:cs="Times New Roman"/>
          <w:sz w:val="28"/>
          <w:szCs w:val="28"/>
        </w:rPr>
        <w:t xml:space="preserve"> А. А., Миллер Д.П. Бюджетирование и контроль затрат в организациях М.: Альфа – Пресс 2011г.</w:t>
      </w:r>
    </w:p>
    <w:p w:rsidR="00C679F5" w:rsidRPr="00C679F5" w:rsidRDefault="00C679F5" w:rsidP="00C679F5">
      <w:pPr>
        <w:spacing w:after="0" w:line="240" w:lineRule="auto"/>
        <w:ind w:left="709" w:righ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679F5" w:rsidRPr="00C679F5" w:rsidSect="00C679F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15DD8"/>
    <w:multiLevelType w:val="hybridMultilevel"/>
    <w:tmpl w:val="F94A51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B6115"/>
    <w:rsid w:val="00014FB4"/>
    <w:rsid w:val="00050CCB"/>
    <w:rsid w:val="00126169"/>
    <w:rsid w:val="0013754C"/>
    <w:rsid w:val="0018268A"/>
    <w:rsid w:val="001B63A1"/>
    <w:rsid w:val="001F3653"/>
    <w:rsid w:val="002B6115"/>
    <w:rsid w:val="002C72D4"/>
    <w:rsid w:val="003A1BA0"/>
    <w:rsid w:val="004722C3"/>
    <w:rsid w:val="00481597"/>
    <w:rsid w:val="004D754C"/>
    <w:rsid w:val="005072EE"/>
    <w:rsid w:val="0051489F"/>
    <w:rsid w:val="005C7390"/>
    <w:rsid w:val="00605520"/>
    <w:rsid w:val="00642244"/>
    <w:rsid w:val="006A4E28"/>
    <w:rsid w:val="0079130A"/>
    <w:rsid w:val="00946AB4"/>
    <w:rsid w:val="00A5309C"/>
    <w:rsid w:val="00B50217"/>
    <w:rsid w:val="00B83710"/>
    <w:rsid w:val="00BE3831"/>
    <w:rsid w:val="00C10541"/>
    <w:rsid w:val="00C53ACD"/>
    <w:rsid w:val="00C679F5"/>
    <w:rsid w:val="00D45A27"/>
    <w:rsid w:val="00E943F4"/>
    <w:rsid w:val="00EF3FE9"/>
    <w:rsid w:val="00F93653"/>
    <w:rsid w:val="00FB0525"/>
    <w:rsid w:val="00FD5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9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9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Zalman</dc:creator>
  <cp:keywords/>
  <dc:description/>
  <cp:lastModifiedBy>Пользователь Windows</cp:lastModifiedBy>
  <cp:revision>25</cp:revision>
  <dcterms:created xsi:type="dcterms:W3CDTF">2017-04-05T09:33:00Z</dcterms:created>
  <dcterms:modified xsi:type="dcterms:W3CDTF">2017-07-06T10:08:00Z</dcterms:modified>
</cp:coreProperties>
</file>