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John Smith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1234 Elm Street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Springfield, IL 62701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(555) 123-4567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john.smith@email.com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Passionate and results-driven Computer Science graduate seeking to leverage solid technical skills and academic achievements to contribute effectively to a dynamic team. Eager to apply expertise in software development to drive innovation and solve complex challenges.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Springfield University, Springfield, IL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September 2018 - May 2022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Relevant Coursework: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Algorithms and Data Structures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Software Engineering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Database Management Systems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Artificial Intelligence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Computer Networks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Operating Systems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Programming Languages: Java, Python, C++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Web Development: HTML, CSS, JavaScript, React.js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Database: SQL, MongoDB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Tools &amp; Technologies: Git, Docker, AWS, TensorFlow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Operating Systems: Windows, Linux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Problem Solving: Analytical thinking, Troubleshooting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Communication: Strong verbal and written communication skills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Teamwork: Collaborative approach, Ability to work in diverse teams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Online Bookstore Application (Java, SQL):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Developed a web-based application allowing users to browse, search, and purchase books.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Implemented a relational database schema for managing book inventory, customer information, and transactions.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Utilized Java Servlets for server-side logic and JDBC for database connectivity.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Image Classification using Convolutional Neural Networks (Python, TensorFlow):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Designed and implemented a deep learning model for image classification tasks.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Trained the model on a dataset of handwritten digits achieving over 95% accuracy.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Employed TensorFlow for building and training the neural network architecture.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Software Development Intern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XYZ Solutions, Springfield, IL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June 2021 - August 2021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Collaborated with cross-functional teams to design and develop new features for the company's flagship software product.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Assisted in debugging and troubleshooting software issues, improving product stability and performance.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Participated in code reviews and provided constructive feedback to team members to enhance code quality.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Academic Projects: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Developed a multi-threaded chat application using Java sockets for real-time messaging.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Designed and implemented a simple compiler for a custom programming language using Lex and Yacc.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Certifications: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AWS Certified Developer - Associate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Oracle Certified Associate, Java SE 8 Programmer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Available upon request.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March 16, 2024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