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F4A1" w14:textId="77777777" w:rsidR="00C5684D" w:rsidRPr="00C5684D" w:rsidRDefault="00C5684D" w:rsidP="00C5684D">
      <w:pPr>
        <w:pStyle w:val="Title"/>
        <w:rPr>
          <w:color w:val="4A442A" w:themeColor="background2" w:themeShade="40"/>
          <w:sz w:val="48"/>
          <w:szCs w:val="48"/>
        </w:rPr>
      </w:pPr>
      <w:proofErr w:type="gramStart"/>
      <w:r w:rsidRPr="00C5684D">
        <w:rPr>
          <w:color w:val="4A442A" w:themeColor="background2" w:themeShade="40"/>
          <w:w w:val="101"/>
          <w:sz w:val="48"/>
          <w:szCs w:val="48"/>
        </w:rPr>
        <w:t>Data</w:t>
      </w:r>
      <w:r w:rsidRPr="00C5684D">
        <w:rPr>
          <w:color w:val="4A442A" w:themeColor="background2" w:themeShade="40"/>
          <w:sz w:val="48"/>
          <w:szCs w:val="48"/>
        </w:rPr>
        <w:t xml:space="preserve"> </w:t>
      </w:r>
      <w:r w:rsidRPr="00C5684D">
        <w:rPr>
          <w:color w:val="4A442A" w:themeColor="background2" w:themeShade="40"/>
          <w:spacing w:val="15"/>
          <w:sz w:val="48"/>
          <w:szCs w:val="48"/>
        </w:rPr>
        <w:t xml:space="preserve"> </w:t>
      </w:r>
      <w:r w:rsidRPr="00C5684D">
        <w:rPr>
          <w:color w:val="4A442A" w:themeColor="background2" w:themeShade="40"/>
          <w:w w:val="71"/>
          <w:sz w:val="48"/>
          <w:szCs w:val="48"/>
        </w:rPr>
        <w:t>W</w:t>
      </w:r>
      <w:r w:rsidRPr="00C5684D">
        <w:rPr>
          <w:color w:val="4A442A" w:themeColor="background2" w:themeShade="40"/>
          <w:spacing w:val="4"/>
          <w:w w:val="71"/>
          <w:sz w:val="48"/>
          <w:szCs w:val="48"/>
        </w:rPr>
        <w:t>a</w:t>
      </w:r>
      <w:r w:rsidRPr="00C5684D">
        <w:rPr>
          <w:color w:val="4A442A" w:themeColor="background2" w:themeShade="40"/>
          <w:w w:val="109"/>
          <w:sz w:val="48"/>
          <w:szCs w:val="48"/>
        </w:rPr>
        <w:t>rehousing</w:t>
      </w:r>
      <w:proofErr w:type="gramEnd"/>
      <w:r w:rsidRPr="00C5684D">
        <w:rPr>
          <w:color w:val="4A442A" w:themeColor="background2" w:themeShade="40"/>
          <w:sz w:val="48"/>
          <w:szCs w:val="48"/>
        </w:rPr>
        <w:t xml:space="preserve"> </w:t>
      </w:r>
      <w:r w:rsidRPr="00C5684D">
        <w:rPr>
          <w:color w:val="4A442A" w:themeColor="background2" w:themeShade="40"/>
          <w:spacing w:val="15"/>
          <w:sz w:val="48"/>
          <w:szCs w:val="48"/>
        </w:rPr>
        <w:t xml:space="preserve"> </w:t>
      </w:r>
      <w:r w:rsidRPr="00C5684D">
        <w:rPr>
          <w:color w:val="4A442A" w:themeColor="background2" w:themeShade="40"/>
          <w:w w:val="106"/>
          <w:sz w:val="48"/>
          <w:szCs w:val="48"/>
        </w:rPr>
        <w:t>with</w:t>
      </w:r>
      <w:r w:rsidRPr="00C5684D">
        <w:rPr>
          <w:color w:val="4A442A" w:themeColor="background2" w:themeShade="40"/>
          <w:sz w:val="48"/>
          <w:szCs w:val="48"/>
        </w:rPr>
        <w:t xml:space="preserve"> </w:t>
      </w:r>
      <w:r w:rsidRPr="00C5684D">
        <w:rPr>
          <w:color w:val="4A442A" w:themeColor="background2" w:themeShade="40"/>
          <w:spacing w:val="15"/>
          <w:sz w:val="48"/>
          <w:szCs w:val="48"/>
        </w:rPr>
        <w:t xml:space="preserve"> </w:t>
      </w:r>
      <w:r w:rsidRPr="00C5684D">
        <w:rPr>
          <w:color w:val="4A442A" w:themeColor="background2" w:themeShade="40"/>
          <w:spacing w:val="4"/>
          <w:w w:val="187"/>
          <w:sz w:val="48"/>
          <w:szCs w:val="48"/>
        </w:rPr>
        <w:t>I</w:t>
      </w:r>
      <w:r w:rsidRPr="00C5684D">
        <w:rPr>
          <w:color w:val="4A442A" w:themeColor="background2" w:themeShade="40"/>
          <w:w w:val="69"/>
          <w:sz w:val="48"/>
          <w:szCs w:val="48"/>
        </w:rPr>
        <w:t>BM</w:t>
      </w:r>
      <w:r w:rsidRPr="00C5684D">
        <w:rPr>
          <w:color w:val="4A442A" w:themeColor="background2" w:themeShade="40"/>
          <w:sz w:val="48"/>
          <w:szCs w:val="48"/>
        </w:rPr>
        <w:t xml:space="preserve"> </w:t>
      </w:r>
      <w:r w:rsidRPr="00C5684D">
        <w:rPr>
          <w:color w:val="4A442A" w:themeColor="background2" w:themeShade="40"/>
          <w:spacing w:val="15"/>
          <w:sz w:val="48"/>
          <w:szCs w:val="48"/>
        </w:rPr>
        <w:t xml:space="preserve"> </w:t>
      </w:r>
      <w:r w:rsidRPr="00C5684D">
        <w:rPr>
          <w:color w:val="4A442A" w:themeColor="background2" w:themeShade="40"/>
          <w:w w:val="104"/>
          <w:sz w:val="48"/>
          <w:szCs w:val="48"/>
        </w:rPr>
        <w:t>Cloud</w:t>
      </w:r>
      <w:r w:rsidRPr="00C5684D">
        <w:rPr>
          <w:color w:val="4A442A" w:themeColor="background2" w:themeShade="40"/>
          <w:sz w:val="48"/>
          <w:szCs w:val="48"/>
        </w:rPr>
        <w:t xml:space="preserve"> </w:t>
      </w:r>
      <w:r w:rsidRPr="00C5684D">
        <w:rPr>
          <w:color w:val="4A442A" w:themeColor="background2" w:themeShade="40"/>
          <w:spacing w:val="15"/>
          <w:sz w:val="48"/>
          <w:szCs w:val="48"/>
        </w:rPr>
        <w:t xml:space="preserve"> </w:t>
      </w:r>
      <w:r w:rsidRPr="00C5684D">
        <w:rPr>
          <w:color w:val="4A442A" w:themeColor="background2" w:themeShade="40"/>
          <w:w w:val="89"/>
          <w:sz w:val="48"/>
          <w:szCs w:val="48"/>
        </w:rPr>
        <w:t>Db2</w:t>
      </w:r>
      <w:r w:rsidRPr="00C5684D">
        <w:rPr>
          <w:color w:val="4A442A" w:themeColor="background2" w:themeShade="40"/>
          <w:sz w:val="48"/>
          <w:szCs w:val="48"/>
        </w:rPr>
        <w:t xml:space="preserve"> </w:t>
      </w:r>
      <w:r w:rsidRPr="00C5684D">
        <w:rPr>
          <w:color w:val="4A442A" w:themeColor="background2" w:themeShade="40"/>
          <w:spacing w:val="15"/>
          <w:sz w:val="48"/>
          <w:szCs w:val="48"/>
        </w:rPr>
        <w:t xml:space="preserve"> </w:t>
      </w:r>
      <w:r w:rsidRPr="00C5684D">
        <w:rPr>
          <w:color w:val="4A442A" w:themeColor="background2" w:themeShade="40"/>
          <w:w w:val="71"/>
          <w:sz w:val="48"/>
          <w:szCs w:val="48"/>
        </w:rPr>
        <w:t>W</w:t>
      </w:r>
      <w:r w:rsidRPr="00C5684D">
        <w:rPr>
          <w:color w:val="4A442A" w:themeColor="background2" w:themeShade="40"/>
          <w:spacing w:val="4"/>
          <w:w w:val="71"/>
          <w:sz w:val="48"/>
          <w:szCs w:val="48"/>
        </w:rPr>
        <w:t>a</w:t>
      </w:r>
      <w:r w:rsidRPr="00C5684D">
        <w:rPr>
          <w:color w:val="4A442A" w:themeColor="background2" w:themeShade="40"/>
          <w:w w:val="103"/>
          <w:sz w:val="48"/>
          <w:szCs w:val="48"/>
        </w:rPr>
        <w:t>rehouse</w:t>
      </w:r>
    </w:p>
    <w:p w14:paraId="56122DBC" w14:textId="77777777" w:rsidR="00ED1D79" w:rsidRDefault="00ED1D79">
      <w:pPr>
        <w:pStyle w:val="BodyText"/>
        <w:spacing w:before="2"/>
        <w:rPr>
          <w:rFonts w:ascii="Times New Roman"/>
          <w:sz w:val="11"/>
        </w:rPr>
      </w:pPr>
    </w:p>
    <w:p w14:paraId="22899152" w14:textId="2748CFCA" w:rsidR="00ED1D79" w:rsidRPr="00C5684D" w:rsidRDefault="00ED1D79" w:rsidP="009A042A">
      <w:pPr>
        <w:pStyle w:val="BodyText"/>
        <w:tabs>
          <w:tab w:val="left" w:pos="8463"/>
          <w:tab w:val="left" w:pos="9361"/>
        </w:tabs>
        <w:spacing w:before="60"/>
        <w:rPr>
          <w:rFonts w:ascii="Calibri"/>
          <w:color w:val="4A442A" w:themeColor="background2" w:themeShade="40"/>
        </w:rPr>
      </w:pPr>
      <w:bookmarkStart w:id="0" w:name="Data_Warehousing_with_IBM_Cloud_Db2_Ware"/>
      <w:bookmarkEnd w:id="0"/>
    </w:p>
    <w:p w14:paraId="7417852C" w14:textId="06F684EE" w:rsidR="00ED1D79" w:rsidRPr="00C5684D" w:rsidRDefault="00C5684D" w:rsidP="00C5684D">
      <w:pPr>
        <w:pStyle w:val="Heading1"/>
        <w:spacing w:before="52"/>
        <w:ind w:left="0"/>
        <w:rPr>
          <w:sz w:val="32"/>
          <w:szCs w:val="32"/>
        </w:rPr>
      </w:pPr>
      <w:r w:rsidRPr="00C5684D">
        <w:rPr>
          <w:sz w:val="32"/>
          <w:szCs w:val="32"/>
        </w:rPr>
        <w:t xml:space="preserve">    </w:t>
      </w:r>
      <w:r w:rsidR="00000000" w:rsidRPr="00C5684D">
        <w:rPr>
          <w:sz w:val="32"/>
          <w:szCs w:val="32"/>
        </w:rPr>
        <w:t>To</w:t>
      </w:r>
      <w:r w:rsidR="00000000" w:rsidRPr="00C5684D">
        <w:rPr>
          <w:spacing w:val="-4"/>
          <w:sz w:val="32"/>
          <w:szCs w:val="32"/>
        </w:rPr>
        <w:t xml:space="preserve"> </w:t>
      </w:r>
      <w:r w:rsidR="00000000" w:rsidRPr="00C5684D">
        <w:rPr>
          <w:sz w:val="32"/>
          <w:szCs w:val="32"/>
        </w:rPr>
        <w:t>do:</w:t>
      </w:r>
    </w:p>
    <w:p w14:paraId="455CEAE9" w14:textId="77777777" w:rsidR="00ED1D79" w:rsidRPr="00C5684D" w:rsidRDefault="00000000">
      <w:pPr>
        <w:spacing w:before="22"/>
        <w:ind w:left="130"/>
        <w:rPr>
          <w:rFonts w:ascii="Calibri"/>
          <w:i/>
          <w:sz w:val="32"/>
          <w:szCs w:val="32"/>
        </w:rPr>
      </w:pPr>
      <w:r w:rsidRPr="00C5684D">
        <w:rPr>
          <w:rFonts w:ascii="Calibri"/>
          <w:i/>
          <w:color w:val="303030"/>
          <w:sz w:val="32"/>
          <w:szCs w:val="32"/>
        </w:rPr>
        <w:t>Start</w:t>
      </w:r>
      <w:r w:rsidRPr="00C5684D">
        <w:rPr>
          <w:rFonts w:ascii="Calibri"/>
          <w:i/>
          <w:color w:val="303030"/>
          <w:spacing w:val="-2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building the</w:t>
      </w:r>
      <w:r w:rsidRPr="00C5684D">
        <w:rPr>
          <w:rFonts w:ascii="Calibri"/>
          <w:i/>
          <w:color w:val="303030"/>
          <w:spacing w:val="-5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data warehouse</w:t>
      </w:r>
      <w:r w:rsidRPr="00C5684D">
        <w:rPr>
          <w:rFonts w:ascii="Calibri"/>
          <w:i/>
          <w:color w:val="303030"/>
          <w:spacing w:val="-6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using IBM</w:t>
      </w:r>
      <w:r w:rsidRPr="00C5684D">
        <w:rPr>
          <w:rFonts w:ascii="Calibri"/>
          <w:i/>
          <w:color w:val="303030"/>
          <w:spacing w:val="-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Cloud</w:t>
      </w:r>
      <w:r w:rsidRPr="00C5684D">
        <w:rPr>
          <w:rFonts w:ascii="Calibri"/>
          <w:i/>
          <w:color w:val="303030"/>
          <w:spacing w:val="-4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Db2</w:t>
      </w:r>
      <w:r w:rsidRPr="00C5684D">
        <w:rPr>
          <w:rFonts w:ascii="Calibri"/>
          <w:i/>
          <w:color w:val="303030"/>
          <w:spacing w:val="-3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Warehouse.</w:t>
      </w:r>
    </w:p>
    <w:p w14:paraId="18ACC54A" w14:textId="77777777" w:rsidR="00ED1D79" w:rsidRPr="00C5684D" w:rsidRDefault="00000000">
      <w:pPr>
        <w:spacing w:before="22" w:line="261" w:lineRule="auto"/>
        <w:ind w:left="130" w:right="169"/>
        <w:rPr>
          <w:rFonts w:ascii="Calibri"/>
          <w:i/>
          <w:sz w:val="32"/>
          <w:szCs w:val="32"/>
        </w:rPr>
      </w:pPr>
      <w:r w:rsidRPr="00C5684D">
        <w:rPr>
          <w:rFonts w:ascii="Calibri"/>
          <w:i/>
          <w:color w:val="303030"/>
          <w:sz w:val="32"/>
          <w:szCs w:val="32"/>
        </w:rPr>
        <w:t>Define</w:t>
      </w:r>
      <w:r w:rsidRPr="00C5684D">
        <w:rPr>
          <w:rFonts w:ascii="Calibri"/>
          <w:i/>
          <w:color w:val="303030"/>
          <w:spacing w:val="-3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the</w:t>
      </w:r>
      <w:r w:rsidRPr="00C5684D">
        <w:rPr>
          <w:rFonts w:ascii="Calibri"/>
          <w:i/>
          <w:color w:val="303030"/>
          <w:spacing w:val="-2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schema and</w:t>
      </w:r>
      <w:r w:rsidRPr="00C5684D">
        <w:rPr>
          <w:rFonts w:ascii="Calibri"/>
          <w:i/>
          <w:color w:val="303030"/>
          <w:spacing w:val="-5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structure</w:t>
      </w:r>
      <w:r w:rsidRPr="00C5684D">
        <w:rPr>
          <w:rFonts w:ascii="Calibri"/>
          <w:i/>
          <w:color w:val="303030"/>
          <w:spacing w:val="-2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of</w:t>
      </w:r>
      <w:r w:rsidRPr="00C5684D">
        <w:rPr>
          <w:rFonts w:ascii="Calibri"/>
          <w:i/>
          <w:color w:val="303030"/>
          <w:spacing w:val="-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the</w:t>
      </w:r>
      <w:r w:rsidRPr="00C5684D">
        <w:rPr>
          <w:rFonts w:ascii="Calibri"/>
          <w:i/>
          <w:color w:val="303030"/>
          <w:spacing w:val="-2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data</w:t>
      </w:r>
      <w:r w:rsidRPr="00C5684D">
        <w:rPr>
          <w:rFonts w:ascii="Calibri"/>
          <w:i/>
          <w:color w:val="303030"/>
          <w:spacing w:val="-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warehouse</w:t>
      </w:r>
      <w:r w:rsidRPr="00C5684D">
        <w:rPr>
          <w:rFonts w:ascii="Calibri"/>
          <w:i/>
          <w:color w:val="303030"/>
          <w:spacing w:val="-2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tables.</w:t>
      </w:r>
      <w:r w:rsidRPr="00C5684D">
        <w:rPr>
          <w:rFonts w:ascii="Calibri"/>
          <w:i/>
          <w:color w:val="303030"/>
          <w:spacing w:val="-3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Identify</w:t>
      </w:r>
      <w:r w:rsidRPr="00C5684D">
        <w:rPr>
          <w:rFonts w:ascii="Calibri"/>
          <w:i/>
          <w:color w:val="303030"/>
          <w:spacing w:val="-4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data</w:t>
      </w:r>
      <w:r w:rsidRPr="00C5684D">
        <w:rPr>
          <w:rFonts w:ascii="Calibri"/>
          <w:i/>
          <w:color w:val="303030"/>
          <w:spacing w:val="-6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sources</w:t>
      </w:r>
      <w:r w:rsidRPr="00C5684D">
        <w:rPr>
          <w:rFonts w:ascii="Calibri"/>
          <w:i/>
          <w:color w:val="303030"/>
          <w:spacing w:val="-5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(e.g.,</w:t>
      </w:r>
      <w:r w:rsidRPr="00C5684D">
        <w:rPr>
          <w:rFonts w:ascii="Calibri"/>
          <w:i/>
          <w:color w:val="303030"/>
          <w:spacing w:val="-3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CSV</w:t>
      </w:r>
      <w:r w:rsidRPr="00C5684D">
        <w:rPr>
          <w:rFonts w:ascii="Calibri"/>
          <w:i/>
          <w:color w:val="303030"/>
          <w:spacing w:val="-5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files,</w:t>
      </w:r>
      <w:r w:rsidRPr="00C5684D">
        <w:rPr>
          <w:rFonts w:ascii="Calibri"/>
          <w:i/>
          <w:color w:val="303030"/>
          <w:spacing w:val="-2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databases)</w:t>
      </w:r>
      <w:r w:rsidRPr="00C5684D">
        <w:rPr>
          <w:rFonts w:ascii="Calibri"/>
          <w:i/>
          <w:color w:val="303030"/>
          <w:spacing w:val="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and design</w:t>
      </w:r>
      <w:r w:rsidRPr="00C5684D">
        <w:rPr>
          <w:rFonts w:ascii="Calibri"/>
          <w:i/>
          <w:color w:val="303030"/>
          <w:spacing w:val="-4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a strategy</w:t>
      </w:r>
      <w:r w:rsidRPr="00C5684D">
        <w:rPr>
          <w:rFonts w:ascii="Calibri"/>
          <w:i/>
          <w:color w:val="303030"/>
          <w:spacing w:val="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to</w:t>
      </w:r>
      <w:r w:rsidRPr="00C5684D">
        <w:rPr>
          <w:rFonts w:ascii="Calibri"/>
          <w:i/>
          <w:color w:val="303030"/>
          <w:spacing w:val="-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integrate</w:t>
      </w:r>
      <w:r w:rsidRPr="00C5684D">
        <w:rPr>
          <w:rFonts w:ascii="Calibri"/>
          <w:i/>
          <w:color w:val="303030"/>
          <w:spacing w:val="-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them into the</w:t>
      </w:r>
      <w:r w:rsidRPr="00C5684D">
        <w:rPr>
          <w:rFonts w:ascii="Calibri"/>
          <w:i/>
          <w:color w:val="303030"/>
          <w:spacing w:val="-1"/>
          <w:sz w:val="32"/>
          <w:szCs w:val="32"/>
        </w:rPr>
        <w:t xml:space="preserve"> </w:t>
      </w:r>
      <w:r w:rsidRPr="00C5684D">
        <w:rPr>
          <w:rFonts w:ascii="Calibri"/>
          <w:i/>
          <w:color w:val="303030"/>
          <w:sz w:val="32"/>
          <w:szCs w:val="32"/>
        </w:rPr>
        <w:t>data warehouse.</w:t>
      </w:r>
    </w:p>
    <w:p w14:paraId="371956CA" w14:textId="77777777" w:rsidR="00ED1D79" w:rsidRDefault="00ED1D79">
      <w:pPr>
        <w:pStyle w:val="BodyText"/>
        <w:spacing w:before="6"/>
        <w:rPr>
          <w:rFonts w:ascii="Calibri"/>
          <w:i/>
          <w:sz w:val="23"/>
        </w:rPr>
      </w:pPr>
    </w:p>
    <w:p w14:paraId="622351FB" w14:textId="77777777" w:rsidR="00ED1D79" w:rsidRPr="00C5684D" w:rsidRDefault="00000000">
      <w:pPr>
        <w:pStyle w:val="Heading1"/>
        <w:rPr>
          <w:sz w:val="36"/>
          <w:szCs w:val="36"/>
        </w:rPr>
      </w:pPr>
      <w:r w:rsidRPr="00C5684D">
        <w:rPr>
          <w:sz w:val="36"/>
          <w:szCs w:val="36"/>
        </w:rPr>
        <w:t>Steps</w:t>
      </w:r>
      <w:r w:rsidRPr="00C5684D">
        <w:rPr>
          <w:spacing w:val="-3"/>
          <w:sz w:val="36"/>
          <w:szCs w:val="36"/>
        </w:rPr>
        <w:t xml:space="preserve"> </w:t>
      </w:r>
      <w:r w:rsidRPr="00C5684D">
        <w:rPr>
          <w:sz w:val="36"/>
          <w:szCs w:val="36"/>
        </w:rPr>
        <w:t>to</w:t>
      </w:r>
      <w:r w:rsidRPr="00C5684D">
        <w:rPr>
          <w:spacing w:val="-4"/>
          <w:sz w:val="36"/>
          <w:szCs w:val="36"/>
        </w:rPr>
        <w:t xml:space="preserve"> </w:t>
      </w:r>
      <w:r w:rsidRPr="00C5684D">
        <w:rPr>
          <w:sz w:val="36"/>
          <w:szCs w:val="36"/>
        </w:rPr>
        <w:t>be followed:</w:t>
      </w:r>
    </w:p>
    <w:p w14:paraId="000CF8C8" w14:textId="77777777" w:rsidR="00ED1D79" w:rsidRDefault="00ED1D79">
      <w:pPr>
        <w:pStyle w:val="BodyText"/>
        <w:spacing w:before="6"/>
        <w:rPr>
          <w:rFonts w:ascii="Calibri"/>
          <w:b/>
          <w:i/>
          <w:sz w:val="24"/>
        </w:rPr>
      </w:pPr>
    </w:p>
    <w:p w14:paraId="0CB0C808" w14:textId="77777777" w:rsidR="00ED1D79" w:rsidRPr="00C5684D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1" w:line="259" w:lineRule="auto"/>
        <w:ind w:right="188" w:hanging="90"/>
        <w:rPr>
          <w:sz w:val="28"/>
          <w:szCs w:val="28"/>
        </w:rPr>
      </w:pPr>
      <w:r w:rsidRPr="00C5684D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5B6D60A8" wp14:editId="0E21FA35">
            <wp:simplePos x="0" y="0"/>
            <wp:positionH relativeFrom="page">
              <wp:posOffset>1622437</wp:posOffset>
            </wp:positionH>
            <wp:positionV relativeFrom="paragraph">
              <wp:posOffset>581152</wp:posOffset>
            </wp:positionV>
            <wp:extent cx="4743468" cy="2366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68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84D">
        <w:rPr>
          <w:b/>
          <w:sz w:val="28"/>
          <w:szCs w:val="28"/>
        </w:rPr>
        <w:t xml:space="preserve">Set Up IBM Cloud Db2 Warehouse: </w:t>
      </w:r>
      <w:r w:rsidRPr="00C5684D">
        <w:rPr>
          <w:sz w:val="28"/>
          <w:szCs w:val="28"/>
        </w:rPr>
        <w:t xml:space="preserve">First of </w:t>
      </w:r>
      <w:proofErr w:type="gramStart"/>
      <w:r w:rsidRPr="00C5684D">
        <w:rPr>
          <w:sz w:val="28"/>
          <w:szCs w:val="28"/>
        </w:rPr>
        <w:t>all</w:t>
      </w:r>
      <w:proofErr w:type="gramEnd"/>
      <w:r w:rsidRPr="00C5684D">
        <w:rPr>
          <w:sz w:val="28"/>
          <w:szCs w:val="28"/>
        </w:rPr>
        <w:t xml:space="preserve"> we need to create an IBM Cloud account and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provision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Db2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 on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IBM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Cloud.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Follow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the documentation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guides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provided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by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IBM</w:t>
      </w:r>
      <w:r w:rsidRPr="00C5684D">
        <w:rPr>
          <w:spacing w:val="-45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set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up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Db2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</w:t>
      </w:r>
      <w:r w:rsidRPr="00C5684D">
        <w:rPr>
          <w:spacing w:val="4"/>
          <w:sz w:val="28"/>
          <w:szCs w:val="28"/>
        </w:rPr>
        <w:t xml:space="preserve"> </w:t>
      </w:r>
      <w:r w:rsidRPr="00C5684D">
        <w:rPr>
          <w:sz w:val="28"/>
          <w:szCs w:val="28"/>
        </w:rPr>
        <w:t>in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your IBM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Cloud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account.</w:t>
      </w:r>
    </w:p>
    <w:p w14:paraId="74F6974C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0" w:line="259" w:lineRule="auto"/>
        <w:ind w:right="248"/>
        <w:rPr>
          <w:sz w:val="28"/>
          <w:szCs w:val="28"/>
        </w:rPr>
      </w:pPr>
      <w:r w:rsidRPr="00C5684D">
        <w:rPr>
          <w:b/>
          <w:sz w:val="28"/>
          <w:szCs w:val="28"/>
        </w:rPr>
        <w:t xml:space="preserve">Define Schema and Structure: </w:t>
      </w:r>
      <w:r w:rsidRPr="00C5684D">
        <w:rPr>
          <w:sz w:val="28"/>
          <w:szCs w:val="28"/>
        </w:rPr>
        <w:t>The first step is to define the schema and structure of your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data warehouse tables. This involves designing the tables that will store your data. Consider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the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type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of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you'll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be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storing,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the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relationships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between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data,</w:t>
      </w:r>
      <w:r w:rsidRPr="00C5684D">
        <w:rPr>
          <w:spacing w:val="-8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how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you'll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use this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data.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Create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an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initial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schema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with tables,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columns,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3"/>
          <w:sz w:val="28"/>
          <w:szCs w:val="28"/>
        </w:rPr>
        <w:t xml:space="preserve"> </w:t>
      </w:r>
      <w:r w:rsidRPr="00C5684D">
        <w:rPr>
          <w:sz w:val="28"/>
          <w:szCs w:val="28"/>
        </w:rPr>
        <w:t>types.</w:t>
      </w:r>
    </w:p>
    <w:p w14:paraId="3317358A" w14:textId="77777777" w:rsidR="00ED1D79" w:rsidRPr="00C5684D" w:rsidRDefault="00000000">
      <w:pPr>
        <w:pStyle w:val="Heading2"/>
        <w:rPr>
          <w:sz w:val="28"/>
          <w:szCs w:val="28"/>
        </w:rPr>
      </w:pPr>
      <w:proofErr w:type="spellStart"/>
      <w:r w:rsidRPr="00C5684D">
        <w:rPr>
          <w:sz w:val="28"/>
          <w:szCs w:val="28"/>
        </w:rPr>
        <w:t>Eg</w:t>
      </w:r>
      <w:proofErr w:type="spellEnd"/>
      <w:r w:rsidRPr="00C5684D">
        <w:rPr>
          <w:sz w:val="28"/>
          <w:szCs w:val="28"/>
        </w:rPr>
        <w:t>:</w:t>
      </w:r>
    </w:p>
    <w:p w14:paraId="1C6DCB5F" w14:textId="77777777" w:rsidR="00ED1D79" w:rsidRDefault="00ED1D79">
      <w:pPr>
        <w:pStyle w:val="BodyText"/>
        <w:spacing w:before="5"/>
        <w:rPr>
          <w:b/>
          <w:sz w:val="25"/>
        </w:rPr>
      </w:pPr>
    </w:p>
    <w:p w14:paraId="2D9C3C88" w14:textId="77777777" w:rsidR="00ED1D79" w:rsidRDefault="00ED1D79">
      <w:pPr>
        <w:sectPr w:rsidR="00ED1D79">
          <w:type w:val="continuous"/>
          <w:pgSz w:w="12240" w:h="15840"/>
          <w:pgMar w:top="1500" w:right="1340" w:bottom="280" w:left="1040" w:header="720" w:footer="720" w:gutter="0"/>
          <w:cols w:space="720"/>
        </w:sectPr>
      </w:pPr>
    </w:p>
    <w:p w14:paraId="5DCAFD81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79" w:line="259" w:lineRule="auto"/>
        <w:ind w:right="1127"/>
        <w:rPr>
          <w:sz w:val="28"/>
          <w:szCs w:val="28"/>
        </w:rPr>
      </w:pPr>
      <w:r w:rsidRPr="00C5684D">
        <w:rPr>
          <w:b/>
          <w:sz w:val="28"/>
          <w:szCs w:val="28"/>
        </w:rPr>
        <w:lastRenderedPageBreak/>
        <w:t>Identify</w:t>
      </w:r>
      <w:r w:rsidRPr="00C5684D">
        <w:rPr>
          <w:b/>
          <w:spacing w:val="-5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Data</w:t>
      </w:r>
      <w:r w:rsidRPr="00C5684D">
        <w:rPr>
          <w:b/>
          <w:spacing w:val="-1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Sources:</w:t>
      </w:r>
      <w:r w:rsidRPr="00C5684D">
        <w:rPr>
          <w:b/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Identify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the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sources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you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want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integrate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into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the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warehouse. These</w:t>
      </w:r>
      <w:r w:rsidRPr="00C5684D">
        <w:rPr>
          <w:spacing w:val="3"/>
          <w:sz w:val="28"/>
          <w:szCs w:val="28"/>
        </w:rPr>
        <w:t xml:space="preserve"> </w:t>
      </w:r>
      <w:r w:rsidRPr="00C5684D">
        <w:rPr>
          <w:sz w:val="28"/>
          <w:szCs w:val="28"/>
        </w:rPr>
        <w:t>sources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can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include:</w:t>
      </w:r>
    </w:p>
    <w:p w14:paraId="4F6C1E5F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8"/>
          <w:szCs w:val="28"/>
        </w:rPr>
      </w:pPr>
      <w:r w:rsidRPr="00C5684D">
        <w:rPr>
          <w:sz w:val="28"/>
          <w:szCs w:val="28"/>
        </w:rPr>
        <w:t>CSV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Files: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If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you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have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in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CSV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files,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plan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upload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them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Db2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Warehouse.</w:t>
      </w:r>
    </w:p>
    <w:p w14:paraId="01D5FA8E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0" w:line="259" w:lineRule="auto"/>
        <w:ind w:right="215"/>
        <w:rPr>
          <w:sz w:val="28"/>
          <w:szCs w:val="28"/>
        </w:rPr>
      </w:pPr>
      <w:r w:rsidRPr="00C5684D">
        <w:rPr>
          <w:sz w:val="28"/>
          <w:szCs w:val="28"/>
        </w:rPr>
        <w:t>Databases: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If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data is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stored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in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other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databases,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you'll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need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8"/>
          <w:sz w:val="28"/>
          <w:szCs w:val="28"/>
        </w:rPr>
        <w:t xml:space="preserve"> </w:t>
      </w:r>
      <w:r w:rsidRPr="00C5684D">
        <w:rPr>
          <w:sz w:val="28"/>
          <w:szCs w:val="28"/>
        </w:rPr>
        <w:t>plan for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extraction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45"/>
          <w:sz w:val="28"/>
          <w:szCs w:val="28"/>
        </w:rPr>
        <w:t xml:space="preserve"> </w:t>
      </w:r>
      <w:r w:rsidRPr="00C5684D">
        <w:rPr>
          <w:sz w:val="28"/>
          <w:szCs w:val="28"/>
        </w:rPr>
        <w:t>transformation.</w:t>
      </w:r>
    </w:p>
    <w:p w14:paraId="08F9DD7A" w14:textId="77777777" w:rsidR="00ED1D79" w:rsidRPr="00C5684D" w:rsidRDefault="00000000">
      <w:pPr>
        <w:pStyle w:val="Heading2"/>
        <w:spacing w:before="2"/>
        <w:rPr>
          <w:sz w:val="28"/>
          <w:szCs w:val="28"/>
        </w:rPr>
      </w:pPr>
      <w:r w:rsidRPr="00C5684D">
        <w:rPr>
          <w:sz w:val="28"/>
          <w:szCs w:val="28"/>
        </w:rPr>
        <w:t>Example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for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load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data:</w:t>
      </w:r>
    </w:p>
    <w:p w14:paraId="74B23429" w14:textId="77777777" w:rsidR="00ED1D79" w:rsidRPr="00C5684D" w:rsidRDefault="00000000">
      <w:pPr>
        <w:spacing w:before="20" w:line="261" w:lineRule="auto"/>
        <w:ind w:left="851" w:right="4945"/>
        <w:rPr>
          <w:i/>
          <w:sz w:val="28"/>
          <w:szCs w:val="28"/>
        </w:rPr>
      </w:pPr>
      <w:r w:rsidRPr="00C5684D">
        <w:rPr>
          <w:i/>
          <w:sz w:val="28"/>
          <w:szCs w:val="28"/>
        </w:rPr>
        <w:t>Load</w:t>
      </w:r>
      <w:r w:rsidRPr="00C5684D">
        <w:rPr>
          <w:i/>
          <w:spacing w:val="-2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data</w:t>
      </w:r>
      <w:r w:rsidRPr="00C5684D">
        <w:rPr>
          <w:i/>
          <w:spacing w:val="-1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from</w:t>
      </w:r>
      <w:r w:rsidRPr="00C5684D">
        <w:rPr>
          <w:i/>
          <w:spacing w:val="-1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a</w:t>
      </w:r>
      <w:r w:rsidRPr="00C5684D">
        <w:rPr>
          <w:i/>
          <w:spacing w:val="-1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CSV</w:t>
      </w:r>
      <w:r w:rsidRPr="00C5684D">
        <w:rPr>
          <w:i/>
          <w:spacing w:val="-1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file</w:t>
      </w:r>
      <w:r w:rsidRPr="00C5684D">
        <w:rPr>
          <w:i/>
          <w:spacing w:val="-4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into</w:t>
      </w:r>
      <w:r w:rsidRPr="00C5684D">
        <w:rPr>
          <w:i/>
          <w:spacing w:val="-3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the</w:t>
      </w:r>
      <w:r w:rsidRPr="00C5684D">
        <w:rPr>
          <w:i/>
          <w:spacing w:val="-4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“Sales”</w:t>
      </w:r>
      <w:r w:rsidRPr="00C5684D">
        <w:rPr>
          <w:i/>
          <w:spacing w:val="-4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table</w:t>
      </w:r>
      <w:r w:rsidRPr="00C5684D">
        <w:rPr>
          <w:i/>
          <w:spacing w:val="-36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IMPORT FROM</w:t>
      </w:r>
      <w:r w:rsidRPr="00C5684D">
        <w:rPr>
          <w:i/>
          <w:spacing w:val="2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‘your_file.csv’</w:t>
      </w:r>
    </w:p>
    <w:p w14:paraId="73880B7B" w14:textId="77777777" w:rsidR="00ED1D79" w:rsidRPr="00C5684D" w:rsidRDefault="00000000">
      <w:pPr>
        <w:spacing w:line="206" w:lineRule="exact"/>
        <w:ind w:left="851"/>
        <w:rPr>
          <w:i/>
          <w:sz w:val="28"/>
          <w:szCs w:val="28"/>
        </w:rPr>
      </w:pPr>
      <w:r w:rsidRPr="00C5684D">
        <w:rPr>
          <w:i/>
          <w:sz w:val="28"/>
          <w:szCs w:val="28"/>
        </w:rPr>
        <w:t>OF</w:t>
      </w:r>
      <w:r w:rsidRPr="00C5684D">
        <w:rPr>
          <w:i/>
          <w:spacing w:val="-1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DEL</w:t>
      </w:r>
    </w:p>
    <w:p w14:paraId="452D75AE" w14:textId="77777777" w:rsidR="00ED1D79" w:rsidRPr="00C5684D" w:rsidRDefault="00000000">
      <w:pPr>
        <w:spacing w:before="20"/>
        <w:ind w:left="851"/>
        <w:rPr>
          <w:i/>
          <w:sz w:val="28"/>
          <w:szCs w:val="28"/>
        </w:rPr>
      </w:pPr>
      <w:r w:rsidRPr="00C5684D">
        <w:rPr>
          <w:i/>
          <w:sz w:val="28"/>
          <w:szCs w:val="28"/>
        </w:rPr>
        <w:t>INSERT INTO</w:t>
      </w:r>
      <w:r w:rsidRPr="00C5684D">
        <w:rPr>
          <w:i/>
          <w:spacing w:val="-2"/>
          <w:sz w:val="28"/>
          <w:szCs w:val="28"/>
        </w:rPr>
        <w:t xml:space="preserve"> </w:t>
      </w:r>
      <w:r w:rsidRPr="00C5684D">
        <w:rPr>
          <w:i/>
          <w:sz w:val="28"/>
          <w:szCs w:val="28"/>
        </w:rPr>
        <w:t>Sales;</w:t>
      </w:r>
    </w:p>
    <w:p w14:paraId="7C0861C2" w14:textId="77777777" w:rsidR="00ED1D79" w:rsidRPr="00C5684D" w:rsidRDefault="00ED1D79">
      <w:pPr>
        <w:pStyle w:val="BodyText"/>
        <w:spacing w:before="7"/>
        <w:rPr>
          <w:i/>
          <w:sz w:val="28"/>
          <w:szCs w:val="28"/>
        </w:rPr>
      </w:pPr>
    </w:p>
    <w:p w14:paraId="689B4F9A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59" w:lineRule="auto"/>
        <w:ind w:right="1003"/>
        <w:rPr>
          <w:sz w:val="28"/>
          <w:szCs w:val="28"/>
        </w:rPr>
      </w:pPr>
      <w:r w:rsidRPr="00C5684D">
        <w:rPr>
          <w:b/>
          <w:sz w:val="28"/>
          <w:szCs w:val="28"/>
        </w:rPr>
        <w:t>Design</w:t>
      </w:r>
      <w:r w:rsidRPr="00C5684D">
        <w:rPr>
          <w:b/>
          <w:spacing w:val="-2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Data</w:t>
      </w:r>
      <w:r w:rsidRPr="00C5684D">
        <w:rPr>
          <w:b/>
          <w:spacing w:val="-7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Integration</w:t>
      </w:r>
      <w:r w:rsidRPr="00C5684D">
        <w:rPr>
          <w:b/>
          <w:spacing w:val="-5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Strategy:</w:t>
      </w:r>
      <w:r w:rsidRPr="00C5684D">
        <w:rPr>
          <w:b/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integration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strategy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should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involve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the</w:t>
      </w:r>
      <w:r w:rsidRPr="00C5684D">
        <w:rPr>
          <w:spacing w:val="-45"/>
          <w:sz w:val="28"/>
          <w:szCs w:val="28"/>
        </w:rPr>
        <w:t xml:space="preserve"> </w:t>
      </w:r>
      <w:r w:rsidRPr="00C5684D">
        <w:rPr>
          <w:sz w:val="28"/>
          <w:szCs w:val="28"/>
        </w:rPr>
        <w:t>following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steps:</w:t>
      </w:r>
    </w:p>
    <w:p w14:paraId="2949B82A" w14:textId="77777777" w:rsidR="00ED1D79" w:rsidRPr="00C5684D" w:rsidRDefault="00ED1D79">
      <w:pPr>
        <w:pStyle w:val="BodyText"/>
        <w:spacing w:before="10"/>
        <w:rPr>
          <w:sz w:val="28"/>
          <w:szCs w:val="28"/>
        </w:rPr>
      </w:pPr>
    </w:p>
    <w:p w14:paraId="0C2AE858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" w:line="256" w:lineRule="auto"/>
        <w:ind w:right="231"/>
        <w:rPr>
          <w:sz w:val="28"/>
          <w:szCs w:val="28"/>
        </w:rPr>
      </w:pPr>
      <w:r w:rsidRPr="00C5684D">
        <w:rPr>
          <w:sz w:val="28"/>
          <w:szCs w:val="28"/>
        </w:rPr>
        <w:t xml:space="preserve">a. </w:t>
      </w:r>
      <w:r w:rsidRPr="00C5684D">
        <w:rPr>
          <w:b/>
          <w:sz w:val="28"/>
          <w:szCs w:val="28"/>
        </w:rPr>
        <w:t xml:space="preserve">Data Extraction: </w:t>
      </w:r>
      <w:r w:rsidRPr="00C5684D">
        <w:rPr>
          <w:sz w:val="28"/>
          <w:szCs w:val="28"/>
        </w:rPr>
        <w:t>Extract data from your identified sources. For CSV files, you can use data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loading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tools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or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scripts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import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data.</w:t>
      </w:r>
      <w:r w:rsidRPr="00C5684D">
        <w:rPr>
          <w:spacing w:val="-7"/>
          <w:sz w:val="28"/>
          <w:szCs w:val="28"/>
        </w:rPr>
        <w:t xml:space="preserve"> </w:t>
      </w:r>
      <w:r w:rsidRPr="00C5684D">
        <w:rPr>
          <w:sz w:val="28"/>
          <w:szCs w:val="28"/>
        </w:rPr>
        <w:t>For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databases,</w:t>
      </w:r>
      <w:r w:rsidRPr="00C5684D">
        <w:rPr>
          <w:spacing w:val="-11"/>
          <w:sz w:val="28"/>
          <w:szCs w:val="28"/>
        </w:rPr>
        <w:t xml:space="preserve"> </w:t>
      </w:r>
      <w:r w:rsidRPr="00C5684D">
        <w:rPr>
          <w:sz w:val="28"/>
          <w:szCs w:val="28"/>
        </w:rPr>
        <w:t>consider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using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ETL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(Extract,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Transform,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Load)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tools like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IBM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DataStage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or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writing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custom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scripts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extract data.</w:t>
      </w:r>
    </w:p>
    <w:p w14:paraId="65203D93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" w:line="259" w:lineRule="auto"/>
        <w:ind w:right="139"/>
        <w:rPr>
          <w:sz w:val="28"/>
          <w:szCs w:val="28"/>
        </w:rPr>
      </w:pPr>
      <w:r w:rsidRPr="00C5684D">
        <w:rPr>
          <w:sz w:val="28"/>
          <w:szCs w:val="28"/>
        </w:rPr>
        <w:t xml:space="preserve">b. </w:t>
      </w:r>
      <w:r w:rsidRPr="00C5684D">
        <w:rPr>
          <w:b/>
          <w:sz w:val="28"/>
          <w:szCs w:val="28"/>
        </w:rPr>
        <w:t xml:space="preserve">Data Transformation: </w:t>
      </w:r>
      <w:r w:rsidRPr="00C5684D">
        <w:rPr>
          <w:sz w:val="28"/>
          <w:szCs w:val="28"/>
        </w:rPr>
        <w:t>Once data is extracted, you may need to transform it to fit the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structure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of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data warehouse.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This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might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include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cleansing,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type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conversion,</w:t>
      </w:r>
      <w:r w:rsidRPr="00C5684D">
        <w:rPr>
          <w:spacing w:val="-8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45"/>
          <w:sz w:val="28"/>
          <w:szCs w:val="28"/>
        </w:rPr>
        <w:t xml:space="preserve"> </w:t>
      </w:r>
      <w:r w:rsidRPr="00C5684D">
        <w:rPr>
          <w:sz w:val="28"/>
          <w:szCs w:val="28"/>
        </w:rPr>
        <w:t>other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transformations.</w:t>
      </w:r>
    </w:p>
    <w:p w14:paraId="20E726CB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64" w:lineRule="auto"/>
        <w:ind w:right="444"/>
        <w:rPr>
          <w:sz w:val="28"/>
          <w:szCs w:val="28"/>
        </w:rPr>
      </w:pPr>
      <w:r w:rsidRPr="00C5684D">
        <w:rPr>
          <w:sz w:val="28"/>
          <w:szCs w:val="28"/>
        </w:rPr>
        <w:t>c.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Data</w:t>
      </w:r>
      <w:r w:rsidRPr="00C5684D">
        <w:rPr>
          <w:b/>
          <w:spacing w:val="-1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Loading:</w:t>
      </w:r>
      <w:r w:rsidRPr="00C5684D">
        <w:rPr>
          <w:b/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Load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the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transformed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into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Db2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tables.</w:t>
      </w:r>
      <w:r w:rsidRPr="00C5684D">
        <w:rPr>
          <w:spacing w:val="-7"/>
          <w:sz w:val="28"/>
          <w:szCs w:val="28"/>
        </w:rPr>
        <w:t xml:space="preserve"> </w:t>
      </w:r>
      <w:r w:rsidRPr="00C5684D">
        <w:rPr>
          <w:sz w:val="28"/>
          <w:szCs w:val="28"/>
        </w:rPr>
        <w:t>IBM provides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various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methods for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3"/>
          <w:sz w:val="28"/>
          <w:szCs w:val="28"/>
        </w:rPr>
        <w:t xml:space="preserve"> </w:t>
      </w:r>
      <w:r w:rsidRPr="00C5684D">
        <w:rPr>
          <w:sz w:val="28"/>
          <w:szCs w:val="28"/>
        </w:rPr>
        <w:t>loading, including the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LOAD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utility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SQL-based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inserts.</w:t>
      </w:r>
    </w:p>
    <w:p w14:paraId="5EC7ECEC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59" w:lineRule="auto"/>
        <w:ind w:right="107"/>
        <w:rPr>
          <w:sz w:val="28"/>
          <w:szCs w:val="28"/>
        </w:rPr>
      </w:pPr>
      <w:r w:rsidRPr="00C5684D">
        <w:rPr>
          <w:sz w:val="28"/>
          <w:szCs w:val="28"/>
        </w:rPr>
        <w:t>d.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Scheduling</w:t>
      </w:r>
      <w:r w:rsidRPr="00C5684D">
        <w:rPr>
          <w:b/>
          <w:spacing w:val="-3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and</w:t>
      </w:r>
      <w:r w:rsidRPr="00C5684D">
        <w:rPr>
          <w:b/>
          <w:spacing w:val="-4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Automation:</w:t>
      </w:r>
      <w:r w:rsidRPr="00C5684D">
        <w:rPr>
          <w:b/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Consider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how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often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you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need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refresh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warehouse.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You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may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want to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set up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a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schedule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or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automation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process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for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regular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updates.</w:t>
      </w:r>
    </w:p>
    <w:p w14:paraId="36D8F5E6" w14:textId="77777777" w:rsidR="00ED1D79" w:rsidRPr="00C5684D" w:rsidRDefault="00ED1D79">
      <w:pPr>
        <w:pStyle w:val="BodyText"/>
        <w:spacing w:before="8"/>
        <w:rPr>
          <w:sz w:val="28"/>
          <w:szCs w:val="28"/>
        </w:rPr>
      </w:pPr>
    </w:p>
    <w:p w14:paraId="3C5E3C11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59" w:lineRule="auto"/>
        <w:ind w:right="272"/>
        <w:rPr>
          <w:sz w:val="28"/>
          <w:szCs w:val="28"/>
        </w:rPr>
      </w:pPr>
      <w:r w:rsidRPr="00C5684D">
        <w:rPr>
          <w:b/>
          <w:sz w:val="28"/>
          <w:szCs w:val="28"/>
        </w:rPr>
        <w:t>Data</w:t>
      </w:r>
      <w:r w:rsidRPr="00C5684D">
        <w:rPr>
          <w:b/>
          <w:spacing w:val="-2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Warehouse</w:t>
      </w:r>
      <w:r w:rsidRPr="00C5684D">
        <w:rPr>
          <w:b/>
          <w:spacing w:val="-5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Maintenance:</w:t>
      </w:r>
      <w:r w:rsidRPr="00C5684D">
        <w:rPr>
          <w:b/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Regularly</w:t>
      </w:r>
      <w:r w:rsidRPr="00C5684D">
        <w:rPr>
          <w:spacing w:val="-9"/>
          <w:sz w:val="28"/>
          <w:szCs w:val="28"/>
        </w:rPr>
        <w:t xml:space="preserve"> </w:t>
      </w:r>
      <w:r w:rsidRPr="00C5684D">
        <w:rPr>
          <w:sz w:val="28"/>
          <w:szCs w:val="28"/>
        </w:rPr>
        <w:t>maintain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optimize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warehouse.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This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includes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monitoring performance,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managing data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growth,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ensuring data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quality.</w:t>
      </w:r>
    </w:p>
    <w:p w14:paraId="063324E8" w14:textId="77777777" w:rsidR="00ED1D79" w:rsidRPr="00C5684D" w:rsidRDefault="00ED1D79">
      <w:pPr>
        <w:pStyle w:val="BodyText"/>
        <w:spacing w:before="6"/>
        <w:rPr>
          <w:sz w:val="28"/>
          <w:szCs w:val="28"/>
        </w:rPr>
      </w:pPr>
    </w:p>
    <w:p w14:paraId="731B8BC1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59" w:lineRule="auto"/>
        <w:ind w:right="142"/>
        <w:rPr>
          <w:sz w:val="28"/>
          <w:szCs w:val="28"/>
        </w:rPr>
      </w:pPr>
      <w:r w:rsidRPr="00C5684D">
        <w:rPr>
          <w:b/>
          <w:sz w:val="28"/>
          <w:szCs w:val="28"/>
        </w:rPr>
        <w:t>Access</w:t>
      </w:r>
      <w:r w:rsidRPr="00C5684D">
        <w:rPr>
          <w:b/>
          <w:spacing w:val="-4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and</w:t>
      </w:r>
      <w:r w:rsidRPr="00C5684D">
        <w:rPr>
          <w:b/>
          <w:spacing w:val="-4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Query</w:t>
      </w:r>
      <w:r w:rsidRPr="00C5684D">
        <w:rPr>
          <w:b/>
          <w:spacing w:val="-4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Data:</w:t>
      </w:r>
      <w:r w:rsidRPr="00C5684D">
        <w:rPr>
          <w:b/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Once your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 is</w:t>
      </w:r>
      <w:r w:rsidRPr="00C5684D">
        <w:rPr>
          <w:spacing w:val="-7"/>
          <w:sz w:val="28"/>
          <w:szCs w:val="28"/>
        </w:rPr>
        <w:t xml:space="preserve"> </w:t>
      </w:r>
      <w:r w:rsidRPr="00C5684D">
        <w:rPr>
          <w:sz w:val="28"/>
          <w:szCs w:val="28"/>
        </w:rPr>
        <w:t>populated,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you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can use SQL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queries</w:t>
      </w:r>
      <w:r w:rsidRPr="00C5684D">
        <w:rPr>
          <w:spacing w:val="-7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tools to access and analyze the data. Ensure you have the necessary user accounts and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permissions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set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up</w:t>
      </w:r>
      <w:r w:rsidRPr="00C5684D">
        <w:rPr>
          <w:spacing w:val="3"/>
          <w:sz w:val="28"/>
          <w:szCs w:val="28"/>
        </w:rPr>
        <w:t xml:space="preserve"> </w:t>
      </w:r>
      <w:r w:rsidRPr="00C5684D">
        <w:rPr>
          <w:sz w:val="28"/>
          <w:szCs w:val="28"/>
        </w:rPr>
        <w:t>for data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access.</w:t>
      </w:r>
    </w:p>
    <w:p w14:paraId="02CD6327" w14:textId="77777777" w:rsidR="00ED1D79" w:rsidRPr="00C5684D" w:rsidRDefault="00ED1D79">
      <w:pPr>
        <w:pStyle w:val="BodyText"/>
        <w:spacing w:before="7"/>
        <w:rPr>
          <w:sz w:val="28"/>
          <w:szCs w:val="28"/>
        </w:rPr>
      </w:pPr>
    </w:p>
    <w:p w14:paraId="1C618259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59" w:lineRule="auto"/>
        <w:ind w:right="510"/>
        <w:jc w:val="both"/>
        <w:rPr>
          <w:sz w:val="28"/>
          <w:szCs w:val="28"/>
        </w:rPr>
      </w:pPr>
      <w:r w:rsidRPr="00C5684D">
        <w:rPr>
          <w:b/>
          <w:sz w:val="28"/>
          <w:szCs w:val="28"/>
        </w:rPr>
        <w:t xml:space="preserve">Security and Compliance: </w:t>
      </w:r>
      <w:r w:rsidRPr="00C5684D">
        <w:rPr>
          <w:sz w:val="28"/>
          <w:szCs w:val="28"/>
        </w:rPr>
        <w:t>Implement security measures to protect your data warehouse.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Ensure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that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 complies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with</w:t>
      </w:r>
      <w:r w:rsidRPr="00C5684D">
        <w:rPr>
          <w:spacing w:val="-8"/>
          <w:sz w:val="28"/>
          <w:szCs w:val="28"/>
        </w:rPr>
        <w:t xml:space="preserve"> </w:t>
      </w:r>
      <w:r w:rsidRPr="00C5684D">
        <w:rPr>
          <w:sz w:val="28"/>
          <w:szCs w:val="28"/>
        </w:rPr>
        <w:lastRenderedPageBreak/>
        <w:t>any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regulatory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requirements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applicable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industry.</w:t>
      </w:r>
    </w:p>
    <w:p w14:paraId="63D24622" w14:textId="77777777" w:rsidR="00ED1D79" w:rsidRPr="00C5684D" w:rsidRDefault="00ED1D79">
      <w:pPr>
        <w:pStyle w:val="BodyText"/>
        <w:spacing w:before="6"/>
        <w:rPr>
          <w:sz w:val="28"/>
          <w:szCs w:val="28"/>
        </w:rPr>
      </w:pPr>
    </w:p>
    <w:p w14:paraId="14D960DE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" w:line="259" w:lineRule="auto"/>
        <w:ind w:right="156"/>
        <w:rPr>
          <w:sz w:val="28"/>
          <w:szCs w:val="28"/>
        </w:rPr>
      </w:pPr>
      <w:r w:rsidRPr="00C5684D">
        <w:rPr>
          <w:b/>
          <w:sz w:val="28"/>
          <w:szCs w:val="28"/>
        </w:rPr>
        <w:t>Backup</w:t>
      </w:r>
      <w:r w:rsidRPr="00C5684D">
        <w:rPr>
          <w:b/>
          <w:spacing w:val="-4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and</w:t>
      </w:r>
      <w:r w:rsidRPr="00C5684D">
        <w:rPr>
          <w:b/>
          <w:spacing w:val="-4"/>
          <w:sz w:val="28"/>
          <w:szCs w:val="28"/>
        </w:rPr>
        <w:t xml:space="preserve"> </w:t>
      </w:r>
      <w:r w:rsidRPr="00C5684D">
        <w:rPr>
          <w:b/>
          <w:sz w:val="28"/>
          <w:szCs w:val="28"/>
        </w:rPr>
        <w:t>Recovery:</w:t>
      </w:r>
      <w:r w:rsidRPr="00C5684D">
        <w:rPr>
          <w:b/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Set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up backup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and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recovery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procedures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to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safeguard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3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in</w:t>
      </w:r>
      <w:r w:rsidRPr="00C5684D">
        <w:rPr>
          <w:spacing w:val="-4"/>
          <w:sz w:val="28"/>
          <w:szCs w:val="28"/>
        </w:rPr>
        <w:t xml:space="preserve"> </w:t>
      </w:r>
      <w:r w:rsidRPr="00C5684D">
        <w:rPr>
          <w:sz w:val="28"/>
          <w:szCs w:val="28"/>
        </w:rPr>
        <w:t>case</w:t>
      </w:r>
      <w:r w:rsidRPr="00C5684D">
        <w:rPr>
          <w:spacing w:val="-46"/>
          <w:sz w:val="28"/>
          <w:szCs w:val="28"/>
        </w:rPr>
        <w:t xml:space="preserve"> </w:t>
      </w:r>
      <w:r w:rsidRPr="00C5684D">
        <w:rPr>
          <w:sz w:val="28"/>
          <w:szCs w:val="28"/>
        </w:rPr>
        <w:t>of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unexpected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3"/>
          <w:sz w:val="28"/>
          <w:szCs w:val="28"/>
        </w:rPr>
        <w:t xml:space="preserve"> </w:t>
      </w:r>
      <w:r w:rsidRPr="00C5684D">
        <w:rPr>
          <w:sz w:val="28"/>
          <w:szCs w:val="28"/>
        </w:rPr>
        <w:t>loss.</w:t>
      </w:r>
    </w:p>
    <w:p w14:paraId="7265E84E" w14:textId="77777777" w:rsidR="00ED1D79" w:rsidRPr="00C5684D" w:rsidRDefault="00ED1D79">
      <w:pPr>
        <w:pStyle w:val="BodyText"/>
        <w:spacing w:before="10"/>
        <w:rPr>
          <w:sz w:val="28"/>
          <w:szCs w:val="28"/>
        </w:rPr>
      </w:pPr>
    </w:p>
    <w:p w14:paraId="4A8DF95D" w14:textId="77777777" w:rsidR="00ED1D79" w:rsidRPr="00C5684D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59" w:lineRule="auto"/>
        <w:ind w:right="888"/>
        <w:rPr>
          <w:sz w:val="28"/>
          <w:szCs w:val="28"/>
        </w:rPr>
      </w:pPr>
      <w:r w:rsidRPr="00C5684D">
        <w:rPr>
          <w:b/>
          <w:sz w:val="28"/>
          <w:szCs w:val="28"/>
        </w:rPr>
        <w:t>Documentation:</w:t>
      </w:r>
      <w:r w:rsidRPr="00C5684D">
        <w:rPr>
          <w:b/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Keep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detailed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documentation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of</w:t>
      </w:r>
      <w:r w:rsidRPr="00C5684D">
        <w:rPr>
          <w:spacing w:val="-6"/>
          <w:sz w:val="28"/>
          <w:szCs w:val="28"/>
        </w:rPr>
        <w:t xml:space="preserve"> </w:t>
      </w:r>
      <w:r w:rsidRPr="00C5684D">
        <w:rPr>
          <w:sz w:val="28"/>
          <w:szCs w:val="28"/>
        </w:rPr>
        <w:t>your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-2"/>
          <w:sz w:val="28"/>
          <w:szCs w:val="28"/>
        </w:rPr>
        <w:t xml:space="preserve"> </w:t>
      </w:r>
      <w:r w:rsidRPr="00C5684D">
        <w:rPr>
          <w:sz w:val="28"/>
          <w:szCs w:val="28"/>
        </w:rPr>
        <w:t>warehouse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setup,</w:t>
      </w:r>
      <w:r w:rsidRPr="00C5684D">
        <w:rPr>
          <w:spacing w:val="-5"/>
          <w:sz w:val="28"/>
          <w:szCs w:val="28"/>
        </w:rPr>
        <w:t xml:space="preserve"> </w:t>
      </w:r>
      <w:r w:rsidRPr="00C5684D">
        <w:rPr>
          <w:sz w:val="28"/>
          <w:szCs w:val="28"/>
        </w:rPr>
        <w:t>schema,</w:t>
      </w:r>
      <w:r w:rsidRPr="00C5684D">
        <w:rPr>
          <w:spacing w:val="-45"/>
          <w:sz w:val="28"/>
          <w:szCs w:val="28"/>
        </w:rPr>
        <w:t xml:space="preserve"> </w:t>
      </w:r>
      <w:r w:rsidRPr="00C5684D">
        <w:rPr>
          <w:sz w:val="28"/>
          <w:szCs w:val="28"/>
        </w:rPr>
        <w:t>integration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processes, and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data</w:t>
      </w:r>
      <w:r w:rsidRPr="00C5684D">
        <w:rPr>
          <w:spacing w:val="2"/>
          <w:sz w:val="28"/>
          <w:szCs w:val="28"/>
        </w:rPr>
        <w:t xml:space="preserve"> </w:t>
      </w:r>
      <w:r w:rsidRPr="00C5684D">
        <w:rPr>
          <w:sz w:val="28"/>
          <w:szCs w:val="28"/>
        </w:rPr>
        <w:t>sources</w:t>
      </w:r>
      <w:r w:rsidRPr="00C5684D">
        <w:rPr>
          <w:spacing w:val="1"/>
          <w:sz w:val="28"/>
          <w:szCs w:val="28"/>
        </w:rPr>
        <w:t xml:space="preserve"> </w:t>
      </w:r>
      <w:r w:rsidRPr="00C5684D">
        <w:rPr>
          <w:sz w:val="28"/>
          <w:szCs w:val="28"/>
        </w:rPr>
        <w:t>for</w:t>
      </w:r>
      <w:r w:rsidRPr="00C5684D">
        <w:rPr>
          <w:spacing w:val="-1"/>
          <w:sz w:val="28"/>
          <w:szCs w:val="28"/>
        </w:rPr>
        <w:t xml:space="preserve"> </w:t>
      </w:r>
      <w:r w:rsidRPr="00C5684D">
        <w:rPr>
          <w:sz w:val="28"/>
          <w:szCs w:val="28"/>
        </w:rPr>
        <w:t>future</w:t>
      </w:r>
      <w:r w:rsidRPr="00C5684D">
        <w:rPr>
          <w:spacing w:val="3"/>
          <w:sz w:val="28"/>
          <w:szCs w:val="28"/>
        </w:rPr>
        <w:t xml:space="preserve"> </w:t>
      </w:r>
      <w:r w:rsidRPr="00C5684D">
        <w:rPr>
          <w:sz w:val="28"/>
          <w:szCs w:val="28"/>
        </w:rPr>
        <w:t>reference.</w:t>
      </w:r>
    </w:p>
    <w:p w14:paraId="43A43688" w14:textId="77777777" w:rsidR="00C5684D" w:rsidRDefault="00C5684D">
      <w:pPr>
        <w:spacing w:line="259" w:lineRule="auto"/>
        <w:sectPr w:rsidR="00C5684D">
          <w:pgSz w:w="12240" w:h="15840"/>
          <w:pgMar w:top="1360" w:right="1340" w:bottom="280" w:left="1040" w:header="720" w:footer="720" w:gutter="0"/>
          <w:cols w:space="720"/>
        </w:sectPr>
      </w:pPr>
    </w:p>
    <w:p w14:paraId="0DCCDFC4" w14:textId="547FF2FC" w:rsidR="00ED1D79" w:rsidRDefault="00000000" w:rsidP="00853294">
      <w:pPr>
        <w:spacing w:before="81"/>
        <w:rPr>
          <w:b/>
          <w:i/>
        </w:rPr>
      </w:pPr>
      <w:r>
        <w:rPr>
          <w:b/>
          <w:i/>
        </w:rPr>
        <w:lastRenderedPageBreak/>
        <w:t>Sample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code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above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process:(python).</w:t>
      </w:r>
    </w:p>
    <w:p w14:paraId="1A94D99F" w14:textId="5E2697DB" w:rsidR="00ED1D79" w:rsidRDefault="00707761" w:rsidP="0092333E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8886951" wp14:editId="073A2EEB">
                <wp:simplePos x="0" y="0"/>
                <wp:positionH relativeFrom="page">
                  <wp:posOffset>724535</wp:posOffset>
                </wp:positionH>
                <wp:positionV relativeFrom="paragraph">
                  <wp:posOffset>217805</wp:posOffset>
                </wp:positionV>
                <wp:extent cx="6155690" cy="19050"/>
                <wp:effectExtent l="0" t="0" r="0" b="0"/>
                <wp:wrapTopAndBottom/>
                <wp:docPr id="6805889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569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AA584" id="Rectangle 2" o:spid="_x0000_s1026" style="position:absolute;margin-left:57.05pt;margin-top:17.15pt;width:484.7pt;height: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9A042A">
        <w:rPr>
          <w:noProof/>
          <w:sz w:val="17"/>
        </w:rPr>
        <w:drawing>
          <wp:inline distT="0" distB="0" distL="0" distR="0" wp14:anchorId="0CCF0923" wp14:editId="6AC652FC">
            <wp:extent cx="4953000" cy="3762375"/>
            <wp:effectExtent l="0" t="0" r="0" b="9525"/>
            <wp:docPr id="10919104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2A">
        <w:rPr>
          <w:noProof/>
          <w:sz w:val="17"/>
        </w:rPr>
        <w:drawing>
          <wp:inline distT="0" distB="0" distL="0" distR="0" wp14:anchorId="00628FDC" wp14:editId="771F72DF">
            <wp:extent cx="6191250" cy="3619500"/>
            <wp:effectExtent l="0" t="0" r="0" b="0"/>
            <wp:docPr id="4949439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2A">
        <w:rPr>
          <w:noProof/>
          <w:sz w:val="17"/>
        </w:rPr>
        <w:lastRenderedPageBreak/>
        <w:drawing>
          <wp:inline distT="0" distB="0" distL="0" distR="0" wp14:anchorId="68A2CD1A" wp14:editId="5CA49902">
            <wp:extent cx="6219825" cy="4143375"/>
            <wp:effectExtent l="0" t="0" r="9525" b="9525"/>
            <wp:docPr id="19667246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2A">
        <w:rPr>
          <w:noProof/>
          <w:sz w:val="17"/>
        </w:rPr>
        <w:drawing>
          <wp:inline distT="0" distB="0" distL="0" distR="0" wp14:anchorId="249B6CB1" wp14:editId="520B867F">
            <wp:extent cx="6210300" cy="3686175"/>
            <wp:effectExtent l="0" t="0" r="0" b="9525"/>
            <wp:docPr id="10601410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2A">
        <w:rPr>
          <w:noProof/>
          <w:sz w:val="17"/>
        </w:rPr>
        <w:lastRenderedPageBreak/>
        <w:drawing>
          <wp:inline distT="0" distB="0" distL="0" distR="0" wp14:anchorId="2655794A" wp14:editId="7A5F390B">
            <wp:extent cx="6210300" cy="1714500"/>
            <wp:effectExtent l="0" t="0" r="0" b="0"/>
            <wp:docPr id="18544349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2A">
        <w:rPr>
          <w:noProof/>
          <w:sz w:val="17"/>
        </w:rPr>
        <w:drawing>
          <wp:inline distT="0" distB="0" distL="0" distR="0" wp14:anchorId="0282D5B3" wp14:editId="4EFBEE61">
            <wp:extent cx="6210300" cy="2924175"/>
            <wp:effectExtent l="0" t="0" r="0" b="9525"/>
            <wp:docPr id="4615820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2A">
        <w:rPr>
          <w:noProof/>
          <w:sz w:val="17"/>
        </w:rPr>
        <w:lastRenderedPageBreak/>
        <w:drawing>
          <wp:inline distT="0" distB="0" distL="0" distR="0" wp14:anchorId="39288E63" wp14:editId="0CEF7468">
            <wp:extent cx="6229350" cy="4371975"/>
            <wp:effectExtent l="0" t="0" r="0" b="9525"/>
            <wp:docPr id="1070031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2A">
        <w:rPr>
          <w:noProof/>
          <w:sz w:val="17"/>
        </w:rPr>
        <w:drawing>
          <wp:inline distT="0" distB="0" distL="0" distR="0" wp14:anchorId="60A50E86" wp14:editId="5A30182B">
            <wp:extent cx="6210300" cy="1914525"/>
            <wp:effectExtent l="0" t="0" r="0" b="9525"/>
            <wp:docPr id="9527530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D79">
      <w:pgSz w:w="12240" w:h="15840"/>
      <w:pgMar w:top="1500" w:right="13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BCB6" w14:textId="77777777" w:rsidR="00D46A2D" w:rsidRDefault="00D46A2D" w:rsidP="009A042A">
      <w:r>
        <w:separator/>
      </w:r>
    </w:p>
  </w:endnote>
  <w:endnote w:type="continuationSeparator" w:id="0">
    <w:p w14:paraId="426B51C8" w14:textId="77777777" w:rsidR="00D46A2D" w:rsidRDefault="00D46A2D" w:rsidP="009A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3C46" w14:textId="77777777" w:rsidR="00D46A2D" w:rsidRDefault="00D46A2D" w:rsidP="009A042A">
      <w:r>
        <w:separator/>
      </w:r>
    </w:p>
  </w:footnote>
  <w:footnote w:type="continuationSeparator" w:id="0">
    <w:p w14:paraId="75330738" w14:textId="77777777" w:rsidR="00D46A2D" w:rsidRDefault="00D46A2D" w:rsidP="009A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1C4"/>
    <w:multiLevelType w:val="hybridMultilevel"/>
    <w:tmpl w:val="8236CC9E"/>
    <w:lvl w:ilvl="0" w:tplc="72800FAA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F6E4C20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D9E00E1E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FA705E34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5BC65584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07908182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E1924EB4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7" w:tplc="C8AA9636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8" w:tplc="204C467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29171AA"/>
    <w:multiLevelType w:val="hybridMultilevel"/>
    <w:tmpl w:val="D17279B8"/>
    <w:lvl w:ilvl="0" w:tplc="2B721050">
      <w:numFmt w:val="bullet"/>
      <w:lvlText w:val=""/>
      <w:lvlJc w:val="left"/>
      <w:pPr>
        <w:ind w:left="670" w:hanging="27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08383E">
      <w:numFmt w:val="bullet"/>
      <w:lvlText w:val="•"/>
      <w:lvlJc w:val="left"/>
      <w:pPr>
        <w:ind w:left="1598" w:hanging="271"/>
      </w:pPr>
      <w:rPr>
        <w:rFonts w:hint="default"/>
        <w:lang w:val="en-US" w:eastAsia="en-US" w:bidi="ar-SA"/>
      </w:rPr>
    </w:lvl>
    <w:lvl w:ilvl="2" w:tplc="2FE02386">
      <w:numFmt w:val="bullet"/>
      <w:lvlText w:val="•"/>
      <w:lvlJc w:val="left"/>
      <w:pPr>
        <w:ind w:left="2516" w:hanging="271"/>
      </w:pPr>
      <w:rPr>
        <w:rFonts w:hint="default"/>
        <w:lang w:val="en-US" w:eastAsia="en-US" w:bidi="ar-SA"/>
      </w:rPr>
    </w:lvl>
    <w:lvl w:ilvl="3" w:tplc="35DCC618">
      <w:numFmt w:val="bullet"/>
      <w:lvlText w:val="•"/>
      <w:lvlJc w:val="left"/>
      <w:pPr>
        <w:ind w:left="3434" w:hanging="271"/>
      </w:pPr>
      <w:rPr>
        <w:rFonts w:hint="default"/>
        <w:lang w:val="en-US" w:eastAsia="en-US" w:bidi="ar-SA"/>
      </w:rPr>
    </w:lvl>
    <w:lvl w:ilvl="4" w:tplc="334C3258">
      <w:numFmt w:val="bullet"/>
      <w:lvlText w:val="•"/>
      <w:lvlJc w:val="left"/>
      <w:pPr>
        <w:ind w:left="4352" w:hanging="271"/>
      </w:pPr>
      <w:rPr>
        <w:rFonts w:hint="default"/>
        <w:lang w:val="en-US" w:eastAsia="en-US" w:bidi="ar-SA"/>
      </w:rPr>
    </w:lvl>
    <w:lvl w:ilvl="5" w:tplc="BFCC88A0">
      <w:numFmt w:val="bullet"/>
      <w:lvlText w:val="•"/>
      <w:lvlJc w:val="left"/>
      <w:pPr>
        <w:ind w:left="5270" w:hanging="271"/>
      </w:pPr>
      <w:rPr>
        <w:rFonts w:hint="default"/>
        <w:lang w:val="en-US" w:eastAsia="en-US" w:bidi="ar-SA"/>
      </w:rPr>
    </w:lvl>
    <w:lvl w:ilvl="6" w:tplc="FA7E6A78">
      <w:numFmt w:val="bullet"/>
      <w:lvlText w:val="•"/>
      <w:lvlJc w:val="left"/>
      <w:pPr>
        <w:ind w:left="6188" w:hanging="271"/>
      </w:pPr>
      <w:rPr>
        <w:rFonts w:hint="default"/>
        <w:lang w:val="en-US" w:eastAsia="en-US" w:bidi="ar-SA"/>
      </w:rPr>
    </w:lvl>
    <w:lvl w:ilvl="7" w:tplc="EF38C4FC">
      <w:numFmt w:val="bullet"/>
      <w:lvlText w:val="•"/>
      <w:lvlJc w:val="left"/>
      <w:pPr>
        <w:ind w:left="7106" w:hanging="271"/>
      </w:pPr>
      <w:rPr>
        <w:rFonts w:hint="default"/>
        <w:lang w:val="en-US" w:eastAsia="en-US" w:bidi="ar-SA"/>
      </w:rPr>
    </w:lvl>
    <w:lvl w:ilvl="8" w:tplc="A36CEDB8">
      <w:numFmt w:val="bullet"/>
      <w:lvlText w:val="•"/>
      <w:lvlJc w:val="left"/>
      <w:pPr>
        <w:ind w:left="8024" w:hanging="271"/>
      </w:pPr>
      <w:rPr>
        <w:rFonts w:hint="default"/>
        <w:lang w:val="en-US" w:eastAsia="en-US" w:bidi="ar-SA"/>
      </w:rPr>
    </w:lvl>
  </w:abstractNum>
  <w:num w:numId="1" w16cid:durableId="624893092">
    <w:abstractNumId w:val="0"/>
  </w:num>
  <w:num w:numId="2" w16cid:durableId="142364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79"/>
    <w:rsid w:val="00707761"/>
    <w:rsid w:val="00853294"/>
    <w:rsid w:val="0092333E"/>
    <w:rsid w:val="009A042A"/>
    <w:rsid w:val="00C5684D"/>
    <w:rsid w:val="00D46A2D"/>
    <w:rsid w:val="00E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CA45"/>
  <w15:docId w15:val="{6A5EFFDA-05E3-43E3-A310-7027FF16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Calibri" w:eastAsia="Calibri" w:hAnsi="Calibri" w:cs="Calibri"/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1317" w:right="129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0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42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A04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42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 SH</dc:creator>
  <cp:lastModifiedBy>murugadas MS</cp:lastModifiedBy>
  <cp:revision>3</cp:revision>
  <dcterms:created xsi:type="dcterms:W3CDTF">2023-10-25T08:51:00Z</dcterms:created>
  <dcterms:modified xsi:type="dcterms:W3CDTF">2023-10-25T09:08:00Z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2023-10-25T00:00:00Z</vt:filetime>
  </property>
</Properties>
</file>