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A0A1" w14:textId="77777777" w:rsidR="00853B50" w:rsidRPr="00853B50" w:rsidRDefault="00951601" w:rsidP="00853B50">
      <w:pPr>
        <w:rPr>
          <w:b/>
          <w:bCs/>
          <w:color w:val="00B050"/>
          <w:sz w:val="48"/>
          <w:szCs w:val="48"/>
        </w:rPr>
      </w:pPr>
      <w:r w:rsidRPr="00853B50">
        <w:rPr>
          <w:b/>
          <w:bCs/>
          <w:color w:val="00B050"/>
          <w:sz w:val="48"/>
          <w:szCs w:val="48"/>
        </w:rPr>
        <w:t>Data Warehousing in IBM Cloud DB2</w:t>
      </w:r>
      <w:r w:rsidR="000977C7" w:rsidRPr="00853B50">
        <w:rPr>
          <w:b/>
          <w:bCs/>
          <w:color w:val="00B050"/>
          <w:sz w:val="48"/>
          <w:szCs w:val="48"/>
        </w:rPr>
        <w:t xml:space="preserve">   </w:t>
      </w:r>
      <w:r w:rsidR="00853B50" w:rsidRPr="00853B50">
        <w:rPr>
          <w:b/>
          <w:bCs/>
          <w:color w:val="00B050"/>
          <w:sz w:val="48"/>
          <w:szCs w:val="48"/>
        </w:rPr>
        <w:t>Warehousing</w:t>
      </w:r>
    </w:p>
    <w:p w14:paraId="684E4E3A" w14:textId="1FF31AEE" w:rsidR="00951601" w:rsidRPr="00853B50" w:rsidRDefault="00951601" w:rsidP="00951601">
      <w:pPr>
        <w:rPr>
          <w:b/>
          <w:bCs/>
          <w:color w:val="00B050"/>
          <w:sz w:val="44"/>
          <w:szCs w:val="44"/>
        </w:rPr>
      </w:pPr>
    </w:p>
    <w:p w14:paraId="1F1C0002" w14:textId="77777777" w:rsidR="00951601" w:rsidRDefault="00951601" w:rsidP="00951601"/>
    <w:p w14:paraId="103906A6" w14:textId="77777777" w:rsidR="00951601" w:rsidRPr="000977C7" w:rsidRDefault="00951601" w:rsidP="00951601">
      <w:pPr>
        <w:rPr>
          <w:b/>
          <w:bCs/>
          <w:color w:val="C45911" w:themeColor="accent2" w:themeShade="BF"/>
          <w:sz w:val="32"/>
          <w:szCs w:val="32"/>
        </w:rPr>
      </w:pPr>
      <w:r w:rsidRPr="000977C7">
        <w:rPr>
          <w:b/>
          <w:bCs/>
          <w:color w:val="C45911" w:themeColor="accent2" w:themeShade="BF"/>
          <w:sz w:val="32"/>
          <w:szCs w:val="32"/>
        </w:rPr>
        <w:t>Objective:</w:t>
      </w:r>
    </w:p>
    <w:p w14:paraId="76C0D170" w14:textId="77777777" w:rsidR="00951601" w:rsidRPr="00853B50" w:rsidRDefault="00951601" w:rsidP="00853B50">
      <w:pPr>
        <w:pStyle w:val="ListParagraph"/>
        <w:numPr>
          <w:ilvl w:val="0"/>
          <w:numId w:val="1"/>
        </w:numPr>
        <w:rPr>
          <w:sz w:val="32"/>
          <w:szCs w:val="32"/>
        </w:rPr>
      </w:pPr>
      <w:r w:rsidRPr="00853B50">
        <w:rPr>
          <w:sz w:val="32"/>
          <w:szCs w:val="32"/>
        </w:rPr>
        <w:t xml:space="preserve">The primary objective of this project is to establish a robust and scalable data warehousing solution using IBM Cloud DB2 Warehousing. The goal is to efficiently store, manage, and </w:t>
      </w:r>
      <w:proofErr w:type="spellStart"/>
      <w:r w:rsidRPr="00853B50">
        <w:rPr>
          <w:sz w:val="32"/>
          <w:szCs w:val="32"/>
        </w:rPr>
        <w:t>analyze</w:t>
      </w:r>
      <w:proofErr w:type="spellEnd"/>
      <w:r w:rsidRPr="00853B50">
        <w:rPr>
          <w:sz w:val="32"/>
          <w:szCs w:val="32"/>
        </w:rPr>
        <w:t xml:space="preserve"> large volumes of data to enable data-driven decision-making, insights, and reporting within our organization. This project aims to centralize data from various sources, make it easily accessible, and provide powerful analytics capabilities for informed business strategies.</w:t>
      </w:r>
    </w:p>
    <w:p w14:paraId="5E2FAC4C" w14:textId="77777777" w:rsidR="00951601" w:rsidRDefault="00951601" w:rsidP="00951601"/>
    <w:p w14:paraId="65F1CE20" w14:textId="77777777" w:rsidR="00951601" w:rsidRPr="000977C7" w:rsidRDefault="00951601" w:rsidP="00951601">
      <w:pPr>
        <w:rPr>
          <w:b/>
          <w:bCs/>
          <w:color w:val="00B050"/>
          <w:sz w:val="32"/>
          <w:szCs w:val="32"/>
        </w:rPr>
      </w:pPr>
      <w:r w:rsidRPr="000977C7">
        <w:rPr>
          <w:b/>
          <w:bCs/>
          <w:color w:val="00B050"/>
          <w:sz w:val="32"/>
          <w:szCs w:val="32"/>
        </w:rPr>
        <w:t>Design Thinking Process:</w:t>
      </w:r>
    </w:p>
    <w:p w14:paraId="087D9EC2" w14:textId="77777777" w:rsidR="00951601" w:rsidRPr="007A5914" w:rsidRDefault="00951601" w:rsidP="00951601">
      <w:pPr>
        <w:rPr>
          <w:sz w:val="32"/>
          <w:szCs w:val="32"/>
        </w:rPr>
      </w:pPr>
    </w:p>
    <w:p w14:paraId="564038FD" w14:textId="77777777" w:rsidR="00951601" w:rsidRPr="00853B50" w:rsidRDefault="00951601" w:rsidP="00853B50">
      <w:pPr>
        <w:pStyle w:val="ListParagraph"/>
        <w:numPr>
          <w:ilvl w:val="0"/>
          <w:numId w:val="2"/>
        </w:numPr>
        <w:rPr>
          <w:sz w:val="32"/>
          <w:szCs w:val="32"/>
        </w:rPr>
      </w:pPr>
      <w:r w:rsidRPr="00853B50">
        <w:rPr>
          <w:sz w:val="32"/>
          <w:szCs w:val="32"/>
        </w:rPr>
        <w:t>Design thinking is a creative problem-solving approach that ensures the project is user-</w:t>
      </w:r>
      <w:proofErr w:type="spellStart"/>
      <w:r w:rsidRPr="00853B50">
        <w:rPr>
          <w:sz w:val="32"/>
          <w:szCs w:val="32"/>
        </w:rPr>
        <w:t>centered</w:t>
      </w:r>
      <w:proofErr w:type="spellEnd"/>
      <w:r w:rsidRPr="00853B50">
        <w:rPr>
          <w:sz w:val="32"/>
          <w:szCs w:val="32"/>
        </w:rPr>
        <w:t>, effective, and well-suited to the organization's needs.</w:t>
      </w:r>
    </w:p>
    <w:p w14:paraId="78D72ACE" w14:textId="77777777" w:rsidR="00951601" w:rsidRPr="007A5914" w:rsidRDefault="00951601" w:rsidP="00951601">
      <w:pPr>
        <w:rPr>
          <w:sz w:val="32"/>
          <w:szCs w:val="32"/>
        </w:rPr>
      </w:pPr>
    </w:p>
    <w:p w14:paraId="71922C6D" w14:textId="77777777" w:rsidR="00951601" w:rsidRPr="007A5914" w:rsidRDefault="00951601" w:rsidP="00951601">
      <w:pPr>
        <w:rPr>
          <w:sz w:val="32"/>
          <w:szCs w:val="32"/>
        </w:rPr>
      </w:pPr>
      <w:r w:rsidRPr="000977C7">
        <w:rPr>
          <w:b/>
          <w:bCs/>
          <w:color w:val="C45911" w:themeColor="accent2" w:themeShade="BF"/>
          <w:sz w:val="32"/>
          <w:szCs w:val="32"/>
        </w:rPr>
        <w:t>Empathize:</w:t>
      </w:r>
      <w:r w:rsidRPr="000977C7">
        <w:rPr>
          <w:color w:val="C45911" w:themeColor="accent2" w:themeShade="BF"/>
          <w:sz w:val="32"/>
          <w:szCs w:val="32"/>
        </w:rPr>
        <w:t xml:space="preserve"> </w:t>
      </w:r>
      <w:r w:rsidRPr="007A5914">
        <w:rPr>
          <w:sz w:val="32"/>
          <w:szCs w:val="32"/>
        </w:rPr>
        <w:t>Understand the needs and pain points of end-users, data consumers, and stakeholders. Engage in discussions with various teams to grasp their specific data requirements and challenges.</w:t>
      </w:r>
    </w:p>
    <w:p w14:paraId="0FBF3ABA" w14:textId="77777777" w:rsidR="00951601" w:rsidRPr="007A5914" w:rsidRDefault="00951601" w:rsidP="00951601">
      <w:pPr>
        <w:rPr>
          <w:sz w:val="32"/>
          <w:szCs w:val="32"/>
        </w:rPr>
      </w:pPr>
    </w:p>
    <w:p w14:paraId="363C9F0D" w14:textId="77777777" w:rsidR="00951601" w:rsidRPr="007A5914" w:rsidRDefault="00951601" w:rsidP="00951601">
      <w:pPr>
        <w:rPr>
          <w:sz w:val="32"/>
          <w:szCs w:val="32"/>
        </w:rPr>
      </w:pPr>
      <w:r w:rsidRPr="000977C7">
        <w:rPr>
          <w:b/>
          <w:bCs/>
          <w:color w:val="C45911" w:themeColor="accent2" w:themeShade="BF"/>
          <w:sz w:val="32"/>
          <w:szCs w:val="32"/>
        </w:rPr>
        <w:t>Define:</w:t>
      </w:r>
      <w:r w:rsidRPr="000977C7">
        <w:rPr>
          <w:color w:val="C45911" w:themeColor="accent2" w:themeShade="BF"/>
          <w:sz w:val="32"/>
          <w:szCs w:val="32"/>
        </w:rPr>
        <w:t xml:space="preserve"> </w:t>
      </w:r>
      <w:r w:rsidRPr="007A5914">
        <w:rPr>
          <w:sz w:val="32"/>
          <w:szCs w:val="32"/>
        </w:rPr>
        <w:t>Clearly define the project scope, goals, and success criteria. Develop user personas and identify the key metrics and KPIs that will guide the project's success.</w:t>
      </w:r>
    </w:p>
    <w:p w14:paraId="4EAE9960" w14:textId="77777777" w:rsidR="00951601" w:rsidRPr="007A5914" w:rsidRDefault="00951601" w:rsidP="00951601">
      <w:pPr>
        <w:rPr>
          <w:sz w:val="32"/>
          <w:szCs w:val="32"/>
        </w:rPr>
      </w:pPr>
    </w:p>
    <w:p w14:paraId="1B3EE80C" w14:textId="77777777" w:rsidR="00951601" w:rsidRPr="007A5914" w:rsidRDefault="00951601" w:rsidP="00951601">
      <w:pPr>
        <w:rPr>
          <w:sz w:val="32"/>
          <w:szCs w:val="32"/>
        </w:rPr>
      </w:pPr>
      <w:r w:rsidRPr="00207D78">
        <w:rPr>
          <w:b/>
          <w:bCs/>
          <w:color w:val="C45911" w:themeColor="accent2" w:themeShade="BF"/>
          <w:sz w:val="32"/>
          <w:szCs w:val="32"/>
        </w:rPr>
        <w:t>Ideate:</w:t>
      </w:r>
      <w:r w:rsidRPr="007A5914">
        <w:rPr>
          <w:sz w:val="32"/>
          <w:szCs w:val="32"/>
        </w:rPr>
        <w:t xml:space="preserve"> Brainstorm potential solutions and data warehousing architectures. Explore different data integration and ETL (Extract, Transform, Load) strategies to streamline data ingestion.</w:t>
      </w:r>
    </w:p>
    <w:p w14:paraId="5758C49D" w14:textId="77777777" w:rsidR="00951601" w:rsidRPr="007A5914" w:rsidRDefault="00951601" w:rsidP="00951601">
      <w:pPr>
        <w:rPr>
          <w:sz w:val="32"/>
          <w:szCs w:val="32"/>
        </w:rPr>
      </w:pPr>
    </w:p>
    <w:p w14:paraId="037B93FB" w14:textId="77777777" w:rsidR="00951601" w:rsidRPr="007A5914" w:rsidRDefault="00951601" w:rsidP="00951601">
      <w:pPr>
        <w:rPr>
          <w:sz w:val="32"/>
          <w:szCs w:val="32"/>
        </w:rPr>
      </w:pPr>
      <w:r w:rsidRPr="00207D78">
        <w:rPr>
          <w:b/>
          <w:bCs/>
          <w:color w:val="C45911" w:themeColor="accent2" w:themeShade="BF"/>
          <w:sz w:val="32"/>
          <w:szCs w:val="32"/>
        </w:rPr>
        <w:t>Prototype:</w:t>
      </w:r>
      <w:r w:rsidRPr="007A5914">
        <w:rPr>
          <w:sz w:val="32"/>
          <w:szCs w:val="32"/>
        </w:rPr>
        <w:t xml:space="preserve"> Create a proof-of-concept data warehousing environment in IBM Cloud DB2 Warehousing. Test data migration, data transformation, and reporting capabilities. Ensure the prototype aligns with the defined project objectives.</w:t>
      </w:r>
    </w:p>
    <w:p w14:paraId="36E8A89A" w14:textId="77777777" w:rsidR="00951601" w:rsidRPr="007A5914" w:rsidRDefault="00951601" w:rsidP="00951601">
      <w:pPr>
        <w:rPr>
          <w:sz w:val="32"/>
          <w:szCs w:val="32"/>
        </w:rPr>
      </w:pPr>
    </w:p>
    <w:p w14:paraId="1698DA10" w14:textId="77777777" w:rsidR="00951601" w:rsidRPr="007A5914" w:rsidRDefault="00951601" w:rsidP="00951601">
      <w:pPr>
        <w:rPr>
          <w:sz w:val="32"/>
          <w:szCs w:val="32"/>
        </w:rPr>
      </w:pPr>
      <w:r w:rsidRPr="00207D78">
        <w:rPr>
          <w:b/>
          <w:bCs/>
          <w:color w:val="C45911" w:themeColor="accent2" w:themeShade="BF"/>
          <w:sz w:val="32"/>
          <w:szCs w:val="32"/>
        </w:rPr>
        <w:t>Test &amp; Feedback:</w:t>
      </w:r>
      <w:r w:rsidRPr="00207D78">
        <w:rPr>
          <w:color w:val="C45911" w:themeColor="accent2" w:themeShade="BF"/>
          <w:sz w:val="32"/>
          <w:szCs w:val="32"/>
        </w:rPr>
        <w:t xml:space="preserve"> </w:t>
      </w:r>
      <w:r w:rsidRPr="007A5914">
        <w:rPr>
          <w:sz w:val="32"/>
          <w:szCs w:val="32"/>
        </w:rPr>
        <w:t>Collect feedback from stakeholders and end-users to refine the data warehousing solution. Address any issues or concerns raised during the testing phase.</w:t>
      </w:r>
    </w:p>
    <w:p w14:paraId="00F2618C" w14:textId="77777777" w:rsidR="00951601" w:rsidRPr="007A5914" w:rsidRDefault="00951601" w:rsidP="00951601">
      <w:pPr>
        <w:rPr>
          <w:sz w:val="32"/>
          <w:szCs w:val="32"/>
        </w:rPr>
      </w:pPr>
    </w:p>
    <w:p w14:paraId="6D94E124" w14:textId="77777777" w:rsidR="00951601" w:rsidRPr="007A5914" w:rsidRDefault="00951601" w:rsidP="00951601">
      <w:pPr>
        <w:rPr>
          <w:sz w:val="32"/>
          <w:szCs w:val="32"/>
        </w:rPr>
      </w:pPr>
      <w:r w:rsidRPr="00207D78">
        <w:rPr>
          <w:b/>
          <w:bCs/>
          <w:color w:val="C45911" w:themeColor="accent2" w:themeShade="BF"/>
          <w:sz w:val="32"/>
          <w:szCs w:val="32"/>
        </w:rPr>
        <w:t>Develop:</w:t>
      </w:r>
      <w:r w:rsidRPr="00207D78">
        <w:rPr>
          <w:color w:val="C45911" w:themeColor="accent2" w:themeShade="BF"/>
          <w:sz w:val="32"/>
          <w:szCs w:val="32"/>
        </w:rPr>
        <w:t xml:space="preserve"> </w:t>
      </w:r>
      <w:r w:rsidRPr="007A5914">
        <w:rPr>
          <w:sz w:val="32"/>
          <w:szCs w:val="32"/>
        </w:rPr>
        <w:t>Implement the finalized data warehousing solution at scale. Configure data sources, establish data pipelines, and integrate data from various systems. Ensure data governance and security measures are in place.</w:t>
      </w:r>
    </w:p>
    <w:p w14:paraId="038E2582" w14:textId="77777777" w:rsidR="00951601" w:rsidRPr="007A5914" w:rsidRDefault="00951601" w:rsidP="00951601">
      <w:pPr>
        <w:rPr>
          <w:sz w:val="32"/>
          <w:szCs w:val="32"/>
        </w:rPr>
      </w:pPr>
    </w:p>
    <w:p w14:paraId="7F419BCD" w14:textId="77777777" w:rsidR="00951601" w:rsidRPr="007A5914" w:rsidRDefault="00951601" w:rsidP="00951601">
      <w:pPr>
        <w:rPr>
          <w:sz w:val="32"/>
          <w:szCs w:val="32"/>
        </w:rPr>
      </w:pPr>
      <w:r w:rsidRPr="00207D78">
        <w:rPr>
          <w:b/>
          <w:bCs/>
          <w:color w:val="C45911" w:themeColor="accent2" w:themeShade="BF"/>
          <w:sz w:val="32"/>
          <w:szCs w:val="32"/>
        </w:rPr>
        <w:t>Deploy:</w:t>
      </w:r>
      <w:r w:rsidRPr="00207D78">
        <w:rPr>
          <w:color w:val="C45911" w:themeColor="accent2" w:themeShade="BF"/>
          <w:sz w:val="32"/>
          <w:szCs w:val="32"/>
        </w:rPr>
        <w:t xml:space="preserve"> </w:t>
      </w:r>
      <w:r w:rsidRPr="007A5914">
        <w:rPr>
          <w:sz w:val="32"/>
          <w:szCs w:val="32"/>
        </w:rPr>
        <w:t>Launch the data warehousing solution in production. Monitor its performance and stability, and make necessary adjustments as required.</w:t>
      </w:r>
    </w:p>
    <w:p w14:paraId="130314CA" w14:textId="77777777" w:rsidR="00951601" w:rsidRPr="007A5914" w:rsidRDefault="00951601" w:rsidP="00951601">
      <w:pPr>
        <w:rPr>
          <w:sz w:val="32"/>
          <w:szCs w:val="32"/>
        </w:rPr>
      </w:pPr>
    </w:p>
    <w:p w14:paraId="78415309" w14:textId="77777777" w:rsidR="00951601" w:rsidRPr="007A5914" w:rsidRDefault="00951601" w:rsidP="00951601">
      <w:pPr>
        <w:rPr>
          <w:sz w:val="32"/>
          <w:szCs w:val="32"/>
        </w:rPr>
      </w:pPr>
      <w:r w:rsidRPr="00207D78">
        <w:rPr>
          <w:b/>
          <w:bCs/>
          <w:color w:val="C45911" w:themeColor="accent2" w:themeShade="BF"/>
          <w:sz w:val="32"/>
          <w:szCs w:val="32"/>
        </w:rPr>
        <w:t>Iterate:</w:t>
      </w:r>
      <w:r w:rsidRPr="00207D78">
        <w:rPr>
          <w:color w:val="C45911" w:themeColor="accent2" w:themeShade="BF"/>
          <w:sz w:val="32"/>
          <w:szCs w:val="32"/>
        </w:rPr>
        <w:t xml:space="preserve"> </w:t>
      </w:r>
      <w:r w:rsidRPr="007A5914">
        <w:rPr>
          <w:sz w:val="32"/>
          <w:szCs w:val="32"/>
        </w:rPr>
        <w:t>Continuously improve the data warehousing environment based on feedback and changing data needs. Stay updated with the latest features and enhancements in IBM Cloud DB2 Warehousing.</w:t>
      </w:r>
    </w:p>
    <w:p w14:paraId="7D1B6F4F" w14:textId="77777777" w:rsidR="00951601" w:rsidRPr="007A5914" w:rsidRDefault="00951601" w:rsidP="00951601">
      <w:pPr>
        <w:rPr>
          <w:sz w:val="32"/>
          <w:szCs w:val="32"/>
        </w:rPr>
      </w:pPr>
    </w:p>
    <w:p w14:paraId="208A3166" w14:textId="77777777" w:rsidR="00951601" w:rsidRPr="00207D78" w:rsidRDefault="00951601" w:rsidP="00951601">
      <w:pPr>
        <w:rPr>
          <w:color w:val="00B050"/>
          <w:sz w:val="32"/>
          <w:szCs w:val="32"/>
        </w:rPr>
      </w:pPr>
      <w:r w:rsidRPr="00207D78">
        <w:rPr>
          <w:color w:val="00B050"/>
          <w:sz w:val="32"/>
          <w:szCs w:val="32"/>
        </w:rPr>
        <w:t>Development Phases:</w:t>
      </w:r>
    </w:p>
    <w:p w14:paraId="7095C7BB" w14:textId="77777777" w:rsidR="00951601" w:rsidRPr="007A5914" w:rsidRDefault="00951601" w:rsidP="00951601">
      <w:pPr>
        <w:rPr>
          <w:sz w:val="32"/>
          <w:szCs w:val="32"/>
        </w:rPr>
      </w:pPr>
    </w:p>
    <w:p w14:paraId="3D1C3B2F" w14:textId="77777777" w:rsidR="00951601" w:rsidRPr="00853B50" w:rsidRDefault="00951601" w:rsidP="00853B50">
      <w:pPr>
        <w:pStyle w:val="ListParagraph"/>
        <w:numPr>
          <w:ilvl w:val="0"/>
          <w:numId w:val="3"/>
        </w:numPr>
        <w:rPr>
          <w:sz w:val="32"/>
          <w:szCs w:val="32"/>
        </w:rPr>
      </w:pPr>
      <w:r w:rsidRPr="00853B50">
        <w:rPr>
          <w:sz w:val="32"/>
          <w:szCs w:val="32"/>
        </w:rPr>
        <w:t>The development phases are structured steps to implement the data warehousing solution.</w:t>
      </w:r>
    </w:p>
    <w:p w14:paraId="7F17436D" w14:textId="77777777" w:rsidR="00951601" w:rsidRPr="007A5914" w:rsidRDefault="00951601" w:rsidP="00951601">
      <w:pPr>
        <w:rPr>
          <w:sz w:val="32"/>
          <w:szCs w:val="32"/>
        </w:rPr>
      </w:pPr>
    </w:p>
    <w:p w14:paraId="3A82A622" w14:textId="77777777" w:rsidR="00951601" w:rsidRPr="007A5914" w:rsidRDefault="00951601" w:rsidP="00951601">
      <w:pPr>
        <w:rPr>
          <w:sz w:val="32"/>
          <w:szCs w:val="32"/>
        </w:rPr>
      </w:pPr>
      <w:r w:rsidRPr="00207D78">
        <w:rPr>
          <w:b/>
          <w:bCs/>
          <w:color w:val="C45911" w:themeColor="accent2" w:themeShade="BF"/>
          <w:sz w:val="32"/>
          <w:szCs w:val="32"/>
        </w:rPr>
        <w:t>Planning:</w:t>
      </w:r>
      <w:r w:rsidRPr="00207D78">
        <w:rPr>
          <w:color w:val="C45911" w:themeColor="accent2" w:themeShade="BF"/>
          <w:sz w:val="32"/>
          <w:szCs w:val="32"/>
        </w:rPr>
        <w:t xml:space="preserve"> </w:t>
      </w:r>
      <w:r w:rsidRPr="007A5914">
        <w:rPr>
          <w:sz w:val="32"/>
          <w:szCs w:val="32"/>
        </w:rPr>
        <w:t>Define the project scope, objectives, and requirements. Create a detailed project plan, including timelines, resource allocation, and budget considerations.</w:t>
      </w:r>
    </w:p>
    <w:p w14:paraId="412C31CE" w14:textId="77777777" w:rsidR="00951601" w:rsidRPr="007A5914" w:rsidRDefault="00951601" w:rsidP="00951601">
      <w:pPr>
        <w:rPr>
          <w:sz w:val="32"/>
          <w:szCs w:val="32"/>
        </w:rPr>
      </w:pPr>
    </w:p>
    <w:p w14:paraId="577F824D" w14:textId="77777777" w:rsidR="00951601" w:rsidRPr="007A5914" w:rsidRDefault="00951601" w:rsidP="00951601">
      <w:pPr>
        <w:rPr>
          <w:sz w:val="32"/>
          <w:szCs w:val="32"/>
        </w:rPr>
      </w:pPr>
      <w:r w:rsidRPr="0065571E">
        <w:rPr>
          <w:b/>
          <w:bCs/>
          <w:color w:val="C45911" w:themeColor="accent2" w:themeShade="BF"/>
          <w:sz w:val="32"/>
          <w:szCs w:val="32"/>
        </w:rPr>
        <w:t>Data Collection &amp; Integration:</w:t>
      </w:r>
      <w:r w:rsidRPr="0065571E">
        <w:rPr>
          <w:color w:val="C45911" w:themeColor="accent2" w:themeShade="BF"/>
          <w:sz w:val="32"/>
          <w:szCs w:val="32"/>
        </w:rPr>
        <w:t xml:space="preserve"> </w:t>
      </w:r>
      <w:r w:rsidRPr="007A5914">
        <w:rPr>
          <w:sz w:val="32"/>
          <w:szCs w:val="32"/>
        </w:rPr>
        <w:t>Gather data from various sources such as databases, files, APIs, and streaming data. Set up data integration processes to extract, transform, and load the data into the data warehousing environment.</w:t>
      </w:r>
    </w:p>
    <w:p w14:paraId="51B6B557" w14:textId="77777777" w:rsidR="00951601" w:rsidRPr="007A5914" w:rsidRDefault="00951601" w:rsidP="00951601">
      <w:pPr>
        <w:rPr>
          <w:sz w:val="32"/>
          <w:szCs w:val="32"/>
        </w:rPr>
      </w:pPr>
    </w:p>
    <w:p w14:paraId="69579DA0" w14:textId="77777777" w:rsidR="00951601" w:rsidRPr="007A5914" w:rsidRDefault="00951601" w:rsidP="00951601">
      <w:pPr>
        <w:rPr>
          <w:sz w:val="32"/>
          <w:szCs w:val="32"/>
        </w:rPr>
      </w:pPr>
      <w:r w:rsidRPr="0065571E">
        <w:rPr>
          <w:b/>
          <w:bCs/>
          <w:color w:val="C45911" w:themeColor="accent2" w:themeShade="BF"/>
          <w:sz w:val="32"/>
          <w:szCs w:val="32"/>
        </w:rPr>
        <w:t xml:space="preserve">Data </w:t>
      </w:r>
      <w:proofErr w:type="spellStart"/>
      <w:r w:rsidRPr="0065571E">
        <w:rPr>
          <w:b/>
          <w:bCs/>
          <w:color w:val="C45911" w:themeColor="accent2" w:themeShade="BF"/>
          <w:sz w:val="32"/>
          <w:szCs w:val="32"/>
        </w:rPr>
        <w:t>Modeling</w:t>
      </w:r>
      <w:proofErr w:type="spellEnd"/>
      <w:r w:rsidRPr="0065571E">
        <w:rPr>
          <w:b/>
          <w:bCs/>
          <w:color w:val="C45911" w:themeColor="accent2" w:themeShade="BF"/>
          <w:sz w:val="32"/>
          <w:szCs w:val="32"/>
        </w:rPr>
        <w:t>:</w:t>
      </w:r>
      <w:r w:rsidRPr="0065571E">
        <w:rPr>
          <w:color w:val="C45911" w:themeColor="accent2" w:themeShade="BF"/>
          <w:sz w:val="32"/>
          <w:szCs w:val="32"/>
        </w:rPr>
        <w:t xml:space="preserve"> </w:t>
      </w:r>
      <w:r w:rsidRPr="007A5914">
        <w:rPr>
          <w:sz w:val="32"/>
          <w:szCs w:val="32"/>
        </w:rPr>
        <w:t>Design the data warehouse schema, including data tables, relationships, and hierarchies. Optimize data structures for efficient querying and reporting.</w:t>
      </w:r>
    </w:p>
    <w:p w14:paraId="6146E6DA" w14:textId="77777777" w:rsidR="00951601" w:rsidRPr="007A5914" w:rsidRDefault="00951601" w:rsidP="00951601">
      <w:pPr>
        <w:rPr>
          <w:sz w:val="32"/>
          <w:szCs w:val="32"/>
        </w:rPr>
      </w:pPr>
    </w:p>
    <w:p w14:paraId="78133054" w14:textId="77777777" w:rsidR="00951601" w:rsidRPr="007A5914" w:rsidRDefault="00951601" w:rsidP="00951601">
      <w:pPr>
        <w:rPr>
          <w:sz w:val="32"/>
          <w:szCs w:val="32"/>
        </w:rPr>
      </w:pPr>
      <w:r w:rsidRPr="0065571E">
        <w:rPr>
          <w:b/>
          <w:bCs/>
          <w:color w:val="C45911" w:themeColor="accent2" w:themeShade="BF"/>
          <w:sz w:val="32"/>
          <w:szCs w:val="32"/>
        </w:rPr>
        <w:t>Data Transformation:</w:t>
      </w:r>
      <w:r w:rsidRPr="0065571E">
        <w:rPr>
          <w:color w:val="C45911" w:themeColor="accent2" w:themeShade="BF"/>
          <w:sz w:val="32"/>
          <w:szCs w:val="32"/>
        </w:rPr>
        <w:t xml:space="preserve"> </w:t>
      </w:r>
      <w:r w:rsidRPr="007A5914">
        <w:rPr>
          <w:sz w:val="32"/>
          <w:szCs w:val="32"/>
        </w:rPr>
        <w:t>Implement ETL processes to clean, transform, and enrich the data. Ensure data quality and consistency.</w:t>
      </w:r>
    </w:p>
    <w:p w14:paraId="1331FF61" w14:textId="77777777" w:rsidR="00951601" w:rsidRPr="007A5914" w:rsidRDefault="00951601" w:rsidP="00951601">
      <w:pPr>
        <w:rPr>
          <w:sz w:val="32"/>
          <w:szCs w:val="32"/>
        </w:rPr>
      </w:pPr>
    </w:p>
    <w:p w14:paraId="001EDF45" w14:textId="77777777" w:rsidR="00951601" w:rsidRPr="007A5914" w:rsidRDefault="00951601" w:rsidP="00951601">
      <w:pPr>
        <w:rPr>
          <w:sz w:val="32"/>
          <w:szCs w:val="32"/>
        </w:rPr>
      </w:pPr>
      <w:r w:rsidRPr="0065571E">
        <w:rPr>
          <w:b/>
          <w:bCs/>
          <w:color w:val="C45911" w:themeColor="accent2" w:themeShade="BF"/>
          <w:sz w:val="32"/>
          <w:szCs w:val="32"/>
        </w:rPr>
        <w:t>Data Storage:</w:t>
      </w:r>
      <w:r w:rsidRPr="0065571E">
        <w:rPr>
          <w:color w:val="C45911" w:themeColor="accent2" w:themeShade="BF"/>
          <w:sz w:val="32"/>
          <w:szCs w:val="32"/>
        </w:rPr>
        <w:t xml:space="preserve"> </w:t>
      </w:r>
      <w:r w:rsidRPr="007A5914">
        <w:rPr>
          <w:sz w:val="32"/>
          <w:szCs w:val="32"/>
        </w:rPr>
        <w:t>Load the processed data into the IBM Cloud DB2 Warehousing environment. Configure storage options for performance and cost-effectiveness.</w:t>
      </w:r>
    </w:p>
    <w:p w14:paraId="3B6801EE" w14:textId="77777777" w:rsidR="00951601" w:rsidRPr="007A5914" w:rsidRDefault="00951601" w:rsidP="00951601">
      <w:pPr>
        <w:rPr>
          <w:sz w:val="32"/>
          <w:szCs w:val="32"/>
        </w:rPr>
      </w:pPr>
    </w:p>
    <w:p w14:paraId="201ED338" w14:textId="77777777" w:rsidR="00951601" w:rsidRPr="007A5914" w:rsidRDefault="00951601" w:rsidP="00951601">
      <w:pPr>
        <w:rPr>
          <w:sz w:val="32"/>
          <w:szCs w:val="32"/>
        </w:rPr>
      </w:pPr>
      <w:r w:rsidRPr="0065571E">
        <w:rPr>
          <w:b/>
          <w:bCs/>
          <w:color w:val="C45911" w:themeColor="accent2" w:themeShade="BF"/>
          <w:sz w:val="32"/>
          <w:szCs w:val="32"/>
        </w:rPr>
        <w:t>Data Security &amp; Governance:</w:t>
      </w:r>
      <w:r w:rsidRPr="0065571E">
        <w:rPr>
          <w:color w:val="C45911" w:themeColor="accent2" w:themeShade="BF"/>
          <w:sz w:val="32"/>
          <w:szCs w:val="32"/>
        </w:rPr>
        <w:t xml:space="preserve"> </w:t>
      </w:r>
      <w:r w:rsidRPr="007A5914">
        <w:rPr>
          <w:sz w:val="32"/>
          <w:szCs w:val="32"/>
        </w:rPr>
        <w:t>Establish access controls, encryption, and auditing mechanisms to ensure data security and compliance with data regulations.</w:t>
      </w:r>
    </w:p>
    <w:p w14:paraId="5999BF58" w14:textId="77777777" w:rsidR="00951601" w:rsidRPr="007A5914" w:rsidRDefault="00951601" w:rsidP="00951601">
      <w:pPr>
        <w:rPr>
          <w:sz w:val="32"/>
          <w:szCs w:val="32"/>
        </w:rPr>
      </w:pPr>
    </w:p>
    <w:p w14:paraId="7A4E6F0D" w14:textId="77777777" w:rsidR="00951601" w:rsidRPr="007A5914" w:rsidRDefault="00951601" w:rsidP="00951601">
      <w:pPr>
        <w:rPr>
          <w:sz w:val="32"/>
          <w:szCs w:val="32"/>
        </w:rPr>
      </w:pPr>
      <w:r w:rsidRPr="0065571E">
        <w:rPr>
          <w:b/>
          <w:bCs/>
          <w:color w:val="C45911" w:themeColor="accent2" w:themeShade="BF"/>
          <w:sz w:val="32"/>
          <w:szCs w:val="32"/>
        </w:rPr>
        <w:t>Analytics &amp; Reporting:</w:t>
      </w:r>
      <w:r w:rsidRPr="0065571E">
        <w:rPr>
          <w:color w:val="C45911" w:themeColor="accent2" w:themeShade="BF"/>
          <w:sz w:val="32"/>
          <w:szCs w:val="32"/>
        </w:rPr>
        <w:t xml:space="preserve"> </w:t>
      </w:r>
      <w:r w:rsidRPr="007A5914">
        <w:rPr>
          <w:sz w:val="32"/>
          <w:szCs w:val="32"/>
        </w:rPr>
        <w:t>Set up analytics tools and reporting platforms to enable data analysis and visualization. Create dashboards and reports for end-users.</w:t>
      </w:r>
    </w:p>
    <w:p w14:paraId="2E074EFE" w14:textId="77777777" w:rsidR="00951601" w:rsidRPr="007A5914" w:rsidRDefault="00951601" w:rsidP="00951601">
      <w:pPr>
        <w:rPr>
          <w:sz w:val="32"/>
          <w:szCs w:val="32"/>
        </w:rPr>
      </w:pPr>
    </w:p>
    <w:p w14:paraId="696E371E" w14:textId="77777777" w:rsidR="00951601" w:rsidRPr="007A5914" w:rsidRDefault="00951601" w:rsidP="00951601">
      <w:pPr>
        <w:rPr>
          <w:sz w:val="32"/>
          <w:szCs w:val="32"/>
        </w:rPr>
      </w:pPr>
      <w:r w:rsidRPr="0065571E">
        <w:rPr>
          <w:b/>
          <w:bCs/>
          <w:color w:val="C45911" w:themeColor="accent2" w:themeShade="BF"/>
          <w:sz w:val="32"/>
          <w:szCs w:val="32"/>
        </w:rPr>
        <w:t>Performance Optimization:</w:t>
      </w:r>
      <w:r w:rsidRPr="0065571E">
        <w:rPr>
          <w:color w:val="C45911" w:themeColor="accent2" w:themeShade="BF"/>
          <w:sz w:val="32"/>
          <w:szCs w:val="32"/>
        </w:rPr>
        <w:t xml:space="preserve"> </w:t>
      </w:r>
      <w:r w:rsidRPr="007A5914">
        <w:rPr>
          <w:sz w:val="32"/>
          <w:szCs w:val="32"/>
        </w:rPr>
        <w:t>Monitor and fine-tune the data warehousing environment for optimal performance. Implement indexing and caching strategies.</w:t>
      </w:r>
    </w:p>
    <w:p w14:paraId="444579BA" w14:textId="77777777" w:rsidR="00951601" w:rsidRPr="007A5914" w:rsidRDefault="00951601" w:rsidP="00951601">
      <w:pPr>
        <w:rPr>
          <w:sz w:val="32"/>
          <w:szCs w:val="32"/>
        </w:rPr>
      </w:pPr>
    </w:p>
    <w:p w14:paraId="385BA9C4" w14:textId="77777777" w:rsidR="00951601" w:rsidRPr="007A5914" w:rsidRDefault="00951601" w:rsidP="00951601">
      <w:pPr>
        <w:rPr>
          <w:sz w:val="32"/>
          <w:szCs w:val="32"/>
        </w:rPr>
      </w:pPr>
      <w:r w:rsidRPr="0065571E">
        <w:rPr>
          <w:b/>
          <w:bCs/>
          <w:color w:val="C45911" w:themeColor="accent2" w:themeShade="BF"/>
          <w:sz w:val="32"/>
          <w:szCs w:val="32"/>
        </w:rPr>
        <w:t>User Training &amp; Adoption:</w:t>
      </w:r>
      <w:r w:rsidRPr="0065571E">
        <w:rPr>
          <w:color w:val="C45911" w:themeColor="accent2" w:themeShade="BF"/>
          <w:sz w:val="32"/>
          <w:szCs w:val="32"/>
        </w:rPr>
        <w:t xml:space="preserve"> </w:t>
      </w:r>
      <w:r w:rsidRPr="007A5914">
        <w:rPr>
          <w:sz w:val="32"/>
          <w:szCs w:val="32"/>
        </w:rPr>
        <w:t>Train end-users and stakeholders on how to leverage the data warehousing solution for their data needs. Provide ongoing support and documentation.</w:t>
      </w:r>
    </w:p>
    <w:p w14:paraId="2F8C8BD6" w14:textId="77777777" w:rsidR="00951601" w:rsidRPr="007A5914" w:rsidRDefault="00951601" w:rsidP="00951601">
      <w:pPr>
        <w:rPr>
          <w:sz w:val="32"/>
          <w:szCs w:val="32"/>
        </w:rPr>
      </w:pPr>
    </w:p>
    <w:p w14:paraId="3DDD5D18" w14:textId="77777777" w:rsidR="00951601" w:rsidRPr="007A5914" w:rsidRDefault="00951601" w:rsidP="00951601">
      <w:pPr>
        <w:rPr>
          <w:sz w:val="32"/>
          <w:szCs w:val="32"/>
        </w:rPr>
      </w:pPr>
      <w:r w:rsidRPr="0065571E">
        <w:rPr>
          <w:b/>
          <w:bCs/>
          <w:color w:val="C45911" w:themeColor="accent2" w:themeShade="BF"/>
          <w:sz w:val="32"/>
          <w:szCs w:val="32"/>
        </w:rPr>
        <w:t>Maintenance &amp; Monitoring:</w:t>
      </w:r>
      <w:r w:rsidRPr="0065571E">
        <w:rPr>
          <w:color w:val="C45911" w:themeColor="accent2" w:themeShade="BF"/>
          <w:sz w:val="32"/>
          <w:szCs w:val="32"/>
        </w:rPr>
        <w:t xml:space="preserve"> </w:t>
      </w:r>
      <w:r w:rsidRPr="007A5914">
        <w:rPr>
          <w:sz w:val="32"/>
          <w:szCs w:val="32"/>
        </w:rPr>
        <w:t>Continuously monitor the data warehousing environment for performance, security, and data quality. Perform regular updates and backups.</w:t>
      </w:r>
    </w:p>
    <w:p w14:paraId="70493F14" w14:textId="77777777" w:rsidR="00951601" w:rsidRPr="007A5914" w:rsidRDefault="00951601" w:rsidP="00951601">
      <w:pPr>
        <w:rPr>
          <w:sz w:val="32"/>
          <w:szCs w:val="32"/>
        </w:rPr>
      </w:pPr>
    </w:p>
    <w:p w14:paraId="4505C88B" w14:textId="77777777" w:rsidR="00951601" w:rsidRPr="007A5914" w:rsidRDefault="00951601" w:rsidP="00951601">
      <w:pPr>
        <w:rPr>
          <w:sz w:val="32"/>
          <w:szCs w:val="32"/>
        </w:rPr>
      </w:pPr>
      <w:r w:rsidRPr="007A5914">
        <w:rPr>
          <w:sz w:val="32"/>
          <w:szCs w:val="32"/>
        </w:rPr>
        <w:t>Scaling &amp; Future Enhancements: As the organization's data needs evolve, be prepared to scale the data warehousing solution and implement additional features and improvements.</w:t>
      </w:r>
    </w:p>
    <w:p w14:paraId="09EB5417" w14:textId="77777777" w:rsidR="00951601" w:rsidRPr="007A5914" w:rsidRDefault="00951601" w:rsidP="00951601">
      <w:pPr>
        <w:rPr>
          <w:sz w:val="32"/>
          <w:szCs w:val="32"/>
        </w:rPr>
      </w:pPr>
    </w:p>
    <w:p w14:paraId="3129B533" w14:textId="77777777" w:rsidR="00951601" w:rsidRPr="007A5914" w:rsidRDefault="00951601" w:rsidP="00951601">
      <w:pPr>
        <w:rPr>
          <w:sz w:val="32"/>
          <w:szCs w:val="32"/>
        </w:rPr>
      </w:pPr>
    </w:p>
    <w:p w14:paraId="6B0251A8" w14:textId="77777777" w:rsidR="00951601" w:rsidRPr="0065571E" w:rsidRDefault="00951601" w:rsidP="00951601">
      <w:pPr>
        <w:rPr>
          <w:b/>
          <w:bCs/>
          <w:color w:val="00B050"/>
          <w:sz w:val="32"/>
          <w:szCs w:val="32"/>
        </w:rPr>
      </w:pPr>
      <w:r w:rsidRPr="0065571E">
        <w:rPr>
          <w:b/>
          <w:bCs/>
          <w:color w:val="00B050"/>
          <w:sz w:val="32"/>
          <w:szCs w:val="32"/>
        </w:rPr>
        <w:t>Data Warehouse Structure:</w:t>
      </w:r>
    </w:p>
    <w:p w14:paraId="53037AFD" w14:textId="77777777" w:rsidR="00951601" w:rsidRPr="007A5914" w:rsidRDefault="00951601" w:rsidP="00951601">
      <w:pPr>
        <w:rPr>
          <w:sz w:val="32"/>
          <w:szCs w:val="32"/>
        </w:rPr>
      </w:pPr>
    </w:p>
    <w:p w14:paraId="4792178C" w14:textId="77777777" w:rsidR="00951601" w:rsidRPr="00C75C22" w:rsidRDefault="00951601" w:rsidP="00C75C22">
      <w:pPr>
        <w:pStyle w:val="ListParagraph"/>
        <w:numPr>
          <w:ilvl w:val="0"/>
          <w:numId w:val="4"/>
        </w:numPr>
        <w:rPr>
          <w:sz w:val="32"/>
          <w:szCs w:val="32"/>
        </w:rPr>
      </w:pPr>
      <w:r w:rsidRPr="00C75C22">
        <w:rPr>
          <w:sz w:val="32"/>
          <w:szCs w:val="32"/>
        </w:rPr>
        <w:t xml:space="preserve">The structure of a data warehouse in IBM Cloud DB2 Warehousing is critical for organizing and storing data in a way </w:t>
      </w:r>
      <w:r w:rsidRPr="00C75C22">
        <w:rPr>
          <w:sz w:val="32"/>
          <w:szCs w:val="32"/>
        </w:rPr>
        <w:lastRenderedPageBreak/>
        <w:t>that facilitates efficient querying and reporting. Typically, a data warehouse structure consists of the following components:</w:t>
      </w:r>
    </w:p>
    <w:p w14:paraId="4A9E3551" w14:textId="77777777" w:rsidR="00951601" w:rsidRPr="007A5914" w:rsidRDefault="00951601" w:rsidP="00951601">
      <w:pPr>
        <w:rPr>
          <w:sz w:val="32"/>
          <w:szCs w:val="32"/>
        </w:rPr>
      </w:pPr>
    </w:p>
    <w:p w14:paraId="32704E00" w14:textId="77777777" w:rsidR="00951601" w:rsidRPr="007A5914" w:rsidRDefault="00951601" w:rsidP="00951601">
      <w:pPr>
        <w:rPr>
          <w:sz w:val="32"/>
          <w:szCs w:val="32"/>
        </w:rPr>
      </w:pPr>
      <w:r w:rsidRPr="0065571E">
        <w:rPr>
          <w:b/>
          <w:bCs/>
          <w:color w:val="C45911" w:themeColor="accent2" w:themeShade="BF"/>
          <w:sz w:val="32"/>
          <w:szCs w:val="32"/>
        </w:rPr>
        <w:t>Data Sources:</w:t>
      </w:r>
      <w:r w:rsidRPr="0065571E">
        <w:rPr>
          <w:color w:val="C45911" w:themeColor="accent2" w:themeShade="BF"/>
          <w:sz w:val="32"/>
          <w:szCs w:val="32"/>
        </w:rPr>
        <w:t xml:space="preserve"> </w:t>
      </w:r>
      <w:r w:rsidRPr="007A5914">
        <w:rPr>
          <w:sz w:val="32"/>
          <w:szCs w:val="32"/>
        </w:rPr>
        <w:t>These are the systems, databases, and external sources from which data is extracted. They can include transactional databases, spreadsheets, log files, APIs, and more.</w:t>
      </w:r>
    </w:p>
    <w:p w14:paraId="196D2D38" w14:textId="77777777" w:rsidR="00951601" w:rsidRPr="007A5914" w:rsidRDefault="00951601" w:rsidP="00951601">
      <w:pPr>
        <w:rPr>
          <w:sz w:val="32"/>
          <w:szCs w:val="32"/>
        </w:rPr>
      </w:pPr>
    </w:p>
    <w:p w14:paraId="0C6C814F" w14:textId="77777777" w:rsidR="00951601" w:rsidRPr="007A5914" w:rsidRDefault="00951601" w:rsidP="00951601">
      <w:pPr>
        <w:rPr>
          <w:sz w:val="32"/>
          <w:szCs w:val="32"/>
        </w:rPr>
      </w:pPr>
      <w:r w:rsidRPr="0065571E">
        <w:rPr>
          <w:b/>
          <w:bCs/>
          <w:color w:val="C45911" w:themeColor="accent2" w:themeShade="BF"/>
          <w:sz w:val="32"/>
          <w:szCs w:val="32"/>
        </w:rPr>
        <w:t>Data Staging Area:</w:t>
      </w:r>
      <w:r w:rsidRPr="0065571E">
        <w:rPr>
          <w:color w:val="C45911" w:themeColor="accent2" w:themeShade="BF"/>
          <w:sz w:val="32"/>
          <w:szCs w:val="32"/>
        </w:rPr>
        <w:t xml:space="preserve"> </w:t>
      </w:r>
      <w:r w:rsidRPr="007A5914">
        <w:rPr>
          <w:sz w:val="32"/>
          <w:szCs w:val="32"/>
        </w:rPr>
        <w:t>Data from various sources is initially loaded into a staging area. This area acts as a temporary storage location for incoming data before it is transformed and loaded into the data warehouse.</w:t>
      </w:r>
    </w:p>
    <w:p w14:paraId="39A95D83" w14:textId="77777777" w:rsidR="00951601" w:rsidRPr="007A5914" w:rsidRDefault="00951601" w:rsidP="00951601">
      <w:pPr>
        <w:rPr>
          <w:sz w:val="32"/>
          <w:szCs w:val="32"/>
        </w:rPr>
      </w:pPr>
    </w:p>
    <w:p w14:paraId="31752BB4" w14:textId="77777777" w:rsidR="00951601" w:rsidRPr="007A5914" w:rsidRDefault="00951601" w:rsidP="00951601">
      <w:pPr>
        <w:rPr>
          <w:sz w:val="32"/>
          <w:szCs w:val="32"/>
        </w:rPr>
      </w:pPr>
      <w:r w:rsidRPr="0065571E">
        <w:rPr>
          <w:b/>
          <w:bCs/>
          <w:color w:val="C45911" w:themeColor="accent2" w:themeShade="BF"/>
          <w:sz w:val="32"/>
          <w:szCs w:val="32"/>
        </w:rPr>
        <w:t>Data Warehouse Database:</w:t>
      </w:r>
      <w:r w:rsidRPr="0065571E">
        <w:rPr>
          <w:color w:val="C45911" w:themeColor="accent2" w:themeShade="BF"/>
          <w:sz w:val="32"/>
          <w:szCs w:val="32"/>
        </w:rPr>
        <w:t xml:space="preserve"> </w:t>
      </w:r>
      <w:r w:rsidRPr="007A5914">
        <w:rPr>
          <w:sz w:val="32"/>
          <w:szCs w:val="32"/>
        </w:rPr>
        <w:t>This is the core component of the data warehouse, where data is organized into fact tables (containing numerical data) and dimension tables (containing descriptive attributes). The schema may be star, snowflake, or galaxy based on your requirements.</w:t>
      </w:r>
    </w:p>
    <w:p w14:paraId="771A6C4F" w14:textId="77777777" w:rsidR="00951601" w:rsidRPr="007A5914" w:rsidRDefault="00951601" w:rsidP="00951601">
      <w:pPr>
        <w:rPr>
          <w:sz w:val="32"/>
          <w:szCs w:val="32"/>
        </w:rPr>
      </w:pPr>
    </w:p>
    <w:p w14:paraId="4BB9FD52" w14:textId="77777777" w:rsidR="00951601" w:rsidRPr="007A5914" w:rsidRDefault="00951601" w:rsidP="00951601">
      <w:pPr>
        <w:rPr>
          <w:sz w:val="32"/>
          <w:szCs w:val="32"/>
        </w:rPr>
      </w:pPr>
      <w:r w:rsidRPr="0065571E">
        <w:rPr>
          <w:b/>
          <w:bCs/>
          <w:color w:val="C45911" w:themeColor="accent2" w:themeShade="BF"/>
          <w:sz w:val="32"/>
          <w:szCs w:val="32"/>
        </w:rPr>
        <w:t>ETL (Extract, Transform, Load) Processes:</w:t>
      </w:r>
      <w:r w:rsidRPr="0065571E">
        <w:rPr>
          <w:color w:val="C45911" w:themeColor="accent2" w:themeShade="BF"/>
          <w:sz w:val="32"/>
          <w:szCs w:val="32"/>
        </w:rPr>
        <w:t xml:space="preserve"> </w:t>
      </w:r>
      <w:r w:rsidRPr="007A5914">
        <w:rPr>
          <w:sz w:val="32"/>
          <w:szCs w:val="32"/>
        </w:rPr>
        <w:t>ETL processes are responsible for extracting data from source systems, transforming it to meet the data warehouse's schema and quality standards, and loading it into the data warehouse database.</w:t>
      </w:r>
    </w:p>
    <w:p w14:paraId="39381EE9" w14:textId="77777777" w:rsidR="00951601" w:rsidRPr="007A5914" w:rsidRDefault="00951601" w:rsidP="00951601">
      <w:pPr>
        <w:rPr>
          <w:sz w:val="32"/>
          <w:szCs w:val="32"/>
        </w:rPr>
      </w:pPr>
    </w:p>
    <w:p w14:paraId="3906AE9B" w14:textId="77777777" w:rsidR="00951601" w:rsidRPr="007A5914" w:rsidRDefault="00951601" w:rsidP="00951601">
      <w:pPr>
        <w:rPr>
          <w:sz w:val="32"/>
          <w:szCs w:val="32"/>
        </w:rPr>
      </w:pPr>
      <w:r w:rsidRPr="0065571E">
        <w:rPr>
          <w:b/>
          <w:bCs/>
          <w:color w:val="C45911" w:themeColor="accent2" w:themeShade="BF"/>
          <w:sz w:val="32"/>
          <w:szCs w:val="32"/>
        </w:rPr>
        <w:t>Data Access Layer:</w:t>
      </w:r>
      <w:r w:rsidRPr="0065571E">
        <w:rPr>
          <w:color w:val="C45911" w:themeColor="accent2" w:themeShade="BF"/>
          <w:sz w:val="32"/>
          <w:szCs w:val="32"/>
        </w:rPr>
        <w:t xml:space="preserve"> </w:t>
      </w:r>
      <w:r w:rsidRPr="007A5914">
        <w:rPr>
          <w:sz w:val="32"/>
          <w:szCs w:val="32"/>
        </w:rPr>
        <w:t>This layer provides interfaces for users and applications to access data in the data warehouse. It may include OLAP cubes, data marts, and APIs.</w:t>
      </w:r>
    </w:p>
    <w:p w14:paraId="5065419B" w14:textId="77777777" w:rsidR="00951601" w:rsidRPr="0065571E" w:rsidRDefault="00951601" w:rsidP="00951601">
      <w:pPr>
        <w:rPr>
          <w:b/>
          <w:bCs/>
          <w:sz w:val="32"/>
          <w:szCs w:val="32"/>
        </w:rPr>
      </w:pPr>
    </w:p>
    <w:p w14:paraId="5792B438" w14:textId="77777777" w:rsidR="00951601" w:rsidRPr="0065571E" w:rsidRDefault="00951601" w:rsidP="00951601">
      <w:pPr>
        <w:rPr>
          <w:b/>
          <w:bCs/>
          <w:color w:val="00B050"/>
          <w:sz w:val="32"/>
          <w:szCs w:val="32"/>
        </w:rPr>
      </w:pPr>
      <w:r w:rsidRPr="0065571E">
        <w:rPr>
          <w:b/>
          <w:bCs/>
          <w:color w:val="00B050"/>
          <w:sz w:val="32"/>
          <w:szCs w:val="32"/>
        </w:rPr>
        <w:t>Data Integration Strategies:</w:t>
      </w:r>
    </w:p>
    <w:p w14:paraId="3218AB2D" w14:textId="77777777" w:rsidR="00951601" w:rsidRPr="007A5914" w:rsidRDefault="00951601" w:rsidP="00951601">
      <w:pPr>
        <w:rPr>
          <w:sz w:val="32"/>
          <w:szCs w:val="32"/>
        </w:rPr>
      </w:pPr>
    </w:p>
    <w:p w14:paraId="776BA739" w14:textId="77777777" w:rsidR="00951601" w:rsidRPr="00C75C22" w:rsidRDefault="00951601" w:rsidP="00C75C22">
      <w:pPr>
        <w:pStyle w:val="ListParagraph"/>
        <w:numPr>
          <w:ilvl w:val="0"/>
          <w:numId w:val="5"/>
        </w:numPr>
        <w:rPr>
          <w:sz w:val="32"/>
          <w:szCs w:val="32"/>
        </w:rPr>
      </w:pPr>
      <w:r w:rsidRPr="00C75C22">
        <w:rPr>
          <w:sz w:val="32"/>
          <w:szCs w:val="32"/>
        </w:rPr>
        <w:t>Data integration is a critical component of any data warehousing project. Here are some strategies for integrating data into your IBM Cloud DB2 Warehousing environment:</w:t>
      </w:r>
    </w:p>
    <w:p w14:paraId="77FB39A7" w14:textId="77777777" w:rsidR="00951601" w:rsidRPr="007A5914" w:rsidRDefault="00951601" w:rsidP="00951601">
      <w:pPr>
        <w:rPr>
          <w:sz w:val="32"/>
          <w:szCs w:val="32"/>
        </w:rPr>
      </w:pPr>
    </w:p>
    <w:p w14:paraId="7BDFB6EC" w14:textId="77777777" w:rsidR="00951601" w:rsidRPr="007A5914" w:rsidRDefault="00951601" w:rsidP="00951601">
      <w:pPr>
        <w:rPr>
          <w:sz w:val="32"/>
          <w:szCs w:val="32"/>
        </w:rPr>
      </w:pPr>
      <w:r w:rsidRPr="0065571E">
        <w:rPr>
          <w:b/>
          <w:bCs/>
          <w:color w:val="C45911" w:themeColor="accent2" w:themeShade="BF"/>
          <w:sz w:val="32"/>
          <w:szCs w:val="32"/>
        </w:rPr>
        <w:t>Batch Processing:</w:t>
      </w:r>
      <w:r w:rsidRPr="0065571E">
        <w:rPr>
          <w:color w:val="C45911" w:themeColor="accent2" w:themeShade="BF"/>
          <w:sz w:val="32"/>
          <w:szCs w:val="32"/>
        </w:rPr>
        <w:t xml:space="preserve"> </w:t>
      </w:r>
      <w:r w:rsidRPr="007A5914">
        <w:rPr>
          <w:sz w:val="32"/>
          <w:szCs w:val="32"/>
        </w:rPr>
        <w:t>This strategy involves periodic or scheduled data extraction, transformation, and loading. It is suitable for non-real-time data needs and can handle large volumes of data.</w:t>
      </w:r>
    </w:p>
    <w:p w14:paraId="5079744B" w14:textId="77777777" w:rsidR="00951601" w:rsidRPr="007A5914" w:rsidRDefault="00951601" w:rsidP="00951601">
      <w:pPr>
        <w:rPr>
          <w:sz w:val="32"/>
          <w:szCs w:val="32"/>
        </w:rPr>
      </w:pPr>
    </w:p>
    <w:p w14:paraId="5E6F4520" w14:textId="77777777" w:rsidR="00951601" w:rsidRPr="007A5914" w:rsidRDefault="00951601" w:rsidP="00951601">
      <w:pPr>
        <w:rPr>
          <w:sz w:val="32"/>
          <w:szCs w:val="32"/>
        </w:rPr>
      </w:pPr>
      <w:r w:rsidRPr="0065571E">
        <w:rPr>
          <w:b/>
          <w:bCs/>
          <w:color w:val="C45911" w:themeColor="accent2" w:themeShade="BF"/>
          <w:sz w:val="32"/>
          <w:szCs w:val="32"/>
        </w:rPr>
        <w:t>Real-Time Data Integration:</w:t>
      </w:r>
      <w:r w:rsidRPr="0065571E">
        <w:rPr>
          <w:color w:val="C45911" w:themeColor="accent2" w:themeShade="BF"/>
          <w:sz w:val="32"/>
          <w:szCs w:val="32"/>
        </w:rPr>
        <w:t xml:space="preserve"> </w:t>
      </w:r>
      <w:r w:rsidRPr="007A5914">
        <w:rPr>
          <w:sz w:val="32"/>
          <w:szCs w:val="32"/>
        </w:rPr>
        <w:t>For scenarios where real-time or near-real-time data is required, use techniques like change data capture (CDC) to stream data updates as they occur in source systems to the data warehouse.</w:t>
      </w:r>
    </w:p>
    <w:p w14:paraId="6DBBBB55" w14:textId="77777777" w:rsidR="00951601" w:rsidRPr="007A5914" w:rsidRDefault="00951601" w:rsidP="00951601">
      <w:pPr>
        <w:rPr>
          <w:sz w:val="32"/>
          <w:szCs w:val="32"/>
        </w:rPr>
      </w:pPr>
    </w:p>
    <w:p w14:paraId="560E9C7F" w14:textId="77777777" w:rsidR="00951601" w:rsidRPr="007A5914" w:rsidRDefault="00951601" w:rsidP="00951601">
      <w:pPr>
        <w:rPr>
          <w:sz w:val="32"/>
          <w:szCs w:val="32"/>
        </w:rPr>
      </w:pPr>
      <w:r w:rsidRPr="0065571E">
        <w:rPr>
          <w:b/>
          <w:bCs/>
          <w:color w:val="C45911" w:themeColor="accent2" w:themeShade="BF"/>
          <w:sz w:val="32"/>
          <w:szCs w:val="32"/>
        </w:rPr>
        <w:t>Data Replication:</w:t>
      </w:r>
      <w:r w:rsidRPr="0065571E">
        <w:rPr>
          <w:color w:val="C45911" w:themeColor="accent2" w:themeShade="BF"/>
          <w:sz w:val="32"/>
          <w:szCs w:val="32"/>
        </w:rPr>
        <w:t xml:space="preserve"> </w:t>
      </w:r>
      <w:r w:rsidRPr="007A5914">
        <w:rPr>
          <w:sz w:val="32"/>
          <w:szCs w:val="32"/>
        </w:rPr>
        <w:t>Replicate data from source systems to the data warehouse. This can include full replication for initial data load and incremental replication for ongoing updates.</w:t>
      </w:r>
    </w:p>
    <w:p w14:paraId="09968E47" w14:textId="77777777" w:rsidR="00951601" w:rsidRPr="007A5914" w:rsidRDefault="00951601" w:rsidP="00951601">
      <w:pPr>
        <w:rPr>
          <w:sz w:val="32"/>
          <w:szCs w:val="32"/>
        </w:rPr>
      </w:pPr>
    </w:p>
    <w:p w14:paraId="6FDD00F9" w14:textId="77777777" w:rsidR="00951601" w:rsidRPr="007A5914" w:rsidRDefault="00951601" w:rsidP="00951601">
      <w:pPr>
        <w:rPr>
          <w:sz w:val="32"/>
          <w:szCs w:val="32"/>
        </w:rPr>
      </w:pPr>
      <w:r w:rsidRPr="0065571E">
        <w:rPr>
          <w:b/>
          <w:bCs/>
          <w:color w:val="C45911" w:themeColor="accent2" w:themeShade="BF"/>
          <w:sz w:val="32"/>
          <w:szCs w:val="32"/>
        </w:rPr>
        <w:t>Data Virtualization:</w:t>
      </w:r>
      <w:r w:rsidRPr="0065571E">
        <w:rPr>
          <w:color w:val="C45911" w:themeColor="accent2" w:themeShade="BF"/>
          <w:sz w:val="32"/>
          <w:szCs w:val="32"/>
        </w:rPr>
        <w:t xml:space="preserve"> </w:t>
      </w:r>
      <w:r w:rsidRPr="007A5914">
        <w:rPr>
          <w:sz w:val="32"/>
          <w:szCs w:val="32"/>
        </w:rPr>
        <w:t>Implement data virtualization solutions that allow you to access and integrate data from various sources without physically moving it. Tools like IBM Data Virtualization or data federation can be valuable.</w:t>
      </w:r>
    </w:p>
    <w:p w14:paraId="0C7B3FBB" w14:textId="77777777" w:rsidR="00951601" w:rsidRPr="0065571E" w:rsidRDefault="00951601" w:rsidP="00951601">
      <w:pPr>
        <w:rPr>
          <w:b/>
          <w:bCs/>
          <w:color w:val="00B050"/>
          <w:sz w:val="32"/>
          <w:szCs w:val="32"/>
        </w:rPr>
      </w:pPr>
    </w:p>
    <w:p w14:paraId="6F48925E" w14:textId="77777777" w:rsidR="00951601" w:rsidRPr="0065571E" w:rsidRDefault="00951601" w:rsidP="00951601">
      <w:pPr>
        <w:rPr>
          <w:b/>
          <w:bCs/>
          <w:color w:val="00B050"/>
          <w:sz w:val="32"/>
          <w:szCs w:val="32"/>
        </w:rPr>
      </w:pPr>
      <w:r w:rsidRPr="0065571E">
        <w:rPr>
          <w:b/>
          <w:bCs/>
          <w:color w:val="00B050"/>
          <w:sz w:val="32"/>
          <w:szCs w:val="32"/>
        </w:rPr>
        <w:t>ETL Processes:</w:t>
      </w:r>
    </w:p>
    <w:p w14:paraId="4E240B25" w14:textId="77777777" w:rsidR="00951601" w:rsidRPr="007A5914" w:rsidRDefault="00951601" w:rsidP="00951601">
      <w:pPr>
        <w:rPr>
          <w:sz w:val="32"/>
          <w:szCs w:val="32"/>
        </w:rPr>
      </w:pPr>
    </w:p>
    <w:p w14:paraId="57CC72F7" w14:textId="77777777" w:rsidR="00951601" w:rsidRPr="00C75C22" w:rsidRDefault="00951601" w:rsidP="00C75C22">
      <w:pPr>
        <w:pStyle w:val="ListParagraph"/>
        <w:numPr>
          <w:ilvl w:val="0"/>
          <w:numId w:val="6"/>
        </w:numPr>
        <w:rPr>
          <w:sz w:val="32"/>
          <w:szCs w:val="32"/>
        </w:rPr>
      </w:pPr>
      <w:r w:rsidRPr="00C75C22">
        <w:rPr>
          <w:sz w:val="32"/>
          <w:szCs w:val="32"/>
        </w:rPr>
        <w:t>ETL processes are essential for data transformation and loading into the data warehouse. Here's a brief overview of ETL processes in your project:</w:t>
      </w:r>
    </w:p>
    <w:p w14:paraId="5963567B" w14:textId="77777777" w:rsidR="00951601" w:rsidRPr="007A5914" w:rsidRDefault="00951601" w:rsidP="00951601">
      <w:pPr>
        <w:rPr>
          <w:sz w:val="32"/>
          <w:szCs w:val="32"/>
        </w:rPr>
      </w:pPr>
    </w:p>
    <w:p w14:paraId="52F983F9" w14:textId="77777777" w:rsidR="00951601" w:rsidRPr="007A5914" w:rsidRDefault="00951601" w:rsidP="00951601">
      <w:pPr>
        <w:rPr>
          <w:sz w:val="32"/>
          <w:szCs w:val="32"/>
        </w:rPr>
      </w:pPr>
      <w:r w:rsidRPr="0065571E">
        <w:rPr>
          <w:b/>
          <w:bCs/>
          <w:color w:val="C45911" w:themeColor="accent2" w:themeShade="BF"/>
          <w:sz w:val="32"/>
          <w:szCs w:val="32"/>
        </w:rPr>
        <w:t>Extract:</w:t>
      </w:r>
      <w:r w:rsidRPr="0065571E">
        <w:rPr>
          <w:color w:val="C45911" w:themeColor="accent2" w:themeShade="BF"/>
          <w:sz w:val="32"/>
          <w:szCs w:val="32"/>
        </w:rPr>
        <w:t xml:space="preserve"> </w:t>
      </w:r>
      <w:r w:rsidRPr="007A5914">
        <w:rPr>
          <w:sz w:val="32"/>
          <w:szCs w:val="32"/>
        </w:rPr>
        <w:t>Extract data from source systems using various methods, such as SQL queries, API calls, or file transfers.</w:t>
      </w:r>
    </w:p>
    <w:p w14:paraId="4948D8C0" w14:textId="77777777" w:rsidR="00951601" w:rsidRPr="007A5914" w:rsidRDefault="00951601" w:rsidP="00951601">
      <w:pPr>
        <w:rPr>
          <w:sz w:val="32"/>
          <w:szCs w:val="32"/>
        </w:rPr>
      </w:pPr>
    </w:p>
    <w:p w14:paraId="0AB009CE" w14:textId="77777777" w:rsidR="00951601" w:rsidRPr="007A5914" w:rsidRDefault="00951601" w:rsidP="00951601">
      <w:pPr>
        <w:rPr>
          <w:sz w:val="32"/>
          <w:szCs w:val="32"/>
        </w:rPr>
      </w:pPr>
      <w:r w:rsidRPr="0065571E">
        <w:rPr>
          <w:b/>
          <w:bCs/>
          <w:color w:val="C45911" w:themeColor="accent2" w:themeShade="BF"/>
          <w:sz w:val="32"/>
          <w:szCs w:val="32"/>
        </w:rPr>
        <w:t>Transform:</w:t>
      </w:r>
      <w:r w:rsidRPr="0065571E">
        <w:rPr>
          <w:color w:val="C45911" w:themeColor="accent2" w:themeShade="BF"/>
          <w:sz w:val="32"/>
          <w:szCs w:val="32"/>
        </w:rPr>
        <w:t xml:space="preserve"> </w:t>
      </w:r>
      <w:r w:rsidRPr="007A5914">
        <w:rPr>
          <w:sz w:val="32"/>
          <w:szCs w:val="32"/>
        </w:rPr>
        <w:t xml:space="preserve">Transform data to conform to the data warehouse schema. This includes data cleansing, data validation, data enrichment, and aggregation. ETL tools like IBM </w:t>
      </w:r>
      <w:proofErr w:type="spellStart"/>
      <w:r w:rsidRPr="007A5914">
        <w:rPr>
          <w:sz w:val="32"/>
          <w:szCs w:val="32"/>
        </w:rPr>
        <w:t>InfoSphere</w:t>
      </w:r>
      <w:proofErr w:type="spellEnd"/>
      <w:r w:rsidRPr="007A5914">
        <w:rPr>
          <w:sz w:val="32"/>
          <w:szCs w:val="32"/>
        </w:rPr>
        <w:t xml:space="preserve"> DataStage can be used to streamline transformation processes.</w:t>
      </w:r>
    </w:p>
    <w:p w14:paraId="1E74E553" w14:textId="77777777" w:rsidR="00951601" w:rsidRPr="007A5914" w:rsidRDefault="00951601" w:rsidP="00951601">
      <w:pPr>
        <w:rPr>
          <w:sz w:val="32"/>
          <w:szCs w:val="32"/>
        </w:rPr>
      </w:pPr>
    </w:p>
    <w:p w14:paraId="058E718E" w14:textId="77777777" w:rsidR="00951601" w:rsidRPr="007A5914" w:rsidRDefault="00951601" w:rsidP="00951601">
      <w:pPr>
        <w:rPr>
          <w:sz w:val="32"/>
          <w:szCs w:val="32"/>
        </w:rPr>
      </w:pPr>
      <w:r w:rsidRPr="0065571E">
        <w:rPr>
          <w:b/>
          <w:bCs/>
          <w:color w:val="C45911" w:themeColor="accent2" w:themeShade="BF"/>
          <w:sz w:val="32"/>
          <w:szCs w:val="32"/>
        </w:rPr>
        <w:t>Load:</w:t>
      </w:r>
      <w:r w:rsidRPr="0065571E">
        <w:rPr>
          <w:color w:val="C45911" w:themeColor="accent2" w:themeShade="BF"/>
          <w:sz w:val="32"/>
          <w:szCs w:val="32"/>
        </w:rPr>
        <w:t xml:space="preserve"> </w:t>
      </w:r>
      <w:r w:rsidRPr="007A5914">
        <w:rPr>
          <w:sz w:val="32"/>
          <w:szCs w:val="32"/>
        </w:rPr>
        <w:t>Load the transformed data into the data warehouse database. You can use IBM Data Replication or other data loading tools for this step.</w:t>
      </w:r>
    </w:p>
    <w:p w14:paraId="44A7043E" w14:textId="77777777" w:rsidR="00951601" w:rsidRPr="007A5914" w:rsidRDefault="00951601" w:rsidP="00951601">
      <w:pPr>
        <w:rPr>
          <w:sz w:val="32"/>
          <w:szCs w:val="32"/>
        </w:rPr>
      </w:pPr>
    </w:p>
    <w:p w14:paraId="565A8614" w14:textId="77777777" w:rsidR="00951601" w:rsidRPr="007A5914" w:rsidRDefault="00951601" w:rsidP="00951601">
      <w:pPr>
        <w:rPr>
          <w:sz w:val="32"/>
          <w:szCs w:val="32"/>
        </w:rPr>
      </w:pPr>
      <w:r w:rsidRPr="0065571E">
        <w:rPr>
          <w:b/>
          <w:bCs/>
          <w:color w:val="C45911" w:themeColor="accent2" w:themeShade="BF"/>
          <w:sz w:val="32"/>
          <w:szCs w:val="32"/>
        </w:rPr>
        <w:t>Error Handling:</w:t>
      </w:r>
      <w:r w:rsidRPr="0065571E">
        <w:rPr>
          <w:color w:val="C45911" w:themeColor="accent2" w:themeShade="BF"/>
          <w:sz w:val="32"/>
          <w:szCs w:val="32"/>
        </w:rPr>
        <w:t xml:space="preserve"> </w:t>
      </w:r>
      <w:r w:rsidRPr="007A5914">
        <w:rPr>
          <w:sz w:val="32"/>
          <w:szCs w:val="32"/>
        </w:rPr>
        <w:t>Implement error-handling mechanisms to capture and handle data quality issues, ensuring data accuracy and reliability.</w:t>
      </w:r>
    </w:p>
    <w:p w14:paraId="69D69903" w14:textId="77777777" w:rsidR="00951601" w:rsidRPr="007A5914" w:rsidRDefault="00951601" w:rsidP="00951601">
      <w:pPr>
        <w:rPr>
          <w:sz w:val="32"/>
          <w:szCs w:val="32"/>
        </w:rPr>
      </w:pPr>
    </w:p>
    <w:p w14:paraId="68B8E992" w14:textId="77777777" w:rsidR="00951601" w:rsidRPr="0065571E" w:rsidRDefault="00951601" w:rsidP="00951601">
      <w:pPr>
        <w:rPr>
          <w:b/>
          <w:bCs/>
          <w:color w:val="00B050"/>
          <w:sz w:val="32"/>
          <w:szCs w:val="32"/>
        </w:rPr>
      </w:pPr>
      <w:r w:rsidRPr="0065571E">
        <w:rPr>
          <w:b/>
          <w:bCs/>
          <w:color w:val="00B050"/>
          <w:sz w:val="32"/>
          <w:szCs w:val="32"/>
        </w:rPr>
        <w:t>Data Exploration Techniques:</w:t>
      </w:r>
    </w:p>
    <w:p w14:paraId="18E56BF2" w14:textId="77777777" w:rsidR="00951601" w:rsidRPr="007A5914" w:rsidRDefault="00951601" w:rsidP="00951601">
      <w:pPr>
        <w:rPr>
          <w:sz w:val="32"/>
          <w:szCs w:val="32"/>
        </w:rPr>
      </w:pPr>
    </w:p>
    <w:p w14:paraId="346AD797" w14:textId="77777777" w:rsidR="00951601" w:rsidRPr="00C75C22" w:rsidRDefault="00951601" w:rsidP="00C75C22">
      <w:pPr>
        <w:pStyle w:val="ListParagraph"/>
        <w:numPr>
          <w:ilvl w:val="0"/>
          <w:numId w:val="7"/>
        </w:numPr>
        <w:rPr>
          <w:sz w:val="32"/>
          <w:szCs w:val="32"/>
        </w:rPr>
      </w:pPr>
      <w:r w:rsidRPr="00C75C22">
        <w:rPr>
          <w:sz w:val="32"/>
          <w:szCs w:val="32"/>
        </w:rPr>
        <w:t xml:space="preserve">Once your data is loaded into the data warehouse, you can explore and </w:t>
      </w:r>
      <w:proofErr w:type="spellStart"/>
      <w:r w:rsidRPr="00C75C22">
        <w:rPr>
          <w:sz w:val="32"/>
          <w:szCs w:val="32"/>
        </w:rPr>
        <w:t>analyze</w:t>
      </w:r>
      <w:proofErr w:type="spellEnd"/>
      <w:r w:rsidRPr="00C75C22">
        <w:rPr>
          <w:sz w:val="32"/>
          <w:szCs w:val="32"/>
        </w:rPr>
        <w:t xml:space="preserve"> it to derive valuable insights. Here are some data exploration techniques:</w:t>
      </w:r>
    </w:p>
    <w:p w14:paraId="01DD89EF" w14:textId="77777777" w:rsidR="00951601" w:rsidRPr="007A5914" w:rsidRDefault="00951601" w:rsidP="00951601">
      <w:pPr>
        <w:rPr>
          <w:sz w:val="32"/>
          <w:szCs w:val="32"/>
        </w:rPr>
      </w:pPr>
    </w:p>
    <w:p w14:paraId="2B0153A4" w14:textId="77777777" w:rsidR="00951601" w:rsidRPr="007A5914" w:rsidRDefault="00951601" w:rsidP="00951601">
      <w:pPr>
        <w:rPr>
          <w:sz w:val="32"/>
          <w:szCs w:val="32"/>
        </w:rPr>
      </w:pPr>
      <w:r w:rsidRPr="0065571E">
        <w:rPr>
          <w:b/>
          <w:bCs/>
          <w:color w:val="C45911" w:themeColor="accent2" w:themeShade="BF"/>
          <w:sz w:val="32"/>
          <w:szCs w:val="32"/>
        </w:rPr>
        <w:t>SQL Queries:</w:t>
      </w:r>
      <w:r w:rsidRPr="0065571E">
        <w:rPr>
          <w:color w:val="C45911" w:themeColor="accent2" w:themeShade="BF"/>
          <w:sz w:val="32"/>
          <w:szCs w:val="32"/>
        </w:rPr>
        <w:t xml:space="preserve"> </w:t>
      </w:r>
      <w:r w:rsidRPr="007A5914">
        <w:rPr>
          <w:sz w:val="32"/>
          <w:szCs w:val="32"/>
        </w:rPr>
        <w:t>Use SQL queries to retrieve and filter data. SQL is the primary language for interacting with relational databases like IBM Cloud DB2 Warehousing.</w:t>
      </w:r>
    </w:p>
    <w:p w14:paraId="6CF28ECC" w14:textId="77777777" w:rsidR="00951601" w:rsidRPr="007A5914" w:rsidRDefault="00951601" w:rsidP="00951601">
      <w:pPr>
        <w:rPr>
          <w:sz w:val="32"/>
          <w:szCs w:val="32"/>
        </w:rPr>
      </w:pPr>
    </w:p>
    <w:p w14:paraId="305D1F3F" w14:textId="77777777" w:rsidR="00951601" w:rsidRPr="007A5914" w:rsidRDefault="00951601" w:rsidP="00951601">
      <w:pPr>
        <w:rPr>
          <w:sz w:val="32"/>
          <w:szCs w:val="32"/>
        </w:rPr>
      </w:pPr>
      <w:r w:rsidRPr="0065571E">
        <w:rPr>
          <w:b/>
          <w:bCs/>
          <w:color w:val="C45911" w:themeColor="accent2" w:themeShade="BF"/>
          <w:sz w:val="32"/>
          <w:szCs w:val="32"/>
        </w:rPr>
        <w:lastRenderedPageBreak/>
        <w:t>Data Visualization:</w:t>
      </w:r>
      <w:r w:rsidRPr="0065571E">
        <w:rPr>
          <w:color w:val="C45911" w:themeColor="accent2" w:themeShade="BF"/>
          <w:sz w:val="32"/>
          <w:szCs w:val="32"/>
        </w:rPr>
        <w:t xml:space="preserve"> </w:t>
      </w:r>
      <w:r w:rsidRPr="007A5914">
        <w:rPr>
          <w:sz w:val="32"/>
          <w:szCs w:val="32"/>
        </w:rPr>
        <w:t>Create interactive data visualizations using tools like IBM Cognos Analytics or Tableau. Visualizations make it easier to spot trends and patterns in the data.</w:t>
      </w:r>
    </w:p>
    <w:p w14:paraId="7F848687" w14:textId="77777777" w:rsidR="00951601" w:rsidRPr="0065571E" w:rsidRDefault="00951601" w:rsidP="00951601">
      <w:pPr>
        <w:rPr>
          <w:b/>
          <w:bCs/>
          <w:color w:val="C45911" w:themeColor="accent2" w:themeShade="BF"/>
          <w:sz w:val="32"/>
          <w:szCs w:val="32"/>
        </w:rPr>
      </w:pPr>
    </w:p>
    <w:p w14:paraId="1A29F6A9" w14:textId="77777777" w:rsidR="00951601" w:rsidRPr="007A5914" w:rsidRDefault="00951601" w:rsidP="00951601">
      <w:pPr>
        <w:rPr>
          <w:sz w:val="32"/>
          <w:szCs w:val="32"/>
        </w:rPr>
      </w:pPr>
      <w:r w:rsidRPr="0065571E">
        <w:rPr>
          <w:b/>
          <w:bCs/>
          <w:color w:val="C45911" w:themeColor="accent2" w:themeShade="BF"/>
          <w:sz w:val="32"/>
          <w:szCs w:val="32"/>
        </w:rPr>
        <w:t>OLAP (Online Analytical Processing):</w:t>
      </w:r>
      <w:r w:rsidRPr="0065571E">
        <w:rPr>
          <w:color w:val="C45911" w:themeColor="accent2" w:themeShade="BF"/>
          <w:sz w:val="32"/>
          <w:szCs w:val="32"/>
        </w:rPr>
        <w:t xml:space="preserve"> </w:t>
      </w:r>
      <w:r w:rsidRPr="007A5914">
        <w:rPr>
          <w:sz w:val="32"/>
          <w:szCs w:val="32"/>
        </w:rPr>
        <w:t>OLAP cubes allow for multidimensional analysis of data. You can perform drill-downs, roll-ups, and slice-and-dice operations to explore data from different perspectives.</w:t>
      </w:r>
    </w:p>
    <w:p w14:paraId="56E8708F" w14:textId="77777777" w:rsidR="00951601" w:rsidRPr="007A5914" w:rsidRDefault="00951601" w:rsidP="00951601">
      <w:pPr>
        <w:rPr>
          <w:sz w:val="32"/>
          <w:szCs w:val="32"/>
        </w:rPr>
      </w:pPr>
    </w:p>
    <w:p w14:paraId="2E32FC83" w14:textId="77777777" w:rsidR="00951601" w:rsidRPr="007A5914" w:rsidRDefault="00951601" w:rsidP="00951601">
      <w:pPr>
        <w:rPr>
          <w:sz w:val="32"/>
          <w:szCs w:val="32"/>
        </w:rPr>
      </w:pPr>
      <w:r w:rsidRPr="0065571E">
        <w:rPr>
          <w:b/>
          <w:bCs/>
          <w:color w:val="C45911" w:themeColor="accent2" w:themeShade="BF"/>
          <w:sz w:val="32"/>
          <w:szCs w:val="32"/>
        </w:rPr>
        <w:t>Data Mining and Machine Learning:</w:t>
      </w:r>
      <w:r w:rsidRPr="0065571E">
        <w:rPr>
          <w:color w:val="C45911" w:themeColor="accent2" w:themeShade="BF"/>
          <w:sz w:val="32"/>
          <w:szCs w:val="32"/>
        </w:rPr>
        <w:t xml:space="preserve"> </w:t>
      </w:r>
      <w:r w:rsidRPr="007A5914">
        <w:rPr>
          <w:sz w:val="32"/>
          <w:szCs w:val="32"/>
        </w:rPr>
        <w:t>Apply data mining and machine learning algorithms to discover hidden patterns and predictive insights within your data.</w:t>
      </w:r>
    </w:p>
    <w:p w14:paraId="750DE9E7" w14:textId="77777777" w:rsidR="00951601" w:rsidRPr="007A5914" w:rsidRDefault="00951601" w:rsidP="00951601">
      <w:pPr>
        <w:rPr>
          <w:sz w:val="32"/>
          <w:szCs w:val="32"/>
        </w:rPr>
      </w:pPr>
    </w:p>
    <w:p w14:paraId="31D34B97" w14:textId="77777777" w:rsidR="00951601" w:rsidRPr="007A5914" w:rsidRDefault="00951601" w:rsidP="00951601">
      <w:pPr>
        <w:rPr>
          <w:sz w:val="32"/>
          <w:szCs w:val="32"/>
        </w:rPr>
      </w:pPr>
      <w:r w:rsidRPr="0065571E">
        <w:rPr>
          <w:b/>
          <w:bCs/>
          <w:color w:val="C45911" w:themeColor="accent2" w:themeShade="BF"/>
          <w:sz w:val="32"/>
          <w:szCs w:val="32"/>
        </w:rPr>
        <w:t>Advanced Analytics:</w:t>
      </w:r>
      <w:r w:rsidRPr="0065571E">
        <w:rPr>
          <w:color w:val="C45911" w:themeColor="accent2" w:themeShade="BF"/>
          <w:sz w:val="32"/>
          <w:szCs w:val="32"/>
        </w:rPr>
        <w:t xml:space="preserve"> </w:t>
      </w:r>
      <w:r w:rsidRPr="007A5914">
        <w:rPr>
          <w:sz w:val="32"/>
          <w:szCs w:val="32"/>
        </w:rPr>
        <w:t>Utilize statistical analysis, regression, and forecasting techniques to gain deeper insights into your data.</w:t>
      </w:r>
    </w:p>
    <w:p w14:paraId="12079F53" w14:textId="77777777" w:rsidR="00951601" w:rsidRPr="007A5914" w:rsidRDefault="00951601" w:rsidP="00951601">
      <w:pPr>
        <w:rPr>
          <w:sz w:val="32"/>
          <w:szCs w:val="32"/>
        </w:rPr>
      </w:pPr>
    </w:p>
    <w:p w14:paraId="4977E0DC" w14:textId="77777777" w:rsidR="00951601" w:rsidRPr="007A5914" w:rsidRDefault="00951601" w:rsidP="00951601">
      <w:pPr>
        <w:rPr>
          <w:sz w:val="32"/>
          <w:szCs w:val="32"/>
        </w:rPr>
      </w:pPr>
      <w:r w:rsidRPr="0065571E">
        <w:rPr>
          <w:b/>
          <w:bCs/>
          <w:color w:val="C45911" w:themeColor="accent2" w:themeShade="BF"/>
          <w:sz w:val="32"/>
          <w:szCs w:val="32"/>
        </w:rPr>
        <w:t>Natural Language Processing (NLP):</w:t>
      </w:r>
      <w:r w:rsidRPr="0065571E">
        <w:rPr>
          <w:color w:val="C45911" w:themeColor="accent2" w:themeShade="BF"/>
          <w:sz w:val="32"/>
          <w:szCs w:val="32"/>
        </w:rPr>
        <w:t xml:space="preserve"> </w:t>
      </w:r>
      <w:r w:rsidRPr="007A5914">
        <w:rPr>
          <w:sz w:val="32"/>
          <w:szCs w:val="32"/>
        </w:rPr>
        <w:t xml:space="preserve">If your data includes textual information, NLP techniques can help </w:t>
      </w:r>
      <w:proofErr w:type="spellStart"/>
      <w:r w:rsidRPr="007A5914">
        <w:rPr>
          <w:sz w:val="32"/>
          <w:szCs w:val="32"/>
        </w:rPr>
        <w:t>analyze</w:t>
      </w:r>
      <w:proofErr w:type="spellEnd"/>
      <w:r w:rsidRPr="007A5914">
        <w:rPr>
          <w:sz w:val="32"/>
          <w:szCs w:val="32"/>
        </w:rPr>
        <w:t xml:space="preserve"> and extract meaning from text data.</w:t>
      </w:r>
    </w:p>
    <w:p w14:paraId="16FA2A1F" w14:textId="77777777" w:rsidR="00951601" w:rsidRPr="007A5914" w:rsidRDefault="00951601" w:rsidP="00951601">
      <w:pPr>
        <w:rPr>
          <w:sz w:val="32"/>
          <w:szCs w:val="32"/>
        </w:rPr>
      </w:pPr>
    </w:p>
    <w:p w14:paraId="162EA4B5" w14:textId="77777777" w:rsidR="00951601" w:rsidRPr="007A5914" w:rsidRDefault="00951601" w:rsidP="00951601">
      <w:pPr>
        <w:rPr>
          <w:sz w:val="32"/>
          <w:szCs w:val="32"/>
        </w:rPr>
      </w:pPr>
      <w:r w:rsidRPr="0065571E">
        <w:rPr>
          <w:b/>
          <w:bCs/>
          <w:color w:val="C45911" w:themeColor="accent2" w:themeShade="BF"/>
          <w:sz w:val="32"/>
          <w:szCs w:val="32"/>
        </w:rPr>
        <w:t>Data Exploration Tools:</w:t>
      </w:r>
      <w:r w:rsidRPr="0065571E">
        <w:rPr>
          <w:color w:val="C45911" w:themeColor="accent2" w:themeShade="BF"/>
          <w:sz w:val="32"/>
          <w:szCs w:val="32"/>
        </w:rPr>
        <w:t xml:space="preserve"> </w:t>
      </w:r>
      <w:r w:rsidRPr="007A5914">
        <w:rPr>
          <w:sz w:val="32"/>
          <w:szCs w:val="32"/>
        </w:rPr>
        <w:t xml:space="preserve">Explore data using tools like </w:t>
      </w:r>
      <w:proofErr w:type="spellStart"/>
      <w:r w:rsidRPr="007A5914">
        <w:rPr>
          <w:sz w:val="32"/>
          <w:szCs w:val="32"/>
        </w:rPr>
        <w:t>Jupyter</w:t>
      </w:r>
      <w:proofErr w:type="spellEnd"/>
      <w:r w:rsidRPr="007A5914">
        <w:rPr>
          <w:sz w:val="32"/>
          <w:szCs w:val="32"/>
        </w:rPr>
        <w:t xml:space="preserve"> Notebooks with Python or R for in-depth analysis and data visualization.</w:t>
      </w:r>
    </w:p>
    <w:p w14:paraId="16716522" w14:textId="77777777" w:rsidR="00951601" w:rsidRPr="007A5914" w:rsidRDefault="00951601" w:rsidP="00951601">
      <w:pPr>
        <w:rPr>
          <w:sz w:val="32"/>
          <w:szCs w:val="32"/>
        </w:rPr>
      </w:pPr>
    </w:p>
    <w:p w14:paraId="5C529213" w14:textId="77777777" w:rsidR="00951601" w:rsidRPr="007A5914" w:rsidRDefault="00951601" w:rsidP="00951601">
      <w:pPr>
        <w:rPr>
          <w:sz w:val="32"/>
          <w:szCs w:val="32"/>
        </w:rPr>
      </w:pPr>
    </w:p>
    <w:p w14:paraId="58E6C21E" w14:textId="77777777" w:rsidR="00951601" w:rsidRPr="007A5914" w:rsidRDefault="00951601" w:rsidP="00951601">
      <w:pPr>
        <w:rPr>
          <w:sz w:val="32"/>
          <w:szCs w:val="32"/>
        </w:rPr>
      </w:pPr>
      <w:r w:rsidRPr="007A5914">
        <w:rPr>
          <w:sz w:val="32"/>
          <w:szCs w:val="32"/>
        </w:rPr>
        <w:t xml:space="preserve">A data warehouse plays a crucial role in enabling data architects to deliver actionable insights to an organization. It provides a structured, centralized repository for data that is specifically designed </w:t>
      </w:r>
      <w:r w:rsidRPr="007A5914">
        <w:rPr>
          <w:sz w:val="32"/>
          <w:szCs w:val="32"/>
        </w:rPr>
        <w:lastRenderedPageBreak/>
        <w:t>to support analytical and reporting activities. Here's how a data warehouse facilitates the delivery of actionable insights:</w:t>
      </w:r>
    </w:p>
    <w:p w14:paraId="27B1EADE" w14:textId="77777777" w:rsidR="00951601" w:rsidRPr="007A5914" w:rsidRDefault="00951601" w:rsidP="00951601">
      <w:pPr>
        <w:rPr>
          <w:sz w:val="32"/>
          <w:szCs w:val="32"/>
        </w:rPr>
      </w:pPr>
    </w:p>
    <w:p w14:paraId="6F8C04B0" w14:textId="77777777" w:rsidR="00951601" w:rsidRPr="0065571E" w:rsidRDefault="00951601" w:rsidP="00951601">
      <w:pPr>
        <w:rPr>
          <w:b/>
          <w:bCs/>
          <w:color w:val="00B050"/>
          <w:sz w:val="32"/>
          <w:szCs w:val="32"/>
        </w:rPr>
      </w:pPr>
      <w:r w:rsidRPr="0065571E">
        <w:rPr>
          <w:b/>
          <w:bCs/>
          <w:color w:val="00B050"/>
          <w:sz w:val="32"/>
          <w:szCs w:val="32"/>
        </w:rPr>
        <w:t>1. Data Consolidation and Centralization:</w:t>
      </w:r>
    </w:p>
    <w:p w14:paraId="699CBD0F" w14:textId="77777777" w:rsidR="00951601" w:rsidRPr="007A5914" w:rsidRDefault="00951601" w:rsidP="00951601">
      <w:pPr>
        <w:rPr>
          <w:sz w:val="32"/>
          <w:szCs w:val="32"/>
        </w:rPr>
      </w:pPr>
    </w:p>
    <w:p w14:paraId="3D0DE2A8" w14:textId="77777777" w:rsidR="00951601" w:rsidRPr="00C75C22" w:rsidRDefault="00951601" w:rsidP="00C75C22">
      <w:pPr>
        <w:pStyle w:val="ListParagraph"/>
        <w:numPr>
          <w:ilvl w:val="0"/>
          <w:numId w:val="8"/>
        </w:numPr>
        <w:rPr>
          <w:sz w:val="32"/>
          <w:szCs w:val="32"/>
        </w:rPr>
      </w:pPr>
      <w:r w:rsidRPr="00C75C22">
        <w:rPr>
          <w:sz w:val="32"/>
          <w:szCs w:val="32"/>
        </w:rPr>
        <w:t>Data architects can consolidate data from various source systems and store it in a single, centralized location. This eliminates data silos and ensures that all relevant data is accessible in one place.</w:t>
      </w:r>
    </w:p>
    <w:p w14:paraId="58BD2AAF" w14:textId="77777777" w:rsidR="00951601" w:rsidRPr="000977C7" w:rsidRDefault="00951601" w:rsidP="00951601">
      <w:pPr>
        <w:rPr>
          <w:b/>
          <w:bCs/>
          <w:color w:val="00B050"/>
          <w:sz w:val="32"/>
          <w:szCs w:val="32"/>
        </w:rPr>
      </w:pPr>
      <w:r w:rsidRPr="000977C7">
        <w:rPr>
          <w:b/>
          <w:bCs/>
          <w:color w:val="00B050"/>
          <w:sz w:val="32"/>
          <w:szCs w:val="32"/>
        </w:rPr>
        <w:t>2. Data Cleansing and Transformation:</w:t>
      </w:r>
    </w:p>
    <w:p w14:paraId="6C1B6BBD" w14:textId="77777777" w:rsidR="00951601" w:rsidRPr="007A5914" w:rsidRDefault="00951601" w:rsidP="00951601">
      <w:pPr>
        <w:rPr>
          <w:sz w:val="32"/>
          <w:szCs w:val="32"/>
        </w:rPr>
      </w:pPr>
    </w:p>
    <w:p w14:paraId="73012EA3" w14:textId="77777777" w:rsidR="00951601" w:rsidRPr="00C75C22" w:rsidRDefault="00951601" w:rsidP="00C75C22">
      <w:pPr>
        <w:pStyle w:val="ListParagraph"/>
        <w:numPr>
          <w:ilvl w:val="0"/>
          <w:numId w:val="9"/>
        </w:numPr>
        <w:rPr>
          <w:sz w:val="32"/>
          <w:szCs w:val="32"/>
        </w:rPr>
      </w:pPr>
      <w:r w:rsidRPr="00C75C22">
        <w:rPr>
          <w:sz w:val="32"/>
          <w:szCs w:val="32"/>
        </w:rPr>
        <w:t>Data in source systems may be inconsistent, incomplete, or contain errors. Data architects use ETL (Extract, Transform, Load) processes to clean and transform data before loading it into the data warehouse. This ensures data quality and consistency.</w:t>
      </w:r>
    </w:p>
    <w:p w14:paraId="0F672285" w14:textId="77777777" w:rsidR="00951601" w:rsidRPr="000977C7" w:rsidRDefault="00951601" w:rsidP="00951601">
      <w:pPr>
        <w:rPr>
          <w:b/>
          <w:bCs/>
          <w:color w:val="00B050"/>
          <w:sz w:val="32"/>
          <w:szCs w:val="32"/>
        </w:rPr>
      </w:pPr>
      <w:r w:rsidRPr="000977C7">
        <w:rPr>
          <w:b/>
          <w:bCs/>
          <w:color w:val="00B050"/>
          <w:sz w:val="32"/>
          <w:szCs w:val="32"/>
        </w:rPr>
        <w:t>3. Historical Data Storage:</w:t>
      </w:r>
    </w:p>
    <w:p w14:paraId="02A4132D" w14:textId="77777777" w:rsidR="00951601" w:rsidRPr="007A5914" w:rsidRDefault="00951601" w:rsidP="00951601">
      <w:pPr>
        <w:rPr>
          <w:sz w:val="32"/>
          <w:szCs w:val="32"/>
        </w:rPr>
      </w:pPr>
    </w:p>
    <w:p w14:paraId="6B804411" w14:textId="77777777" w:rsidR="00951601" w:rsidRPr="00C75C22" w:rsidRDefault="00951601" w:rsidP="00C75C22">
      <w:pPr>
        <w:pStyle w:val="ListParagraph"/>
        <w:numPr>
          <w:ilvl w:val="0"/>
          <w:numId w:val="10"/>
        </w:numPr>
        <w:rPr>
          <w:sz w:val="32"/>
          <w:szCs w:val="32"/>
        </w:rPr>
      </w:pPr>
      <w:r w:rsidRPr="00C75C22">
        <w:rPr>
          <w:sz w:val="32"/>
          <w:szCs w:val="32"/>
        </w:rPr>
        <w:t>A data warehouse typically stores historical data over time. This historical perspective enables data architects to track trends, patterns, and changes in the data, which is essential for making informed decisions.</w:t>
      </w:r>
    </w:p>
    <w:p w14:paraId="32C02C27" w14:textId="77777777" w:rsidR="00951601" w:rsidRPr="000977C7" w:rsidRDefault="00951601" w:rsidP="00951601">
      <w:pPr>
        <w:rPr>
          <w:b/>
          <w:bCs/>
          <w:color w:val="00B050"/>
          <w:sz w:val="32"/>
          <w:szCs w:val="32"/>
        </w:rPr>
      </w:pPr>
      <w:r w:rsidRPr="000977C7">
        <w:rPr>
          <w:b/>
          <w:bCs/>
          <w:color w:val="00B050"/>
          <w:sz w:val="32"/>
          <w:szCs w:val="32"/>
        </w:rPr>
        <w:t>4. Efficient Query Performance:</w:t>
      </w:r>
    </w:p>
    <w:p w14:paraId="116A94D6" w14:textId="77777777" w:rsidR="00951601" w:rsidRPr="007A5914" w:rsidRDefault="00951601" w:rsidP="00951601">
      <w:pPr>
        <w:rPr>
          <w:sz w:val="32"/>
          <w:szCs w:val="32"/>
        </w:rPr>
      </w:pPr>
    </w:p>
    <w:p w14:paraId="40DC7FDA" w14:textId="77777777" w:rsidR="00951601" w:rsidRPr="00C75C22" w:rsidRDefault="00951601" w:rsidP="00C75C22">
      <w:pPr>
        <w:pStyle w:val="ListParagraph"/>
        <w:numPr>
          <w:ilvl w:val="0"/>
          <w:numId w:val="11"/>
        </w:numPr>
        <w:rPr>
          <w:sz w:val="32"/>
          <w:szCs w:val="32"/>
        </w:rPr>
      </w:pPr>
      <w:r w:rsidRPr="00C75C22">
        <w:rPr>
          <w:sz w:val="32"/>
          <w:szCs w:val="32"/>
        </w:rPr>
        <w:t>Data warehouses are optimized for query performance. They use indexing, caching, and data optimization techniques to allow users to retrieve data quickly, even when dealing with large volumes of data.</w:t>
      </w:r>
    </w:p>
    <w:p w14:paraId="6621AB2E" w14:textId="77777777" w:rsidR="00951601" w:rsidRPr="000977C7" w:rsidRDefault="00951601" w:rsidP="00951601">
      <w:pPr>
        <w:rPr>
          <w:b/>
          <w:bCs/>
          <w:color w:val="00B050"/>
          <w:sz w:val="32"/>
          <w:szCs w:val="32"/>
        </w:rPr>
      </w:pPr>
      <w:r w:rsidRPr="000977C7">
        <w:rPr>
          <w:b/>
          <w:bCs/>
          <w:color w:val="00B050"/>
          <w:sz w:val="32"/>
          <w:szCs w:val="32"/>
        </w:rPr>
        <w:lastRenderedPageBreak/>
        <w:t xml:space="preserve">5. Data </w:t>
      </w:r>
      <w:proofErr w:type="spellStart"/>
      <w:r w:rsidRPr="000977C7">
        <w:rPr>
          <w:b/>
          <w:bCs/>
          <w:color w:val="00B050"/>
          <w:sz w:val="32"/>
          <w:szCs w:val="32"/>
        </w:rPr>
        <w:t>Modeling</w:t>
      </w:r>
      <w:proofErr w:type="spellEnd"/>
      <w:r w:rsidRPr="000977C7">
        <w:rPr>
          <w:b/>
          <w:bCs/>
          <w:color w:val="00B050"/>
          <w:sz w:val="32"/>
          <w:szCs w:val="32"/>
        </w:rPr>
        <w:t>:</w:t>
      </w:r>
    </w:p>
    <w:p w14:paraId="34B0ED83" w14:textId="77777777" w:rsidR="00951601" w:rsidRPr="007A5914" w:rsidRDefault="00951601" w:rsidP="00951601">
      <w:pPr>
        <w:rPr>
          <w:sz w:val="32"/>
          <w:szCs w:val="32"/>
        </w:rPr>
      </w:pPr>
    </w:p>
    <w:p w14:paraId="0294805A" w14:textId="77777777" w:rsidR="00951601" w:rsidRPr="00C75C22" w:rsidRDefault="00951601" w:rsidP="00C75C22">
      <w:pPr>
        <w:pStyle w:val="ListParagraph"/>
        <w:numPr>
          <w:ilvl w:val="0"/>
          <w:numId w:val="11"/>
        </w:numPr>
        <w:rPr>
          <w:sz w:val="32"/>
          <w:szCs w:val="32"/>
        </w:rPr>
      </w:pPr>
      <w:r w:rsidRPr="00C75C22">
        <w:rPr>
          <w:sz w:val="32"/>
          <w:szCs w:val="32"/>
        </w:rPr>
        <w:t>Data architects create data models within the data warehouse to define the relationships between data elements. Common models include star schemas and snowflake schemas. These models simplify data access for analysts and business users.</w:t>
      </w:r>
    </w:p>
    <w:p w14:paraId="160CB44C" w14:textId="77777777" w:rsidR="00951601" w:rsidRPr="000977C7" w:rsidRDefault="00951601" w:rsidP="00951601">
      <w:pPr>
        <w:rPr>
          <w:b/>
          <w:bCs/>
          <w:color w:val="00B050"/>
          <w:sz w:val="32"/>
          <w:szCs w:val="32"/>
        </w:rPr>
      </w:pPr>
      <w:r w:rsidRPr="000977C7">
        <w:rPr>
          <w:b/>
          <w:bCs/>
          <w:color w:val="00B050"/>
          <w:sz w:val="32"/>
          <w:szCs w:val="32"/>
        </w:rPr>
        <w:t>6. Business Intelligence Tools:</w:t>
      </w:r>
    </w:p>
    <w:p w14:paraId="006D728D" w14:textId="77777777" w:rsidR="00951601" w:rsidRPr="007A5914" w:rsidRDefault="00951601" w:rsidP="00951601">
      <w:pPr>
        <w:rPr>
          <w:sz w:val="32"/>
          <w:szCs w:val="32"/>
        </w:rPr>
      </w:pPr>
    </w:p>
    <w:p w14:paraId="01D0326A" w14:textId="77777777" w:rsidR="00951601" w:rsidRPr="007A5914" w:rsidRDefault="00951601" w:rsidP="00951601">
      <w:pPr>
        <w:rPr>
          <w:sz w:val="32"/>
          <w:szCs w:val="32"/>
        </w:rPr>
      </w:pPr>
      <w:r w:rsidRPr="007A5914">
        <w:rPr>
          <w:sz w:val="32"/>
          <w:szCs w:val="32"/>
        </w:rPr>
        <w:t>Data architects integrate business intelligence (BI) tools with the data warehouse. These tools provide user-friendly interfaces for querying and visualizing data, making it accessible to a wider audience within the organization.</w:t>
      </w:r>
    </w:p>
    <w:p w14:paraId="2B2ABFE9" w14:textId="77777777" w:rsidR="00951601" w:rsidRPr="007A5914" w:rsidRDefault="00951601" w:rsidP="00951601">
      <w:pPr>
        <w:rPr>
          <w:sz w:val="32"/>
          <w:szCs w:val="32"/>
        </w:rPr>
      </w:pPr>
      <w:r w:rsidRPr="000977C7">
        <w:rPr>
          <w:b/>
          <w:bCs/>
          <w:color w:val="00B050"/>
          <w:sz w:val="32"/>
          <w:szCs w:val="32"/>
        </w:rPr>
        <w:t>7. Data Security and Governance:</w:t>
      </w:r>
    </w:p>
    <w:p w14:paraId="221123D9" w14:textId="77777777" w:rsidR="00951601" w:rsidRPr="007A5914" w:rsidRDefault="00951601" w:rsidP="00951601">
      <w:pPr>
        <w:rPr>
          <w:sz w:val="32"/>
          <w:szCs w:val="32"/>
        </w:rPr>
      </w:pPr>
    </w:p>
    <w:p w14:paraId="069910FE" w14:textId="77777777" w:rsidR="00951601" w:rsidRPr="00C75C22" w:rsidRDefault="00951601" w:rsidP="00C75C22">
      <w:pPr>
        <w:pStyle w:val="ListParagraph"/>
        <w:numPr>
          <w:ilvl w:val="0"/>
          <w:numId w:val="11"/>
        </w:numPr>
        <w:rPr>
          <w:sz w:val="32"/>
          <w:szCs w:val="32"/>
        </w:rPr>
      </w:pPr>
      <w:r w:rsidRPr="00C75C22">
        <w:rPr>
          <w:sz w:val="32"/>
          <w:szCs w:val="32"/>
        </w:rPr>
        <w:t>Data architects implement robust security measures within the data warehouse to control access to sensitive data. They can define user roles and permissions to ensure that only authorized personnel can access and manipulate the data.</w:t>
      </w:r>
    </w:p>
    <w:p w14:paraId="392D913D" w14:textId="77777777" w:rsidR="00951601" w:rsidRPr="000977C7" w:rsidRDefault="00951601" w:rsidP="00951601">
      <w:pPr>
        <w:rPr>
          <w:b/>
          <w:bCs/>
          <w:color w:val="00B050"/>
          <w:sz w:val="32"/>
          <w:szCs w:val="32"/>
        </w:rPr>
      </w:pPr>
      <w:r w:rsidRPr="000977C7">
        <w:rPr>
          <w:b/>
          <w:bCs/>
          <w:color w:val="00B050"/>
          <w:sz w:val="32"/>
          <w:szCs w:val="32"/>
        </w:rPr>
        <w:t>8. Integration with Advanced Analytics:</w:t>
      </w:r>
    </w:p>
    <w:p w14:paraId="2429B2C2" w14:textId="77777777" w:rsidR="00951601" w:rsidRPr="007A5914" w:rsidRDefault="00951601" w:rsidP="00951601">
      <w:pPr>
        <w:rPr>
          <w:sz w:val="32"/>
          <w:szCs w:val="32"/>
        </w:rPr>
      </w:pPr>
    </w:p>
    <w:p w14:paraId="6EBB7352" w14:textId="77777777" w:rsidR="00951601" w:rsidRPr="00C75C22" w:rsidRDefault="00951601" w:rsidP="00C75C22">
      <w:pPr>
        <w:pStyle w:val="ListParagraph"/>
        <w:numPr>
          <w:ilvl w:val="0"/>
          <w:numId w:val="11"/>
        </w:numPr>
        <w:rPr>
          <w:sz w:val="32"/>
          <w:szCs w:val="32"/>
        </w:rPr>
      </w:pPr>
      <w:r w:rsidRPr="00C75C22">
        <w:rPr>
          <w:sz w:val="32"/>
          <w:szCs w:val="32"/>
        </w:rPr>
        <w:t>Data architects can integrate the data warehouse with advanced analytics and machine learning tools. This allows for predictive and prescriptive analytics, enabling organizations to make data-driven decisions and identify future trends.</w:t>
      </w:r>
    </w:p>
    <w:p w14:paraId="28440F7F" w14:textId="77777777" w:rsidR="00951601" w:rsidRPr="000977C7" w:rsidRDefault="00951601" w:rsidP="00951601">
      <w:pPr>
        <w:rPr>
          <w:b/>
          <w:bCs/>
          <w:color w:val="00B050"/>
          <w:sz w:val="32"/>
          <w:szCs w:val="32"/>
        </w:rPr>
      </w:pPr>
      <w:r w:rsidRPr="000977C7">
        <w:rPr>
          <w:b/>
          <w:bCs/>
          <w:color w:val="00B050"/>
          <w:sz w:val="32"/>
          <w:szCs w:val="32"/>
        </w:rPr>
        <w:t>9. Self-Service Analytics:</w:t>
      </w:r>
    </w:p>
    <w:p w14:paraId="5613349B" w14:textId="77777777" w:rsidR="00951601" w:rsidRPr="007A5914" w:rsidRDefault="00951601" w:rsidP="00951601">
      <w:pPr>
        <w:rPr>
          <w:sz w:val="32"/>
          <w:szCs w:val="32"/>
        </w:rPr>
      </w:pPr>
    </w:p>
    <w:p w14:paraId="39D6045D" w14:textId="77777777" w:rsidR="00951601" w:rsidRPr="00C75C22" w:rsidRDefault="00951601" w:rsidP="00C75C22">
      <w:pPr>
        <w:pStyle w:val="ListParagraph"/>
        <w:numPr>
          <w:ilvl w:val="0"/>
          <w:numId w:val="11"/>
        </w:numPr>
        <w:rPr>
          <w:sz w:val="32"/>
          <w:szCs w:val="32"/>
        </w:rPr>
      </w:pPr>
      <w:r w:rsidRPr="00C75C22">
        <w:rPr>
          <w:sz w:val="32"/>
          <w:szCs w:val="32"/>
        </w:rPr>
        <w:lastRenderedPageBreak/>
        <w:t>With a well-designed data warehouse, business users can perform self-service analytics. They can create their own reports and dashboards, reducing the burden on IT and data professionals.</w:t>
      </w:r>
    </w:p>
    <w:p w14:paraId="62722665" w14:textId="77777777" w:rsidR="00951601" w:rsidRPr="000977C7" w:rsidRDefault="00951601" w:rsidP="00951601">
      <w:pPr>
        <w:rPr>
          <w:b/>
          <w:bCs/>
          <w:color w:val="00B050"/>
          <w:sz w:val="32"/>
          <w:szCs w:val="32"/>
        </w:rPr>
      </w:pPr>
      <w:r w:rsidRPr="000977C7">
        <w:rPr>
          <w:b/>
          <w:bCs/>
          <w:color w:val="00B050"/>
          <w:sz w:val="32"/>
          <w:szCs w:val="32"/>
        </w:rPr>
        <w:t>10. Actionable Insights:</w:t>
      </w:r>
    </w:p>
    <w:p w14:paraId="5037DCE3" w14:textId="77777777" w:rsidR="00951601" w:rsidRPr="007A5914" w:rsidRDefault="00951601" w:rsidP="00951601">
      <w:pPr>
        <w:rPr>
          <w:sz w:val="32"/>
          <w:szCs w:val="32"/>
        </w:rPr>
      </w:pPr>
    </w:p>
    <w:p w14:paraId="0A21D566" w14:textId="77777777" w:rsidR="00951601" w:rsidRPr="00C75C22" w:rsidRDefault="00951601" w:rsidP="00C75C22">
      <w:pPr>
        <w:pStyle w:val="ListParagraph"/>
        <w:numPr>
          <w:ilvl w:val="0"/>
          <w:numId w:val="11"/>
        </w:numPr>
        <w:rPr>
          <w:sz w:val="32"/>
          <w:szCs w:val="32"/>
        </w:rPr>
      </w:pPr>
      <w:r w:rsidRPr="00C75C22">
        <w:rPr>
          <w:sz w:val="32"/>
          <w:szCs w:val="32"/>
        </w:rPr>
        <w:t xml:space="preserve">By leveraging the capabilities of the data warehouse, data architects can provide business users with actionable insights. These insights are derived from </w:t>
      </w:r>
      <w:proofErr w:type="spellStart"/>
      <w:r w:rsidRPr="00C75C22">
        <w:rPr>
          <w:sz w:val="32"/>
          <w:szCs w:val="32"/>
        </w:rPr>
        <w:t>analyzing</w:t>
      </w:r>
      <w:proofErr w:type="spellEnd"/>
      <w:r w:rsidRPr="00C75C22">
        <w:rPr>
          <w:sz w:val="32"/>
          <w:szCs w:val="32"/>
        </w:rPr>
        <w:t xml:space="preserve"> the data to identify trends, correlations, and opportunities.</w:t>
      </w:r>
    </w:p>
    <w:p w14:paraId="4F0450DE" w14:textId="77777777" w:rsidR="00951601" w:rsidRPr="000977C7" w:rsidRDefault="00951601" w:rsidP="00951601">
      <w:pPr>
        <w:rPr>
          <w:b/>
          <w:bCs/>
          <w:color w:val="00B050"/>
          <w:sz w:val="32"/>
          <w:szCs w:val="32"/>
        </w:rPr>
      </w:pPr>
      <w:r w:rsidRPr="000977C7">
        <w:rPr>
          <w:b/>
          <w:bCs/>
          <w:color w:val="00B050"/>
          <w:sz w:val="32"/>
          <w:szCs w:val="32"/>
        </w:rPr>
        <w:t>11. Monitoring and Iteration:</w:t>
      </w:r>
    </w:p>
    <w:p w14:paraId="739F31EE" w14:textId="77777777" w:rsidR="00951601" w:rsidRPr="007A5914" w:rsidRDefault="00951601" w:rsidP="00951601">
      <w:pPr>
        <w:rPr>
          <w:sz w:val="32"/>
          <w:szCs w:val="32"/>
        </w:rPr>
      </w:pPr>
    </w:p>
    <w:p w14:paraId="3D4B7D22" w14:textId="77777777" w:rsidR="00951601" w:rsidRPr="00C75C22" w:rsidRDefault="00951601" w:rsidP="00C75C22">
      <w:pPr>
        <w:pStyle w:val="ListParagraph"/>
        <w:numPr>
          <w:ilvl w:val="0"/>
          <w:numId w:val="11"/>
        </w:numPr>
        <w:rPr>
          <w:sz w:val="32"/>
          <w:szCs w:val="32"/>
        </w:rPr>
      </w:pPr>
      <w:r w:rsidRPr="00C75C22">
        <w:rPr>
          <w:sz w:val="32"/>
          <w:szCs w:val="32"/>
        </w:rPr>
        <w:t>Data architects continuously monitor the performance of the data warehouse, user feedback, and changing data needs. They iterate on the data warehouse design to adapt to evolving business requirements and ensure the delivery of actionable insights remains effective.</w:t>
      </w:r>
    </w:p>
    <w:p w14:paraId="2612893F" w14:textId="3958355F" w:rsidR="00951601" w:rsidRPr="00C75C22" w:rsidRDefault="00951601" w:rsidP="00C75C22">
      <w:pPr>
        <w:pStyle w:val="ListParagraph"/>
        <w:numPr>
          <w:ilvl w:val="0"/>
          <w:numId w:val="11"/>
        </w:numPr>
        <w:rPr>
          <w:sz w:val="32"/>
          <w:szCs w:val="32"/>
        </w:rPr>
      </w:pPr>
      <w:r w:rsidRPr="00C75C22">
        <w:rPr>
          <w:sz w:val="32"/>
          <w:szCs w:val="32"/>
        </w:rPr>
        <w:t xml:space="preserve">In summary, a data warehouse serves as the foundation for data-driven decision-making by enabling data architects to collect, clean, organize, and provide efficient access to data. </w:t>
      </w:r>
    </w:p>
    <w:sectPr w:rsidR="00951601" w:rsidRPr="00C75C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20D8" w14:textId="77777777" w:rsidR="00835E40" w:rsidRDefault="00835E40" w:rsidP="00C75C22">
      <w:pPr>
        <w:spacing w:after="0" w:line="240" w:lineRule="auto"/>
      </w:pPr>
      <w:r>
        <w:separator/>
      </w:r>
    </w:p>
  </w:endnote>
  <w:endnote w:type="continuationSeparator" w:id="0">
    <w:p w14:paraId="7F89407F" w14:textId="77777777" w:rsidR="00835E40" w:rsidRDefault="00835E40" w:rsidP="00C7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21F43" w14:textId="77777777" w:rsidR="00835E40" w:rsidRDefault="00835E40" w:rsidP="00C75C22">
      <w:pPr>
        <w:spacing w:after="0" w:line="240" w:lineRule="auto"/>
      </w:pPr>
      <w:r>
        <w:separator/>
      </w:r>
    </w:p>
  </w:footnote>
  <w:footnote w:type="continuationSeparator" w:id="0">
    <w:p w14:paraId="4981A958" w14:textId="77777777" w:rsidR="00835E40" w:rsidRDefault="00835E40" w:rsidP="00C75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839"/>
    <w:multiLevelType w:val="hybridMultilevel"/>
    <w:tmpl w:val="1400B178"/>
    <w:lvl w:ilvl="0" w:tplc="BE38EEAE">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C0989"/>
    <w:multiLevelType w:val="hybridMultilevel"/>
    <w:tmpl w:val="2362B6D8"/>
    <w:lvl w:ilvl="0" w:tplc="F746EC1A">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C5482"/>
    <w:multiLevelType w:val="hybridMultilevel"/>
    <w:tmpl w:val="06ECEF20"/>
    <w:lvl w:ilvl="0" w:tplc="2446FF6A">
      <w:start w:val="1"/>
      <w:numFmt w:val="bullet"/>
      <w:lvlText w:val=""/>
      <w:lvlJc w:val="left"/>
      <w:pPr>
        <w:ind w:left="720" w:hanging="360"/>
      </w:pPr>
      <w:rPr>
        <w:rFonts w:ascii="Wingdings" w:hAnsi="Wingdings" w:hint="default"/>
        <w:color w:val="C45911"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408BB"/>
    <w:multiLevelType w:val="hybridMultilevel"/>
    <w:tmpl w:val="6AF23362"/>
    <w:lvl w:ilvl="0" w:tplc="C1289B36">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BF4F70"/>
    <w:multiLevelType w:val="hybridMultilevel"/>
    <w:tmpl w:val="183E752E"/>
    <w:lvl w:ilvl="0" w:tplc="EC900B40">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256E7"/>
    <w:multiLevelType w:val="hybridMultilevel"/>
    <w:tmpl w:val="BDC6D7AA"/>
    <w:lvl w:ilvl="0" w:tplc="4FA4A712">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F3FDC"/>
    <w:multiLevelType w:val="hybridMultilevel"/>
    <w:tmpl w:val="4894B524"/>
    <w:lvl w:ilvl="0" w:tplc="97A4DBAC">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63CCE"/>
    <w:multiLevelType w:val="hybridMultilevel"/>
    <w:tmpl w:val="267CE08C"/>
    <w:lvl w:ilvl="0" w:tplc="0D1C6544">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ED3AFB"/>
    <w:multiLevelType w:val="hybridMultilevel"/>
    <w:tmpl w:val="E89AF868"/>
    <w:lvl w:ilvl="0" w:tplc="5B86AAD2">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EC2C21"/>
    <w:multiLevelType w:val="hybridMultilevel"/>
    <w:tmpl w:val="F55A1548"/>
    <w:lvl w:ilvl="0" w:tplc="DBE47BE6">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A023C3"/>
    <w:multiLevelType w:val="hybridMultilevel"/>
    <w:tmpl w:val="D69A757A"/>
    <w:lvl w:ilvl="0" w:tplc="6838C4BA">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4039437">
    <w:abstractNumId w:val="2"/>
  </w:num>
  <w:num w:numId="2" w16cid:durableId="1492285635">
    <w:abstractNumId w:val="5"/>
  </w:num>
  <w:num w:numId="3" w16cid:durableId="1543247677">
    <w:abstractNumId w:val="6"/>
  </w:num>
  <w:num w:numId="4" w16cid:durableId="799491680">
    <w:abstractNumId w:val="1"/>
  </w:num>
  <w:num w:numId="5" w16cid:durableId="673648956">
    <w:abstractNumId w:val="8"/>
  </w:num>
  <w:num w:numId="6" w16cid:durableId="775364704">
    <w:abstractNumId w:val="4"/>
  </w:num>
  <w:num w:numId="7" w16cid:durableId="417872407">
    <w:abstractNumId w:val="7"/>
  </w:num>
  <w:num w:numId="8" w16cid:durableId="1605261655">
    <w:abstractNumId w:val="3"/>
  </w:num>
  <w:num w:numId="9" w16cid:durableId="451289513">
    <w:abstractNumId w:val="0"/>
  </w:num>
  <w:num w:numId="10" w16cid:durableId="1882283109">
    <w:abstractNumId w:val="9"/>
  </w:num>
  <w:num w:numId="11" w16cid:durableId="977031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01"/>
    <w:rsid w:val="000977C7"/>
    <w:rsid w:val="00207D78"/>
    <w:rsid w:val="00557E43"/>
    <w:rsid w:val="0065571E"/>
    <w:rsid w:val="007A5914"/>
    <w:rsid w:val="00835E40"/>
    <w:rsid w:val="00853B50"/>
    <w:rsid w:val="00951601"/>
    <w:rsid w:val="00C75C22"/>
    <w:rsid w:val="00CF35A8"/>
    <w:rsid w:val="00F0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1892"/>
  <w15:chartTrackingRefBased/>
  <w15:docId w15:val="{C962D8E0-C062-4D8F-B80B-82CBE197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50"/>
    <w:pPr>
      <w:ind w:left="720"/>
      <w:contextualSpacing/>
    </w:pPr>
  </w:style>
  <w:style w:type="paragraph" w:styleId="Header">
    <w:name w:val="header"/>
    <w:basedOn w:val="Normal"/>
    <w:link w:val="HeaderChar"/>
    <w:uiPriority w:val="99"/>
    <w:unhideWhenUsed/>
    <w:rsid w:val="00C75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C22"/>
  </w:style>
  <w:style w:type="paragraph" w:styleId="Footer">
    <w:name w:val="footer"/>
    <w:basedOn w:val="Normal"/>
    <w:link w:val="FooterChar"/>
    <w:uiPriority w:val="99"/>
    <w:unhideWhenUsed/>
    <w:rsid w:val="00C75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murugadas MS</dc:creator>
  <cp:keywords/>
  <dc:description/>
  <cp:lastModifiedBy>murugadas MS</cp:lastModifiedBy>
  <cp:revision>4</cp:revision>
  <dcterms:created xsi:type="dcterms:W3CDTF">2023-11-01T16:12:00Z</dcterms:created>
  <dcterms:modified xsi:type="dcterms:W3CDTF">2023-11-01T17:32:00Z</dcterms:modified>
</cp:coreProperties>
</file>