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DD12" w14:textId="343D5A1F" w:rsidR="00746783" w:rsidRPr="00746783" w:rsidRDefault="00746783" w:rsidP="00746783">
      <w:pPr>
        <w:ind w:left="360"/>
        <w:rPr>
          <w:rFonts w:ascii="Book Antiqua" w:hAnsi="Book Antiqua"/>
          <w:b/>
          <w:bCs/>
        </w:rPr>
      </w:pPr>
      <w:r w:rsidRPr="00746783">
        <w:rPr>
          <w:rFonts w:ascii="Book Antiqua" w:hAnsi="Book Antiqua"/>
          <w:b/>
          <w:bCs/>
        </w:rPr>
        <w:t>WEBSITE DYNAMICS (Applies Everywhere)</w:t>
      </w:r>
    </w:p>
    <w:p w14:paraId="676BE63C" w14:textId="098055A8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Navigation style</w:t>
      </w:r>
      <w:r w:rsidRPr="00746783">
        <w:rPr>
          <w:rFonts w:ascii="Book Antiqua" w:hAnsi="Book Antiqua"/>
        </w:rPr>
        <w:br/>
        <w:t>1.1 Sticky top navigation on desktop</w:t>
      </w:r>
      <w:r w:rsidRPr="00746783">
        <w:rPr>
          <w:rFonts w:ascii="Book Antiqua" w:hAnsi="Book Antiqua"/>
        </w:rPr>
        <w:br/>
        <w:t>1.2 Bottom tab navigation on mobile</w:t>
      </w:r>
      <w:r w:rsidRPr="00746783">
        <w:rPr>
          <w:rFonts w:ascii="Book Antiqua" w:hAnsi="Book Antiqua"/>
        </w:rPr>
        <w:br/>
        <w:t>1.3 Clear progress indicators across all screens</w:t>
      </w:r>
      <w:r w:rsidRPr="00746783">
        <w:rPr>
          <w:rFonts w:ascii="Book Antiqua" w:hAnsi="Book Antiqua"/>
        </w:rPr>
        <w:br/>
        <w:t>1.4 Audio-first UI with mic, waveform, and timer always visible</w:t>
      </w:r>
    </w:p>
    <w:p w14:paraId="316C7ED0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Primary CTAs</w:t>
      </w:r>
      <w:r w:rsidRPr="00746783">
        <w:rPr>
          <w:rFonts w:ascii="Book Antiqua" w:hAnsi="Book Antiqua"/>
        </w:rPr>
        <w:br/>
        <w:t>2.1 Start Practice (students)</w:t>
      </w:r>
      <w:r w:rsidRPr="00746783">
        <w:rPr>
          <w:rFonts w:ascii="Book Antiqua" w:hAnsi="Book Antiqua"/>
        </w:rPr>
        <w:br/>
        <w:t>2.2 Book Institution Demo (admins)</w:t>
      </w:r>
      <w:r w:rsidRPr="00746783">
        <w:rPr>
          <w:rFonts w:ascii="Book Antiqua" w:hAnsi="Book Antiqua"/>
        </w:rPr>
        <w:br/>
        <w:t>2.3 View My Progress (returning users)</w:t>
      </w:r>
    </w:p>
    <w:p w14:paraId="2A49C46F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System-wide enhancements</w:t>
      </w:r>
      <w:r w:rsidRPr="00746783">
        <w:rPr>
          <w:rFonts w:ascii="Book Antiqua" w:hAnsi="Book Antiqua"/>
        </w:rPr>
        <w:br/>
        <w:t>3.1 Offline-friendly audio buffering for low-bandwidth users</w:t>
      </w:r>
      <w:r w:rsidRPr="00746783">
        <w:rPr>
          <w:rFonts w:ascii="Book Antiqua" w:hAnsi="Book Antiqua"/>
        </w:rPr>
        <w:br/>
        <w:t>3.2 Auto-resume interrupted sessions</w:t>
      </w:r>
      <w:r w:rsidRPr="00746783">
        <w:rPr>
          <w:rFonts w:ascii="Book Antiqua" w:hAnsi="Book Antiqua"/>
        </w:rPr>
        <w:br/>
        <w:t>3.3 Minimal-text mode for anxious learners</w:t>
      </w:r>
      <w:r w:rsidRPr="00746783">
        <w:rPr>
          <w:rFonts w:ascii="Book Antiqua" w:hAnsi="Book Antiqua"/>
        </w:rPr>
        <w:br/>
        <w:t>3.4 Dark calm-mode for interview preparation</w:t>
      </w:r>
    </w:p>
    <w:p w14:paraId="6B01AC1D" w14:textId="77777777" w:rsidR="00746783" w:rsidRPr="00746783" w:rsidRDefault="00746783" w:rsidP="00746783">
      <w:pPr>
        <w:ind w:left="360"/>
        <w:rPr>
          <w:rFonts w:ascii="Book Antiqua" w:hAnsi="Book Antiqua"/>
          <w:b/>
          <w:bCs/>
        </w:rPr>
      </w:pPr>
      <w:r w:rsidRPr="00746783">
        <w:rPr>
          <w:rFonts w:ascii="Book Antiqua" w:hAnsi="Book Antiqua"/>
          <w:b/>
          <w:bCs/>
        </w:rPr>
        <w:t>FLOW 1: PUBLIC WEBSITE (PRE-LOGIN)</w:t>
      </w:r>
    </w:p>
    <w:p w14:paraId="3A34D3EA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Landing Page Goal</w:t>
      </w:r>
      <w:r w:rsidRPr="00746783">
        <w:rPr>
          <w:rFonts w:ascii="Book Antiqua" w:hAnsi="Book Antiqua"/>
        </w:rPr>
        <w:br/>
        <w:t>1.1 Communicate value within 5 seconds</w:t>
      </w:r>
      <w:r w:rsidRPr="00746783">
        <w:rPr>
          <w:rFonts w:ascii="Book Antiqua" w:hAnsi="Book Antiqua"/>
        </w:rPr>
        <w:br/>
        <w:t>1.2 Route users accurately</w:t>
      </w:r>
    </w:p>
    <w:p w14:paraId="17B289C2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Above the Fold</w:t>
      </w:r>
      <w:r w:rsidRPr="00746783">
        <w:rPr>
          <w:rFonts w:ascii="Book Antiqua" w:hAnsi="Book Antiqua"/>
        </w:rPr>
        <w:br/>
        <w:t>2.1 Headline: Spoken English + Interview Confidence</w:t>
      </w:r>
      <w:r w:rsidRPr="00746783">
        <w:rPr>
          <w:rFonts w:ascii="Book Antiqua" w:hAnsi="Book Antiqua"/>
        </w:rPr>
        <w:br/>
        <w:t>2.2 Subtext: AI-powered speaking practice for placements</w:t>
      </w:r>
      <w:r w:rsidRPr="00746783">
        <w:rPr>
          <w:rFonts w:ascii="Book Antiqua" w:hAnsi="Book Antiqua"/>
        </w:rPr>
        <w:br/>
        <w:t>2.3 CTA 1: Start Practice (Student)</w:t>
      </w:r>
      <w:r w:rsidRPr="00746783">
        <w:rPr>
          <w:rFonts w:ascii="Book Antiqua" w:hAnsi="Book Antiqua"/>
        </w:rPr>
        <w:br/>
        <w:t>2.4 CTA 2: Institution Demo (Admin)</w:t>
      </w:r>
    </w:p>
    <w:p w14:paraId="375B9179" w14:textId="1B62D225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 xml:space="preserve">Scroll Sections </w:t>
      </w:r>
      <w:r w:rsidRPr="00746783">
        <w:rPr>
          <w:rFonts w:ascii="Book Antiqua" w:hAnsi="Book Antiqua"/>
        </w:rPr>
        <w:br/>
        <w:t>3.1 Problem snapshot: grammar knowledge without speaking ability</w:t>
      </w:r>
      <w:r w:rsidRPr="00746783">
        <w:rPr>
          <w:rFonts w:ascii="Book Antiqua" w:hAnsi="Book Antiqua"/>
        </w:rPr>
        <w:br/>
        <w:t xml:space="preserve">3.2 How </w:t>
      </w:r>
      <w:proofErr w:type="spellStart"/>
      <w:r w:rsidRPr="00746783">
        <w:rPr>
          <w:rFonts w:ascii="Book Antiqua" w:hAnsi="Book Antiqua"/>
        </w:rPr>
        <w:t>TuneEng</w:t>
      </w:r>
      <w:proofErr w:type="spellEnd"/>
      <w:r w:rsidRPr="00746783">
        <w:rPr>
          <w:rFonts w:ascii="Book Antiqua" w:hAnsi="Book Antiqua"/>
        </w:rPr>
        <w:t xml:space="preserve"> fixes it using AI speaking loops</w:t>
      </w:r>
      <w:r w:rsidRPr="00746783">
        <w:rPr>
          <w:rFonts w:ascii="Book Antiqua" w:hAnsi="Book Antiqua"/>
        </w:rPr>
        <w:br/>
        <w:t>3.3 Ten core sections shown as visual, clickable cards</w:t>
      </w:r>
      <w:r w:rsidRPr="00746783">
        <w:rPr>
          <w:rFonts w:ascii="Book Antiqua" w:hAnsi="Book Antiqua"/>
        </w:rPr>
        <w:br/>
        <w:t>3.4 Outcomes: fluency, confidence, interview readiness</w:t>
      </w:r>
      <w:r w:rsidRPr="00746783">
        <w:rPr>
          <w:rFonts w:ascii="Book Antiqua" w:hAnsi="Book Antiqua"/>
        </w:rPr>
        <w:br/>
        <w:t>3.5 Institution proof: scale, readiness, impact</w:t>
      </w:r>
      <w:r w:rsidRPr="00746783">
        <w:rPr>
          <w:rFonts w:ascii="Book Antiqua" w:hAnsi="Book Antiqua"/>
        </w:rPr>
        <w:br/>
        <w:t>3.6 Final CTA</w:t>
      </w:r>
    </w:p>
    <w:p w14:paraId="4EE8990F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 xml:space="preserve">Dynamic </w:t>
      </w:r>
      <w:proofErr w:type="spellStart"/>
      <w:r w:rsidRPr="00746783">
        <w:rPr>
          <w:rFonts w:ascii="Book Antiqua" w:hAnsi="Book Antiqua"/>
          <w:b/>
          <w:bCs/>
        </w:rPr>
        <w:t>Behaviour</w:t>
      </w:r>
      <w:proofErr w:type="spellEnd"/>
      <w:r w:rsidRPr="00746783">
        <w:rPr>
          <w:rFonts w:ascii="Book Antiqua" w:hAnsi="Book Antiqua"/>
        </w:rPr>
        <w:br/>
        <w:t>4.1 Section card click opens preview modal</w:t>
      </w:r>
      <w:r w:rsidRPr="00746783">
        <w:rPr>
          <w:rFonts w:ascii="Book Antiqua" w:hAnsi="Book Antiqua"/>
        </w:rPr>
        <w:br/>
      </w:r>
      <w:r w:rsidRPr="00746783">
        <w:rPr>
          <w:rFonts w:ascii="Book Antiqua" w:hAnsi="Book Antiqua"/>
        </w:rPr>
        <w:lastRenderedPageBreak/>
        <w:t>4.2 Start Practice redirects to onboarding</w:t>
      </w:r>
      <w:r w:rsidRPr="00746783">
        <w:rPr>
          <w:rFonts w:ascii="Book Antiqua" w:hAnsi="Book Antiqua"/>
        </w:rPr>
        <w:br/>
        <w:t>4.3 Institution Demo opens sales form</w:t>
      </w:r>
    </w:p>
    <w:p w14:paraId="4C44C6F0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Conversion Enhancers</w:t>
      </w:r>
      <w:r w:rsidRPr="00746783">
        <w:rPr>
          <w:rFonts w:ascii="Book Antiqua" w:hAnsi="Book Antiqua"/>
        </w:rPr>
        <w:br/>
        <w:t>5.1 Exit-intent micro speaking demo</w:t>
      </w:r>
      <w:r w:rsidRPr="00746783">
        <w:rPr>
          <w:rFonts w:ascii="Book Antiqua" w:hAnsi="Book Antiqua"/>
        </w:rPr>
        <w:br/>
        <w:t xml:space="preserve">5.2 </w:t>
      </w:r>
      <w:proofErr w:type="spellStart"/>
      <w:r w:rsidRPr="00746783">
        <w:rPr>
          <w:rFonts w:ascii="Book Antiqua" w:hAnsi="Book Antiqua"/>
        </w:rPr>
        <w:t>Anonymised</w:t>
      </w:r>
      <w:proofErr w:type="spellEnd"/>
      <w:r w:rsidRPr="00746783">
        <w:rPr>
          <w:rFonts w:ascii="Book Antiqua" w:hAnsi="Book Antiqua"/>
        </w:rPr>
        <w:t xml:space="preserve"> voice progress previews</w:t>
      </w:r>
      <w:r w:rsidRPr="00746783">
        <w:rPr>
          <w:rFonts w:ascii="Book Antiqua" w:hAnsi="Book Antiqua"/>
        </w:rPr>
        <w:br/>
        <w:t>5.3 Region-aware placement messaging</w:t>
      </w:r>
    </w:p>
    <w:p w14:paraId="0590D403" w14:textId="77777777" w:rsidR="00746783" w:rsidRPr="00746783" w:rsidRDefault="00746783" w:rsidP="00746783">
      <w:pPr>
        <w:ind w:left="360"/>
        <w:rPr>
          <w:rFonts w:ascii="Book Antiqua" w:hAnsi="Book Antiqua"/>
          <w:b/>
          <w:bCs/>
        </w:rPr>
      </w:pPr>
      <w:r w:rsidRPr="00746783">
        <w:rPr>
          <w:rFonts w:ascii="Book Antiqua" w:hAnsi="Book Antiqua"/>
          <w:b/>
          <w:bCs/>
        </w:rPr>
        <w:t>FLOW 2: ONBOARDING FLOW (FIRST-TIME USER)</w:t>
      </w:r>
    </w:p>
    <w:p w14:paraId="20221D01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Step 1: User Type Selection</w:t>
      </w:r>
      <w:r w:rsidRPr="00746783">
        <w:rPr>
          <w:rFonts w:ascii="Book Antiqua" w:hAnsi="Book Antiqua"/>
        </w:rPr>
        <w:br/>
        <w:t>1.1 Student</w:t>
      </w:r>
      <w:r w:rsidRPr="00746783">
        <w:rPr>
          <w:rFonts w:ascii="Book Antiqua" w:hAnsi="Book Antiqua"/>
        </w:rPr>
        <w:br/>
        <w:t>1.2 Trainer</w:t>
      </w:r>
      <w:r w:rsidRPr="00746783">
        <w:rPr>
          <w:rFonts w:ascii="Book Antiqua" w:hAnsi="Book Antiqua"/>
        </w:rPr>
        <w:br/>
        <w:t>1.3 Institution Admin</w:t>
      </w:r>
    </w:p>
    <w:p w14:paraId="57BF85C1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Logic Routing</w:t>
      </w:r>
      <w:r w:rsidRPr="00746783">
        <w:rPr>
          <w:rFonts w:ascii="Book Antiqua" w:hAnsi="Book Antiqua"/>
        </w:rPr>
        <w:br/>
        <w:t>2.1 Student routed to speaking onboarding</w:t>
      </w:r>
      <w:r w:rsidRPr="00746783">
        <w:rPr>
          <w:rFonts w:ascii="Book Antiqua" w:hAnsi="Book Antiqua"/>
        </w:rPr>
        <w:br/>
        <w:t>2.2 Trainer/Admin routed to dashboard preview and demo booking</w:t>
      </w:r>
    </w:p>
    <w:p w14:paraId="697B2782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Step 2: Goal Setting (Student)</w:t>
      </w:r>
      <w:r w:rsidRPr="00746783">
        <w:rPr>
          <w:rFonts w:ascii="Book Antiqua" w:hAnsi="Book Antiqua"/>
        </w:rPr>
        <w:br/>
        <w:t>3.1 Speak fluently</w:t>
      </w:r>
      <w:r w:rsidRPr="00746783">
        <w:rPr>
          <w:rFonts w:ascii="Book Antiqua" w:hAnsi="Book Antiqua"/>
        </w:rPr>
        <w:br/>
        <w:t>3.2 Crack HR interviews</w:t>
      </w:r>
      <w:r w:rsidRPr="00746783">
        <w:rPr>
          <w:rFonts w:ascii="Book Antiqua" w:hAnsi="Book Antiqua"/>
        </w:rPr>
        <w:br/>
        <w:t>3.3 Improve pronunciation</w:t>
      </w:r>
      <w:r w:rsidRPr="00746783">
        <w:rPr>
          <w:rFonts w:ascii="Book Antiqua" w:hAnsi="Book Antiqua"/>
        </w:rPr>
        <w:br/>
        <w:t>3.4 Company-specific preparation</w:t>
      </w:r>
    </w:p>
    <w:p w14:paraId="34A7A3BC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Goal Logic</w:t>
      </w:r>
      <w:r w:rsidRPr="00746783">
        <w:rPr>
          <w:rFonts w:ascii="Book Antiqua" w:hAnsi="Book Antiqua"/>
        </w:rPr>
        <w:br/>
        <w:t xml:space="preserve">4.1 Selected goals </w:t>
      </w:r>
      <w:proofErr w:type="spellStart"/>
      <w:r w:rsidRPr="00746783">
        <w:rPr>
          <w:rFonts w:ascii="Book Antiqua" w:hAnsi="Book Antiqua"/>
        </w:rPr>
        <w:t>reprioritise</w:t>
      </w:r>
      <w:proofErr w:type="spellEnd"/>
      <w:r w:rsidRPr="00746783">
        <w:rPr>
          <w:rFonts w:ascii="Book Antiqua" w:hAnsi="Book Antiqua"/>
        </w:rPr>
        <w:t xml:space="preserve"> dashboard sections</w:t>
      </w:r>
      <w:r w:rsidRPr="00746783">
        <w:rPr>
          <w:rFonts w:ascii="Book Antiqua" w:hAnsi="Book Antiqua"/>
        </w:rPr>
        <w:br/>
        <w:t>4.2 Confidence-heavy goals suppress early scoring</w:t>
      </w:r>
    </w:p>
    <w:p w14:paraId="1E41204A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Step 3: Baseline Speaking Check</w:t>
      </w:r>
      <w:r w:rsidRPr="00746783">
        <w:rPr>
          <w:rFonts w:ascii="Book Antiqua" w:hAnsi="Book Antiqua"/>
        </w:rPr>
        <w:br/>
        <w:t>5.1 60-second real-life speaking prompt</w:t>
      </w:r>
      <w:r w:rsidRPr="00746783">
        <w:rPr>
          <w:rFonts w:ascii="Book Antiqua" w:hAnsi="Book Antiqua"/>
        </w:rPr>
        <w:br/>
        <w:t>5.2 Live waveform and countdown</w:t>
      </w:r>
      <w:r w:rsidRPr="00746783">
        <w:rPr>
          <w:rFonts w:ascii="Book Antiqua" w:hAnsi="Book Antiqua"/>
        </w:rPr>
        <w:br/>
        <w:t>5.3 One-tap submission</w:t>
      </w:r>
    </w:p>
    <w:p w14:paraId="774B2737" w14:textId="77777777" w:rsidR="00746783" w:rsidRPr="00746783" w:rsidRDefault="00746783" w:rsidP="00746783">
      <w:pPr>
        <w:ind w:left="360"/>
        <w:rPr>
          <w:rFonts w:ascii="Book Antiqua" w:hAnsi="Book Antiqua"/>
          <w:b/>
          <w:bCs/>
        </w:rPr>
      </w:pPr>
      <w:r w:rsidRPr="00746783">
        <w:rPr>
          <w:rFonts w:ascii="Book Antiqua" w:hAnsi="Book Antiqua"/>
          <w:b/>
          <w:bCs/>
        </w:rPr>
        <w:t>FLOW 3: STUDENT DASHBOARD (CORE HUB)</w:t>
      </w:r>
    </w:p>
    <w:p w14:paraId="192C6836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Top Area</w:t>
      </w:r>
      <w:r w:rsidRPr="00746783">
        <w:rPr>
          <w:rFonts w:ascii="Book Antiqua" w:hAnsi="Book Antiqua"/>
        </w:rPr>
        <w:br/>
        <w:t>1.1 Today’s focus (single task)</w:t>
      </w:r>
      <w:r w:rsidRPr="00746783">
        <w:rPr>
          <w:rFonts w:ascii="Book Antiqua" w:hAnsi="Book Antiqua"/>
        </w:rPr>
        <w:br/>
        <w:t>1.2 Daily streak indicator</w:t>
      </w:r>
      <w:r w:rsidRPr="00746783">
        <w:rPr>
          <w:rFonts w:ascii="Book Antiqua" w:hAnsi="Book Antiqua"/>
        </w:rPr>
        <w:br/>
        <w:t>1.3 Confidence score trend</w:t>
      </w:r>
    </w:p>
    <w:p w14:paraId="57A6A393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Main Body</w:t>
      </w:r>
      <w:r w:rsidRPr="00746783">
        <w:rPr>
          <w:rFonts w:ascii="Book Antiqua" w:hAnsi="Book Antiqua"/>
        </w:rPr>
        <w:br/>
        <w:t>2.1 Ten section cards displayed</w:t>
      </w:r>
      <w:r w:rsidRPr="00746783">
        <w:rPr>
          <w:rFonts w:ascii="Book Antiqua" w:hAnsi="Book Antiqua"/>
        </w:rPr>
        <w:br/>
      </w:r>
      <w:r w:rsidRPr="00746783">
        <w:rPr>
          <w:rFonts w:ascii="Book Antiqua" w:hAnsi="Book Antiqua"/>
        </w:rPr>
        <w:lastRenderedPageBreak/>
        <w:t>2.2 Two to three sections unlocked initially</w:t>
      </w:r>
      <w:r w:rsidRPr="00746783">
        <w:rPr>
          <w:rFonts w:ascii="Book Antiqua" w:hAnsi="Book Antiqua"/>
        </w:rPr>
        <w:br/>
        <w:t>2.3 Locked sections visible but muted</w:t>
      </w:r>
    </w:p>
    <w:p w14:paraId="2EDE34F1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Bottom Area</w:t>
      </w:r>
      <w:r w:rsidRPr="00746783">
        <w:rPr>
          <w:rFonts w:ascii="Book Antiqua" w:hAnsi="Book Antiqua"/>
        </w:rPr>
        <w:br/>
        <w:t>3.1 Progress timeline</w:t>
      </w:r>
      <w:r w:rsidRPr="00746783">
        <w:rPr>
          <w:rFonts w:ascii="Book Antiqua" w:hAnsi="Book Antiqua"/>
        </w:rPr>
        <w:br/>
        <w:t>3.2 Last feedback highlight</w:t>
      </w:r>
    </w:p>
    <w:p w14:paraId="1DA1C2AA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 xml:space="preserve">Dynamic </w:t>
      </w:r>
      <w:proofErr w:type="spellStart"/>
      <w:r w:rsidRPr="00746783">
        <w:rPr>
          <w:rFonts w:ascii="Book Antiqua" w:hAnsi="Book Antiqua"/>
          <w:b/>
          <w:bCs/>
        </w:rPr>
        <w:t>Behaviour</w:t>
      </w:r>
      <w:proofErr w:type="spellEnd"/>
      <w:r w:rsidRPr="00746783">
        <w:rPr>
          <w:rFonts w:ascii="Book Antiqua" w:hAnsi="Book Antiqua"/>
          <w:b/>
          <w:bCs/>
        </w:rPr>
        <w:br/>
      </w:r>
      <w:r w:rsidRPr="00746783">
        <w:rPr>
          <w:rFonts w:ascii="Book Antiqua" w:hAnsi="Book Antiqua"/>
        </w:rPr>
        <w:t>4.1 Dashboard reshuffles daily</w:t>
      </w:r>
      <w:r w:rsidRPr="00746783">
        <w:rPr>
          <w:rFonts w:ascii="Book Antiqua" w:hAnsi="Book Antiqua"/>
        </w:rPr>
        <w:br/>
        <w:t>4.2 Only one clear action shown</w:t>
      </w:r>
      <w:r w:rsidRPr="00746783">
        <w:rPr>
          <w:rFonts w:ascii="Book Antiqua" w:hAnsi="Book Antiqua"/>
        </w:rPr>
        <w:br/>
        <w:t>4.3 Calm visual hierarchy enforced</w:t>
      </w:r>
    </w:p>
    <w:p w14:paraId="61B5C7AD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Intelligent Enhancements</w:t>
      </w:r>
      <w:r w:rsidRPr="00746783">
        <w:rPr>
          <w:rFonts w:ascii="Book Antiqua" w:hAnsi="Book Antiqua"/>
        </w:rPr>
        <w:br/>
        <w:t>5.1 Smart practice reminders</w:t>
      </w:r>
      <w:r w:rsidRPr="00746783">
        <w:rPr>
          <w:rFonts w:ascii="Book Antiqua" w:hAnsi="Book Antiqua"/>
        </w:rPr>
        <w:br/>
        <w:t>5.2 Lighter tasks triggered by confidence dips</w:t>
      </w:r>
    </w:p>
    <w:p w14:paraId="15BA2279" w14:textId="77777777" w:rsidR="00746783" w:rsidRPr="00746783" w:rsidRDefault="00746783" w:rsidP="00746783">
      <w:pPr>
        <w:ind w:left="360"/>
        <w:rPr>
          <w:rFonts w:ascii="Book Antiqua" w:hAnsi="Book Antiqua"/>
          <w:b/>
          <w:bCs/>
        </w:rPr>
      </w:pPr>
      <w:r w:rsidRPr="00746783">
        <w:rPr>
          <w:rFonts w:ascii="Book Antiqua" w:hAnsi="Book Antiqua"/>
          <w:b/>
          <w:bCs/>
        </w:rPr>
        <w:t>FLOW 4: SECTION-WISE UI FLOW (CORE LEARNING)</w:t>
      </w:r>
    </w:p>
    <w:p w14:paraId="20C941A4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Common Rule</w:t>
      </w:r>
      <w:r w:rsidRPr="00746783">
        <w:rPr>
          <w:rFonts w:ascii="Book Antiqua" w:hAnsi="Book Antiqua"/>
        </w:rPr>
        <w:br/>
        <w:t>1.1 All sections follow the same internal rhythm</w:t>
      </w:r>
    </w:p>
    <w:p w14:paraId="63E80791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 xml:space="preserve">Listen &amp; </w:t>
      </w:r>
      <w:proofErr w:type="gramStart"/>
      <w:r w:rsidRPr="00746783">
        <w:rPr>
          <w:rFonts w:ascii="Book Antiqua" w:hAnsi="Book Antiqua"/>
          <w:b/>
          <w:bCs/>
        </w:rPr>
        <w:t>Repeat</w:t>
      </w:r>
      <w:proofErr w:type="gramEnd"/>
      <w:r w:rsidRPr="00746783">
        <w:rPr>
          <w:rFonts w:ascii="Book Antiqua" w:hAnsi="Book Antiqua"/>
        </w:rPr>
        <w:br/>
        <w:t>2.1 Purpose: Accent, rhythm, pronunciation</w:t>
      </w:r>
      <w:r w:rsidRPr="00746783">
        <w:rPr>
          <w:rFonts w:ascii="Book Antiqua" w:hAnsi="Book Antiqua"/>
        </w:rPr>
        <w:br/>
        <w:t>2.2 Instruction audio</w:t>
      </w:r>
      <w:r w:rsidRPr="00746783">
        <w:rPr>
          <w:rFonts w:ascii="Book Antiqua" w:hAnsi="Book Antiqua"/>
        </w:rPr>
        <w:br/>
        <w:t>2.3 Native sample playback</w:t>
      </w:r>
      <w:r w:rsidRPr="00746783">
        <w:rPr>
          <w:rFonts w:ascii="Book Antiqua" w:hAnsi="Book Antiqua"/>
        </w:rPr>
        <w:br/>
        <w:t>2.4 Learner repetition</w:t>
      </w:r>
      <w:r w:rsidRPr="00746783">
        <w:rPr>
          <w:rFonts w:ascii="Book Antiqua" w:hAnsi="Book Antiqua"/>
        </w:rPr>
        <w:br/>
        <w:t>2.5 Waveform comparison</w:t>
      </w:r>
      <w:r w:rsidRPr="00746783">
        <w:rPr>
          <w:rFonts w:ascii="Book Antiqua" w:hAnsi="Book Antiqua"/>
        </w:rPr>
        <w:br/>
        <w:t>2.6 Instant visual feedback</w:t>
      </w:r>
    </w:p>
    <w:p w14:paraId="57774175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 xml:space="preserve">Ask &amp; </w:t>
      </w:r>
      <w:proofErr w:type="gramStart"/>
      <w:r w:rsidRPr="00746783">
        <w:rPr>
          <w:rFonts w:ascii="Book Antiqua" w:hAnsi="Book Antiqua"/>
          <w:b/>
          <w:bCs/>
        </w:rPr>
        <w:t>Understand</w:t>
      </w:r>
      <w:proofErr w:type="gramEnd"/>
      <w:r w:rsidRPr="00746783">
        <w:rPr>
          <w:rFonts w:ascii="Book Antiqua" w:hAnsi="Book Antiqua"/>
        </w:rPr>
        <w:br/>
        <w:t>3.1 Purpose: Concept clarity and explanation skill</w:t>
      </w:r>
      <w:r w:rsidRPr="00746783">
        <w:rPr>
          <w:rFonts w:ascii="Book Antiqua" w:hAnsi="Book Antiqua"/>
        </w:rPr>
        <w:br/>
        <w:t>3.2 Spoken and text prompt</w:t>
      </w:r>
      <w:r w:rsidRPr="00746783">
        <w:rPr>
          <w:rFonts w:ascii="Book Antiqua" w:hAnsi="Book Antiqua"/>
        </w:rPr>
        <w:br/>
        <w:t>3.3 Verbal explanation by learner</w:t>
      </w:r>
      <w:r w:rsidRPr="00746783">
        <w:rPr>
          <w:rFonts w:ascii="Book Antiqua" w:hAnsi="Book Antiqua"/>
        </w:rPr>
        <w:br/>
        <w:t>3.4 AI clarity and structure check</w:t>
      </w:r>
      <w:r w:rsidRPr="00746783">
        <w:rPr>
          <w:rFonts w:ascii="Book Antiqua" w:hAnsi="Book Antiqua"/>
        </w:rPr>
        <w:br/>
        <w:t>3.5 Auto-generated follow-up question</w:t>
      </w:r>
    </w:p>
    <w:p w14:paraId="1517020B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 xml:space="preserve">Practice </w:t>
      </w:r>
      <w:proofErr w:type="spellStart"/>
      <w:r w:rsidRPr="00746783">
        <w:rPr>
          <w:rFonts w:ascii="Book Antiqua" w:hAnsi="Book Antiqua"/>
          <w:b/>
          <w:bCs/>
        </w:rPr>
        <w:t>Everyday</w:t>
      </w:r>
      <w:proofErr w:type="spellEnd"/>
      <w:r w:rsidRPr="00746783">
        <w:rPr>
          <w:rFonts w:ascii="Book Antiqua" w:hAnsi="Book Antiqua"/>
        </w:rPr>
        <w:br/>
        <w:t>4.1 Purpose: Fluency habit</w:t>
      </w:r>
      <w:r w:rsidRPr="00746783">
        <w:rPr>
          <w:rFonts w:ascii="Book Antiqua" w:hAnsi="Book Antiqua"/>
        </w:rPr>
        <w:br/>
        <w:t>4.2 Daily 10-minute routine</w:t>
      </w:r>
      <w:r w:rsidRPr="00746783">
        <w:rPr>
          <w:rFonts w:ascii="Book Antiqua" w:hAnsi="Book Antiqua"/>
        </w:rPr>
        <w:br/>
        <w:t>4.3 Speaking task</w:t>
      </w:r>
      <w:r w:rsidRPr="00746783">
        <w:rPr>
          <w:rFonts w:ascii="Book Antiqua" w:hAnsi="Book Antiqua"/>
        </w:rPr>
        <w:br/>
        <w:t>4.4 Response task</w:t>
      </w:r>
      <w:r w:rsidRPr="00746783">
        <w:rPr>
          <w:rFonts w:ascii="Book Antiqua" w:hAnsi="Book Antiqua"/>
        </w:rPr>
        <w:br/>
        <w:t>4.5 Summary task</w:t>
      </w:r>
    </w:p>
    <w:p w14:paraId="2EB61FFC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lastRenderedPageBreak/>
        <w:t>Spontaneity</w:t>
      </w:r>
      <w:r w:rsidRPr="00746783">
        <w:rPr>
          <w:rFonts w:ascii="Book Antiqua" w:hAnsi="Book Antiqua"/>
        </w:rPr>
        <w:br/>
        <w:t>5.1 Purpose: Thinking on feet</w:t>
      </w:r>
      <w:r w:rsidRPr="00746783">
        <w:rPr>
          <w:rFonts w:ascii="Book Antiqua" w:hAnsi="Book Antiqua"/>
        </w:rPr>
        <w:br/>
        <w:t>5.2 Instant random prompt</w:t>
      </w:r>
      <w:r w:rsidRPr="00746783">
        <w:rPr>
          <w:rFonts w:ascii="Book Antiqua" w:hAnsi="Book Antiqua"/>
        </w:rPr>
        <w:br/>
        <w:t>5.3 10-second preparation</w:t>
      </w:r>
      <w:r w:rsidRPr="00746783">
        <w:rPr>
          <w:rFonts w:ascii="Book Antiqua" w:hAnsi="Book Antiqua"/>
        </w:rPr>
        <w:br/>
        <w:t>5.4 30–60 seconds speaking</w:t>
      </w:r>
      <w:r w:rsidRPr="00746783">
        <w:rPr>
          <w:rFonts w:ascii="Book Antiqua" w:hAnsi="Book Antiqua"/>
        </w:rPr>
        <w:br/>
        <w:t>5.5 Pause and confidence evaluation</w:t>
      </w:r>
    </w:p>
    <w:p w14:paraId="1BF5E509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Revision</w:t>
      </w:r>
      <w:r w:rsidRPr="00746783">
        <w:rPr>
          <w:rFonts w:ascii="Book Antiqua" w:hAnsi="Book Antiqua"/>
        </w:rPr>
        <w:br/>
        <w:t>6.1 Purpose: Retention</w:t>
      </w:r>
      <w:r w:rsidRPr="00746783">
        <w:rPr>
          <w:rFonts w:ascii="Book Antiqua" w:hAnsi="Book Antiqua"/>
        </w:rPr>
        <w:br/>
        <w:t>6.2 AI flashcards</w:t>
      </w:r>
      <w:r w:rsidRPr="00746783">
        <w:rPr>
          <w:rFonts w:ascii="Book Antiqua" w:hAnsi="Book Antiqua"/>
        </w:rPr>
        <w:br/>
        <w:t xml:space="preserve">6.3 Voice-only sentence </w:t>
      </w:r>
      <w:proofErr w:type="gramStart"/>
      <w:r w:rsidRPr="00746783">
        <w:rPr>
          <w:rFonts w:ascii="Book Antiqua" w:hAnsi="Book Antiqua"/>
        </w:rPr>
        <w:t>recall</w:t>
      </w:r>
      <w:proofErr w:type="gramEnd"/>
      <w:r w:rsidRPr="00746783">
        <w:rPr>
          <w:rFonts w:ascii="Book Antiqua" w:hAnsi="Book Antiqua"/>
        </w:rPr>
        <w:br/>
        <w:t>6.4 Vocabulary reuse in speech</w:t>
      </w:r>
    </w:p>
    <w:p w14:paraId="43603F9E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</w:rPr>
        <w:t>Portfolio &amp; Profile Building</w:t>
      </w:r>
      <w:r w:rsidRPr="00746783">
        <w:rPr>
          <w:rFonts w:ascii="Book Antiqua" w:hAnsi="Book Antiqua"/>
        </w:rPr>
        <w:br/>
        <w:t>7.1 Purpose: External credibility</w:t>
      </w:r>
      <w:r w:rsidRPr="00746783">
        <w:rPr>
          <w:rFonts w:ascii="Book Antiqua" w:hAnsi="Book Antiqua"/>
        </w:rPr>
        <w:br/>
        <w:t>7.2 Spoken resume questions</w:t>
      </w:r>
      <w:r w:rsidRPr="00746783">
        <w:rPr>
          <w:rFonts w:ascii="Book Antiqua" w:hAnsi="Book Antiqua"/>
        </w:rPr>
        <w:br/>
        <w:t>7.3 Speech-to-resume conversion</w:t>
      </w:r>
      <w:r w:rsidRPr="00746783">
        <w:rPr>
          <w:rFonts w:ascii="Book Antiqua" w:hAnsi="Book Antiqua"/>
        </w:rPr>
        <w:br/>
        <w:t>7.4 LinkedIn headline generation</w:t>
      </w:r>
      <w:r w:rsidRPr="00746783">
        <w:rPr>
          <w:rFonts w:ascii="Book Antiqua" w:hAnsi="Book Antiqua"/>
        </w:rPr>
        <w:br/>
        <w:t>7.5 Downloadable profile</w:t>
      </w:r>
    </w:p>
    <w:p w14:paraId="5E7576D3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HR Interview</w:t>
      </w:r>
      <w:r w:rsidRPr="00746783">
        <w:rPr>
          <w:rFonts w:ascii="Book Antiqua" w:hAnsi="Book Antiqua"/>
        </w:rPr>
        <w:br/>
        <w:t xml:space="preserve">8.1 Purpose: </w:t>
      </w:r>
      <w:proofErr w:type="spellStart"/>
      <w:r w:rsidRPr="00746783">
        <w:rPr>
          <w:rFonts w:ascii="Book Antiqua" w:hAnsi="Book Antiqua"/>
        </w:rPr>
        <w:t>Behavioural</w:t>
      </w:r>
      <w:proofErr w:type="spellEnd"/>
      <w:r w:rsidRPr="00746783">
        <w:rPr>
          <w:rFonts w:ascii="Book Antiqua" w:hAnsi="Book Antiqua"/>
        </w:rPr>
        <w:t xml:space="preserve"> interview readiness</w:t>
      </w:r>
      <w:r w:rsidRPr="00746783">
        <w:rPr>
          <w:rFonts w:ascii="Book Antiqua" w:hAnsi="Book Antiqua"/>
        </w:rPr>
        <w:br/>
        <w:t>8.2 Interview simulation mode</w:t>
      </w:r>
      <w:r w:rsidRPr="00746783">
        <w:rPr>
          <w:rFonts w:ascii="Book Antiqua" w:hAnsi="Book Antiqua"/>
        </w:rPr>
        <w:br/>
        <w:t>8.3 Question–response loop</w:t>
      </w:r>
      <w:r w:rsidRPr="00746783">
        <w:rPr>
          <w:rFonts w:ascii="Book Antiqua" w:hAnsi="Book Antiqua"/>
        </w:rPr>
        <w:br/>
        <w:t>8.4 Feedback after session completion</w:t>
      </w:r>
    </w:p>
    <w:p w14:paraId="5B5C621B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Technical HR</w:t>
      </w:r>
      <w:r w:rsidRPr="00746783">
        <w:rPr>
          <w:rFonts w:ascii="Book Antiqua" w:hAnsi="Book Antiqua"/>
        </w:rPr>
        <w:br/>
        <w:t>9.1 Purpose: Explain tools and processes</w:t>
      </w:r>
      <w:r w:rsidRPr="00746783">
        <w:rPr>
          <w:rFonts w:ascii="Book Antiqua" w:hAnsi="Book Antiqua"/>
        </w:rPr>
        <w:br/>
        <w:t>9.2 Scenario prompt</w:t>
      </w:r>
      <w:r w:rsidRPr="00746783">
        <w:rPr>
          <w:rFonts w:ascii="Book Antiqua" w:hAnsi="Book Antiqua"/>
        </w:rPr>
        <w:br/>
        <w:t>9.3 Stepwise spoken explanation</w:t>
      </w:r>
      <w:r w:rsidRPr="00746783">
        <w:rPr>
          <w:rFonts w:ascii="Book Antiqua" w:hAnsi="Book Antiqua"/>
        </w:rPr>
        <w:br/>
        <w:t>9.4 Structure and clarity evaluation</w:t>
      </w:r>
    </w:p>
    <w:p w14:paraId="022C7D67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Company Specific</w:t>
      </w:r>
      <w:r w:rsidRPr="00746783">
        <w:rPr>
          <w:rFonts w:ascii="Book Antiqua" w:hAnsi="Book Antiqua"/>
        </w:rPr>
        <w:br/>
        <w:t>10.1 Purpose: Pattern familiarity</w:t>
      </w:r>
      <w:r w:rsidRPr="00746783">
        <w:rPr>
          <w:rFonts w:ascii="Book Antiqua" w:hAnsi="Book Antiqua"/>
        </w:rPr>
        <w:br/>
        <w:t>10.2 Company and role selection</w:t>
      </w:r>
      <w:r w:rsidRPr="00746783">
        <w:rPr>
          <w:rFonts w:ascii="Book Antiqua" w:hAnsi="Book Antiqua"/>
        </w:rPr>
        <w:br/>
        <w:t>10.3 Question clusters</w:t>
      </w:r>
      <w:r w:rsidRPr="00746783">
        <w:rPr>
          <w:rFonts w:ascii="Book Antiqua" w:hAnsi="Book Antiqua"/>
        </w:rPr>
        <w:br/>
        <w:t>10.4 Timed simulations</w:t>
      </w:r>
    </w:p>
    <w:p w14:paraId="7FD398DA" w14:textId="339109EF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Overnight Confidence Booster</w:t>
      </w:r>
      <w:r w:rsidRPr="00746783">
        <w:rPr>
          <w:rFonts w:ascii="Book Antiqua" w:hAnsi="Book Antiqua"/>
        </w:rPr>
        <w:br/>
        <w:t>11.1 Purpose: Last-minute calm</w:t>
      </w:r>
      <w:r w:rsidRPr="00746783">
        <w:rPr>
          <w:rFonts w:ascii="Book Antiqua" w:hAnsi="Book Antiqua"/>
        </w:rPr>
        <w:br/>
        <w:t>11.2 30–</w:t>
      </w:r>
      <w:proofErr w:type="gramStart"/>
      <w:r w:rsidRPr="00746783">
        <w:rPr>
          <w:rFonts w:ascii="Book Antiqua" w:hAnsi="Book Antiqua"/>
        </w:rPr>
        <w:t>60 minute</w:t>
      </w:r>
      <w:proofErr w:type="gramEnd"/>
      <w:r w:rsidRPr="00746783">
        <w:rPr>
          <w:rFonts w:ascii="Book Antiqua" w:hAnsi="Book Antiqua"/>
        </w:rPr>
        <w:t xml:space="preserve"> guided flow</w:t>
      </w:r>
      <w:r w:rsidRPr="00746783">
        <w:rPr>
          <w:rFonts w:ascii="Book Antiqua" w:hAnsi="Book Antiqua"/>
        </w:rPr>
        <w:br/>
      </w:r>
      <w:r w:rsidRPr="00746783">
        <w:rPr>
          <w:rFonts w:ascii="Book Antiqua" w:hAnsi="Book Antiqua"/>
        </w:rPr>
        <w:lastRenderedPageBreak/>
        <w:t>11.3 Mental framing</w:t>
      </w:r>
      <w:r w:rsidRPr="00746783">
        <w:rPr>
          <w:rFonts w:ascii="Book Antiqua" w:hAnsi="Book Antiqua"/>
        </w:rPr>
        <w:br/>
        <w:t>11.4 Answer structures</w:t>
      </w:r>
      <w:r w:rsidRPr="00746783">
        <w:rPr>
          <w:rFonts w:ascii="Book Antiqua" w:hAnsi="Book Antiqua"/>
        </w:rPr>
        <w:br/>
        <w:t>11.5 Power sentences</w:t>
      </w:r>
    </w:p>
    <w:p w14:paraId="739BEB7D" w14:textId="77777777" w:rsidR="00746783" w:rsidRPr="00746783" w:rsidRDefault="00746783" w:rsidP="00746783">
      <w:pPr>
        <w:ind w:left="360"/>
        <w:rPr>
          <w:rFonts w:ascii="Book Antiqua" w:hAnsi="Book Antiqua"/>
          <w:b/>
          <w:bCs/>
        </w:rPr>
      </w:pPr>
      <w:r w:rsidRPr="00746783">
        <w:rPr>
          <w:rFonts w:ascii="Book Antiqua" w:hAnsi="Book Antiqua"/>
          <w:b/>
          <w:bCs/>
        </w:rPr>
        <w:t>FLOW 5: FEEDBACK &amp; MOTIVATION SYSTEM</w:t>
      </w:r>
    </w:p>
    <w:p w14:paraId="3FA61AC3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Post-Session Feedback</w:t>
      </w:r>
      <w:r w:rsidRPr="00746783">
        <w:rPr>
          <w:rFonts w:ascii="Book Antiqua" w:hAnsi="Book Antiqua"/>
          <w:b/>
          <w:bCs/>
        </w:rPr>
        <w:br/>
      </w:r>
      <w:r w:rsidRPr="00746783">
        <w:rPr>
          <w:rFonts w:ascii="Book Antiqua" w:hAnsi="Book Antiqua"/>
        </w:rPr>
        <w:t>1.1 One strength highlighted</w:t>
      </w:r>
      <w:r w:rsidRPr="00746783">
        <w:rPr>
          <w:rFonts w:ascii="Book Antiqua" w:hAnsi="Book Antiqua"/>
        </w:rPr>
        <w:br/>
        <w:t>1.2 One improvement cue</w:t>
      </w:r>
      <w:r w:rsidRPr="00746783">
        <w:rPr>
          <w:rFonts w:ascii="Book Antiqua" w:hAnsi="Book Antiqua"/>
        </w:rPr>
        <w:br/>
        <w:t>1.3 One reinforcing progress sentence</w:t>
      </w:r>
    </w:p>
    <w:p w14:paraId="625D8A86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Design Philosophy</w:t>
      </w:r>
      <w:r w:rsidRPr="00746783">
        <w:rPr>
          <w:rFonts w:ascii="Book Antiqua" w:hAnsi="Book Antiqua"/>
          <w:b/>
          <w:bCs/>
        </w:rPr>
        <w:br/>
      </w:r>
      <w:r w:rsidRPr="00746783">
        <w:rPr>
          <w:rFonts w:ascii="Book Antiqua" w:hAnsi="Book Antiqua"/>
        </w:rPr>
        <w:t>2.1 No red marks</w:t>
      </w:r>
      <w:r w:rsidRPr="00746783">
        <w:rPr>
          <w:rFonts w:ascii="Book Antiqua" w:hAnsi="Book Antiqua"/>
        </w:rPr>
        <w:br/>
        <w:t>2.2 No public comparison</w:t>
      </w:r>
      <w:r w:rsidRPr="00746783">
        <w:rPr>
          <w:rFonts w:ascii="Book Antiqua" w:hAnsi="Book Antiqua"/>
        </w:rPr>
        <w:br/>
        <w:t>2.3 Momentum-focused framing</w:t>
      </w:r>
    </w:p>
    <w:p w14:paraId="39980ECC" w14:textId="77777777" w:rsidR="00746783" w:rsidRPr="00746783" w:rsidRDefault="00746783" w:rsidP="00746783">
      <w:pPr>
        <w:ind w:left="360"/>
        <w:rPr>
          <w:rFonts w:ascii="Book Antiqua" w:hAnsi="Book Antiqua"/>
          <w:b/>
          <w:bCs/>
        </w:rPr>
      </w:pPr>
      <w:r w:rsidRPr="00746783">
        <w:rPr>
          <w:rFonts w:ascii="Book Antiqua" w:hAnsi="Book Antiqua"/>
          <w:b/>
          <w:bCs/>
        </w:rPr>
        <w:t>FLOW 6: INSTITUTION / ADMIN VIEW</w:t>
      </w:r>
    </w:p>
    <w:p w14:paraId="197C72F7" w14:textId="77777777" w:rsidR="00746783" w:rsidRPr="00746783" w:rsidRDefault="00746783" w:rsidP="00746783">
      <w:pPr>
        <w:ind w:left="360"/>
        <w:rPr>
          <w:rFonts w:ascii="Book Antiqua" w:hAnsi="Book Antiqua"/>
        </w:rPr>
      </w:pPr>
      <w:r w:rsidRPr="00746783">
        <w:rPr>
          <w:rFonts w:ascii="Book Antiqua" w:hAnsi="Book Antiqua"/>
          <w:b/>
          <w:bCs/>
        </w:rPr>
        <w:t>Dashboard Metrics</w:t>
      </w:r>
      <w:r w:rsidRPr="00746783">
        <w:rPr>
          <w:rFonts w:ascii="Book Antiqua" w:hAnsi="Book Antiqua"/>
        </w:rPr>
        <w:br/>
        <w:t>1.1 Total learners</w:t>
      </w:r>
      <w:r w:rsidRPr="00746783">
        <w:rPr>
          <w:rFonts w:ascii="Book Antiqua" w:hAnsi="Book Antiqua"/>
        </w:rPr>
        <w:br/>
        <w:t>1.2 Active learners today</w:t>
      </w:r>
      <w:r w:rsidRPr="00746783">
        <w:rPr>
          <w:rFonts w:ascii="Book Antiqua" w:hAnsi="Book Antiqua"/>
        </w:rPr>
        <w:br/>
        <w:t>1.3 Confidence improvement curve</w:t>
      </w:r>
      <w:r w:rsidRPr="00746783">
        <w:rPr>
          <w:rFonts w:ascii="Book Antiqua" w:hAnsi="Book Antiqua"/>
        </w:rPr>
        <w:br/>
        <w:t>1.4 Interview readiness index</w:t>
      </w:r>
    </w:p>
    <w:p w14:paraId="565332D0" w14:textId="77777777" w:rsidR="00746783" w:rsidRPr="006146F8" w:rsidRDefault="00746783" w:rsidP="006146F8">
      <w:pPr>
        <w:pStyle w:val="NoSpacing"/>
        <w:ind w:left="360"/>
        <w:rPr>
          <w:rFonts w:ascii="Book Antiqua" w:hAnsi="Book Antiqua"/>
        </w:rPr>
      </w:pPr>
      <w:r w:rsidRPr="006146F8">
        <w:rPr>
          <w:rFonts w:ascii="Book Antiqua" w:hAnsi="Book Antiqua"/>
          <w:b/>
          <w:bCs/>
        </w:rPr>
        <w:t>Controls</w:t>
      </w:r>
      <w:r w:rsidRPr="006146F8">
        <w:rPr>
          <w:rFonts w:ascii="Book Antiqua" w:hAnsi="Book Antiqua"/>
          <w:b/>
          <w:bCs/>
        </w:rPr>
        <w:br/>
      </w:r>
      <w:r w:rsidRPr="006146F8">
        <w:rPr>
          <w:rFonts w:ascii="Book Antiqua" w:hAnsi="Book Antiqua"/>
        </w:rPr>
        <w:t>2.1 Batch creation</w:t>
      </w:r>
      <w:r w:rsidRPr="006146F8">
        <w:rPr>
          <w:rFonts w:ascii="Book Antiqua" w:hAnsi="Book Antiqua"/>
        </w:rPr>
        <w:br/>
        <w:t>2.2 Section access control</w:t>
      </w:r>
      <w:r w:rsidRPr="006146F8">
        <w:rPr>
          <w:rFonts w:ascii="Book Antiqua" w:hAnsi="Book Antiqua"/>
        </w:rPr>
        <w:br/>
        <w:t>2.3 Report export</w:t>
      </w:r>
    </w:p>
    <w:p w14:paraId="2C1399F8" w14:textId="622189E6" w:rsidR="00925DF3" w:rsidRPr="00746783" w:rsidRDefault="00925DF3" w:rsidP="00746783">
      <w:pPr>
        <w:ind w:left="360"/>
        <w:rPr>
          <w:rFonts w:ascii="Book Antiqua" w:hAnsi="Book Antiqua"/>
        </w:rPr>
      </w:pPr>
    </w:p>
    <w:sectPr w:rsidR="00925DF3" w:rsidRPr="00746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3001"/>
    <w:multiLevelType w:val="multilevel"/>
    <w:tmpl w:val="B860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36BFA"/>
    <w:multiLevelType w:val="multilevel"/>
    <w:tmpl w:val="2680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06D9D"/>
    <w:multiLevelType w:val="multilevel"/>
    <w:tmpl w:val="FB24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06D1F"/>
    <w:multiLevelType w:val="multilevel"/>
    <w:tmpl w:val="3852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453E3B"/>
    <w:multiLevelType w:val="hybridMultilevel"/>
    <w:tmpl w:val="522C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2B4DB7"/>
    <w:multiLevelType w:val="multilevel"/>
    <w:tmpl w:val="746A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40C60"/>
    <w:multiLevelType w:val="hybridMultilevel"/>
    <w:tmpl w:val="D82CC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24F7B"/>
    <w:multiLevelType w:val="multilevel"/>
    <w:tmpl w:val="EA6C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868F1"/>
    <w:multiLevelType w:val="multilevel"/>
    <w:tmpl w:val="7B2E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076543">
    <w:abstractNumId w:val="2"/>
  </w:num>
  <w:num w:numId="2" w16cid:durableId="1297495075">
    <w:abstractNumId w:val="7"/>
  </w:num>
  <w:num w:numId="3" w16cid:durableId="1160120210">
    <w:abstractNumId w:val="5"/>
  </w:num>
  <w:num w:numId="4" w16cid:durableId="499389271">
    <w:abstractNumId w:val="0"/>
  </w:num>
  <w:num w:numId="5" w16cid:durableId="1462965839">
    <w:abstractNumId w:val="1"/>
  </w:num>
  <w:num w:numId="6" w16cid:durableId="1930697103">
    <w:abstractNumId w:val="8"/>
  </w:num>
  <w:num w:numId="7" w16cid:durableId="555244288">
    <w:abstractNumId w:val="3"/>
  </w:num>
  <w:num w:numId="8" w16cid:durableId="1400245503">
    <w:abstractNumId w:val="4"/>
  </w:num>
  <w:num w:numId="9" w16cid:durableId="439110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83"/>
    <w:rsid w:val="004155C8"/>
    <w:rsid w:val="00545032"/>
    <w:rsid w:val="006146F8"/>
    <w:rsid w:val="00746783"/>
    <w:rsid w:val="00844C72"/>
    <w:rsid w:val="00911249"/>
    <w:rsid w:val="00925DF3"/>
    <w:rsid w:val="00975617"/>
    <w:rsid w:val="00BF68FC"/>
    <w:rsid w:val="00D32072"/>
    <w:rsid w:val="00DC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5172"/>
  <w15:chartTrackingRefBased/>
  <w15:docId w15:val="{661A7DB9-D487-43A2-B80A-DCE7C562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78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146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2</cp:revision>
  <dcterms:created xsi:type="dcterms:W3CDTF">2025-12-26T06:24:00Z</dcterms:created>
  <dcterms:modified xsi:type="dcterms:W3CDTF">2025-12-26T06:24:00Z</dcterms:modified>
</cp:coreProperties>
</file>