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3CBF" w:rsidRPr="00FB3CBF" w:rsidRDefault="00FB3CBF" w:rsidP="00FB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B3CBF">
        <w:rPr>
          <w:rFonts w:ascii="Times New Roman" w:eastAsia="Times New Roman" w:hAnsi="Times New Roman" w:cs="Times New Roman"/>
          <w:b/>
          <w:bCs/>
          <w:sz w:val="36"/>
          <w:szCs w:val="36"/>
          <w:lang w:eastAsia="en-IN"/>
        </w:rPr>
        <w:t>About the Workshop</w:t>
      </w:r>
    </w:p>
    <w:p w:rsidR="00FB3CBF" w:rsidRPr="00FB3CBF" w:rsidRDefault="00FB3CBF" w:rsidP="00FB3CBF">
      <w:p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This hands-on workshop is designed to introduce </w:t>
      </w:r>
      <w:r w:rsidRPr="00FB3CBF">
        <w:rPr>
          <w:rFonts w:ascii="Times New Roman" w:eastAsia="Times New Roman" w:hAnsi="Times New Roman" w:cs="Times New Roman"/>
          <w:b/>
          <w:bCs/>
          <w:sz w:val="24"/>
          <w:szCs w:val="24"/>
          <w:lang w:eastAsia="en-IN"/>
        </w:rPr>
        <w:t>Mechanical Engineering students</w:t>
      </w:r>
      <w:r w:rsidRPr="00FB3CBF">
        <w:rPr>
          <w:rFonts w:ascii="Times New Roman" w:eastAsia="Times New Roman" w:hAnsi="Times New Roman" w:cs="Times New Roman"/>
          <w:sz w:val="24"/>
          <w:szCs w:val="24"/>
          <w:lang w:eastAsia="en-IN"/>
        </w:rPr>
        <w:t xml:space="preserve"> to the fundamentals of </w:t>
      </w:r>
      <w:r w:rsidRPr="00FB3CBF">
        <w:rPr>
          <w:rFonts w:ascii="Times New Roman" w:eastAsia="Times New Roman" w:hAnsi="Times New Roman" w:cs="Times New Roman"/>
          <w:b/>
          <w:bCs/>
          <w:sz w:val="24"/>
          <w:szCs w:val="24"/>
          <w:lang w:eastAsia="en-IN"/>
        </w:rPr>
        <w:t xml:space="preserve">robotics, autonomous systems, and </w:t>
      </w:r>
      <w:proofErr w:type="spellStart"/>
      <w:r w:rsidRPr="00FB3CBF">
        <w:rPr>
          <w:rFonts w:ascii="Times New Roman" w:eastAsia="Times New Roman" w:hAnsi="Times New Roman" w:cs="Times New Roman"/>
          <w:b/>
          <w:bCs/>
          <w:sz w:val="24"/>
          <w:szCs w:val="24"/>
          <w:lang w:eastAsia="en-IN"/>
        </w:rPr>
        <w:t>IoT</w:t>
      </w:r>
      <w:proofErr w:type="spellEnd"/>
      <w:r w:rsidRPr="00FB3CBF">
        <w:rPr>
          <w:rFonts w:ascii="Times New Roman" w:eastAsia="Times New Roman" w:hAnsi="Times New Roman" w:cs="Times New Roman"/>
          <w:b/>
          <w:bCs/>
          <w:sz w:val="24"/>
          <w:szCs w:val="24"/>
          <w:lang w:eastAsia="en-IN"/>
        </w:rPr>
        <w:t>-enabled machines</w:t>
      </w:r>
      <w:r w:rsidRPr="00FB3CBF">
        <w:rPr>
          <w:rFonts w:ascii="Times New Roman" w:eastAsia="Times New Roman" w:hAnsi="Times New Roman" w:cs="Times New Roman"/>
          <w:sz w:val="24"/>
          <w:szCs w:val="24"/>
          <w:lang w:eastAsia="en-IN"/>
        </w:rPr>
        <w:t xml:space="preserve"> using an </w:t>
      </w:r>
      <w:r w:rsidRPr="00FB3CBF">
        <w:rPr>
          <w:rFonts w:ascii="Times New Roman" w:eastAsia="Times New Roman" w:hAnsi="Times New Roman" w:cs="Times New Roman"/>
          <w:b/>
          <w:bCs/>
          <w:sz w:val="24"/>
          <w:szCs w:val="24"/>
          <w:lang w:eastAsia="en-IN"/>
        </w:rPr>
        <w:t>advanced line follower robot</w:t>
      </w:r>
      <w:r w:rsidRPr="00FB3CBF">
        <w:rPr>
          <w:rFonts w:ascii="Times New Roman" w:eastAsia="Times New Roman" w:hAnsi="Times New Roman" w:cs="Times New Roman"/>
          <w:sz w:val="24"/>
          <w:szCs w:val="24"/>
          <w:lang w:eastAsia="en-IN"/>
        </w:rPr>
        <w:t>.</w:t>
      </w:r>
    </w:p>
    <w:p w:rsidR="00FB3CBF" w:rsidRPr="00FB3CBF" w:rsidRDefault="00FB3CBF" w:rsidP="00FB3CBF">
      <w:p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The workshop demonstrates how a mobile robot senses its environment, makes motion decisions, and executes autonomous movement using </w:t>
      </w:r>
      <w:r w:rsidRPr="00FB3CBF">
        <w:rPr>
          <w:rFonts w:ascii="Times New Roman" w:eastAsia="Times New Roman" w:hAnsi="Times New Roman" w:cs="Times New Roman"/>
          <w:b/>
          <w:bCs/>
          <w:sz w:val="24"/>
          <w:szCs w:val="24"/>
          <w:lang w:eastAsia="en-IN"/>
        </w:rPr>
        <w:t>motors, motor drivers, PWM speed control, and multiple sensors</w:t>
      </w:r>
      <w:r w:rsidRPr="00FB3CBF">
        <w:rPr>
          <w:rFonts w:ascii="Times New Roman" w:eastAsia="Times New Roman" w:hAnsi="Times New Roman" w:cs="Times New Roman"/>
          <w:sz w:val="24"/>
          <w:szCs w:val="24"/>
          <w:lang w:eastAsia="en-IN"/>
        </w:rPr>
        <w:t xml:space="preserve">. Advanced enhancements such as </w:t>
      </w:r>
      <w:r w:rsidRPr="00FB3CBF">
        <w:rPr>
          <w:rFonts w:ascii="Times New Roman" w:eastAsia="Times New Roman" w:hAnsi="Times New Roman" w:cs="Times New Roman"/>
          <w:b/>
          <w:bCs/>
          <w:sz w:val="24"/>
          <w:szCs w:val="24"/>
          <w:lang w:eastAsia="en-IN"/>
        </w:rPr>
        <w:t>LiDAR-based obstacle detection</w:t>
      </w:r>
      <w:r w:rsidRPr="00FB3CBF">
        <w:rPr>
          <w:rFonts w:ascii="Times New Roman" w:eastAsia="Times New Roman" w:hAnsi="Times New Roman" w:cs="Times New Roman"/>
          <w:sz w:val="24"/>
          <w:szCs w:val="24"/>
          <w:lang w:eastAsia="en-IN"/>
        </w:rPr>
        <w:t xml:space="preserve">, </w:t>
      </w:r>
      <w:r w:rsidRPr="00FB3CBF">
        <w:rPr>
          <w:rFonts w:ascii="Times New Roman" w:eastAsia="Times New Roman" w:hAnsi="Times New Roman" w:cs="Times New Roman"/>
          <w:b/>
          <w:bCs/>
          <w:sz w:val="24"/>
          <w:szCs w:val="24"/>
          <w:lang w:eastAsia="en-IN"/>
        </w:rPr>
        <w:t>sensor prioritization</w:t>
      </w:r>
      <w:r w:rsidRPr="00FB3CBF">
        <w:rPr>
          <w:rFonts w:ascii="Times New Roman" w:eastAsia="Times New Roman" w:hAnsi="Times New Roman" w:cs="Times New Roman"/>
          <w:sz w:val="24"/>
          <w:szCs w:val="24"/>
          <w:lang w:eastAsia="en-IN"/>
        </w:rPr>
        <w:t xml:space="preserve">, and </w:t>
      </w:r>
      <w:r w:rsidRPr="00FB3CBF">
        <w:rPr>
          <w:rFonts w:ascii="Times New Roman" w:eastAsia="Times New Roman" w:hAnsi="Times New Roman" w:cs="Times New Roman"/>
          <w:b/>
          <w:bCs/>
          <w:sz w:val="24"/>
          <w:szCs w:val="24"/>
          <w:lang w:eastAsia="en-IN"/>
        </w:rPr>
        <w:t>remote monitoring</w:t>
      </w:r>
      <w:r w:rsidRPr="00FB3CBF">
        <w:rPr>
          <w:rFonts w:ascii="Times New Roman" w:eastAsia="Times New Roman" w:hAnsi="Times New Roman" w:cs="Times New Roman"/>
          <w:sz w:val="24"/>
          <w:szCs w:val="24"/>
          <w:lang w:eastAsia="en-IN"/>
        </w:rPr>
        <w:t xml:space="preserve"> are used to relate the robot to real-world </w:t>
      </w:r>
      <w:r w:rsidRPr="00FB3CBF">
        <w:rPr>
          <w:rFonts w:ascii="Times New Roman" w:eastAsia="Times New Roman" w:hAnsi="Times New Roman" w:cs="Times New Roman"/>
          <w:b/>
          <w:bCs/>
          <w:sz w:val="24"/>
          <w:szCs w:val="24"/>
          <w:lang w:eastAsia="en-IN"/>
        </w:rPr>
        <w:t>autonomous vehicle concepts</w:t>
      </w:r>
      <w:r w:rsidRPr="00FB3CBF">
        <w:rPr>
          <w:rFonts w:ascii="Times New Roman" w:eastAsia="Times New Roman" w:hAnsi="Times New Roman" w:cs="Times New Roman"/>
          <w:sz w:val="24"/>
          <w:szCs w:val="24"/>
          <w:lang w:eastAsia="en-IN"/>
        </w:rPr>
        <w:t>.</w:t>
      </w:r>
    </w:p>
    <w:p w:rsidR="00FB3CBF" w:rsidRPr="00FB3CBF" w:rsidRDefault="00FB3CBF" w:rsidP="00FB3CBF">
      <w:p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The program focuses on </w:t>
      </w:r>
      <w:r w:rsidRPr="00FB3CBF">
        <w:rPr>
          <w:rFonts w:ascii="Times New Roman" w:eastAsia="Times New Roman" w:hAnsi="Times New Roman" w:cs="Times New Roman"/>
          <w:b/>
          <w:bCs/>
          <w:sz w:val="24"/>
          <w:szCs w:val="24"/>
          <w:lang w:eastAsia="en-IN"/>
        </w:rPr>
        <w:t xml:space="preserve">mechanical motion, actuator </w:t>
      </w:r>
      <w:proofErr w:type="spellStart"/>
      <w:r w:rsidRPr="00FB3CBF">
        <w:rPr>
          <w:rFonts w:ascii="Times New Roman" w:eastAsia="Times New Roman" w:hAnsi="Times New Roman" w:cs="Times New Roman"/>
          <w:b/>
          <w:bCs/>
          <w:sz w:val="24"/>
          <w:szCs w:val="24"/>
          <w:lang w:eastAsia="en-IN"/>
        </w:rPr>
        <w:t>behavior</w:t>
      </w:r>
      <w:proofErr w:type="spellEnd"/>
      <w:r w:rsidRPr="00FB3CBF">
        <w:rPr>
          <w:rFonts w:ascii="Times New Roman" w:eastAsia="Times New Roman" w:hAnsi="Times New Roman" w:cs="Times New Roman"/>
          <w:b/>
          <w:bCs/>
          <w:sz w:val="24"/>
          <w:szCs w:val="24"/>
          <w:lang w:eastAsia="en-IN"/>
        </w:rPr>
        <w:t>, and system-level automation</w:t>
      </w:r>
      <w:r w:rsidRPr="00FB3CBF">
        <w:rPr>
          <w:rFonts w:ascii="Times New Roman" w:eastAsia="Times New Roman" w:hAnsi="Times New Roman" w:cs="Times New Roman"/>
          <w:sz w:val="24"/>
          <w:szCs w:val="24"/>
          <w:lang w:eastAsia="en-IN"/>
        </w:rPr>
        <w:t>, avoiding software-heavy or purely theoretical treatment.</w:t>
      </w:r>
    </w:p>
    <w:p w:rsidR="00FB3CBF" w:rsidRPr="00FB3CBF" w:rsidRDefault="009A593D" w:rsidP="00FB3CB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FB3CBF" w:rsidRPr="00FB3CBF" w:rsidRDefault="00FB3CBF" w:rsidP="00FB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B3CBF">
        <w:rPr>
          <w:rFonts w:ascii="Times New Roman" w:eastAsia="Times New Roman" w:hAnsi="Times New Roman" w:cs="Times New Roman"/>
          <w:b/>
          <w:bCs/>
          <w:sz w:val="36"/>
          <w:szCs w:val="36"/>
          <w:lang w:eastAsia="en-IN"/>
        </w:rPr>
        <w:t>Workshop Coverage</w:t>
      </w:r>
    </w:p>
    <w:p w:rsidR="00FB3CBF" w:rsidRPr="00FB3CBF" w:rsidRDefault="00FB3CBF" w:rsidP="00FB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3CBF">
        <w:rPr>
          <w:rFonts w:ascii="Times New Roman" w:eastAsia="Times New Roman" w:hAnsi="Times New Roman" w:cs="Times New Roman"/>
          <w:b/>
          <w:bCs/>
          <w:sz w:val="27"/>
          <w:szCs w:val="27"/>
          <w:lang w:eastAsia="en-IN"/>
        </w:rPr>
        <w:t>Advanced Line Follower Robot</w:t>
      </w:r>
    </w:p>
    <w:p w:rsidR="00FB3CBF" w:rsidRPr="00FB3CBF" w:rsidRDefault="00FB3CBF" w:rsidP="00FB3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DC motor construction and operation</w:t>
      </w:r>
    </w:p>
    <w:p w:rsidR="00FB3CBF" w:rsidRPr="00FB3CBF" w:rsidRDefault="00FB3CBF" w:rsidP="00FB3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Motor driver fundamentals and current handling</w:t>
      </w:r>
    </w:p>
    <w:p w:rsidR="00FB3CBF" w:rsidRPr="00FB3CBF" w:rsidRDefault="00FB3CBF" w:rsidP="00FB3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PWM-based speed control and duty cycle effect</w:t>
      </w:r>
    </w:p>
    <w:p w:rsidR="00FB3CBF" w:rsidRPr="00FB3CBF" w:rsidRDefault="00FB3CBF" w:rsidP="00FB3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Differential drive motion principle</w:t>
      </w:r>
    </w:p>
    <w:p w:rsidR="00FB3CBF" w:rsidRPr="00FB3CBF" w:rsidRDefault="00FB3CBF" w:rsidP="00FB3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IR sensor working principle for line tracking</w:t>
      </w:r>
    </w:p>
    <w:p w:rsidR="00FB3CBF" w:rsidRPr="00FB3CBF" w:rsidRDefault="00FB3CBF" w:rsidP="00FB3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Sensor mounting and alignment considerations</w:t>
      </w:r>
    </w:p>
    <w:p w:rsidR="00FB3CBF" w:rsidRPr="00FB3CBF" w:rsidRDefault="00FB3CBF" w:rsidP="00FB3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LiDAR-based environment sensing</w:t>
      </w:r>
    </w:p>
    <w:p w:rsidR="00FB3CBF" w:rsidRPr="00FB3CBF" w:rsidRDefault="00FB3CBF" w:rsidP="00FB3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Obstacle detection and safety stop logic</w:t>
      </w:r>
    </w:p>
    <w:p w:rsidR="00FB3CBF" w:rsidRPr="00FB3CBF" w:rsidRDefault="00FB3CBF" w:rsidP="00FB3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Sensor priority and basic sensor fusion</w:t>
      </w:r>
    </w:p>
    <w:p w:rsidR="00FB3CBF" w:rsidRPr="00FB3CBF" w:rsidRDefault="00FB3CBF" w:rsidP="00FB3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Speed reduction and stop zones</w:t>
      </w:r>
    </w:p>
    <w:p w:rsidR="00FB3CBF" w:rsidRPr="00FB3CBF" w:rsidRDefault="00FB3CBF" w:rsidP="00FB3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Introduction to autonomous driving concepts</w:t>
      </w:r>
    </w:p>
    <w:p w:rsidR="00FB3CBF" w:rsidRPr="00FB3CBF" w:rsidRDefault="00FB3CBF" w:rsidP="00FB3CB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B3CBF">
        <w:rPr>
          <w:rFonts w:ascii="Times New Roman" w:eastAsia="Times New Roman" w:hAnsi="Times New Roman" w:cs="Times New Roman"/>
          <w:sz w:val="24"/>
          <w:szCs w:val="24"/>
          <w:lang w:eastAsia="en-IN"/>
        </w:rPr>
        <w:t>WiFi</w:t>
      </w:r>
      <w:proofErr w:type="spellEnd"/>
      <w:r w:rsidRPr="00FB3CBF">
        <w:rPr>
          <w:rFonts w:ascii="Times New Roman" w:eastAsia="Times New Roman" w:hAnsi="Times New Roman" w:cs="Times New Roman"/>
          <w:sz w:val="24"/>
          <w:szCs w:val="24"/>
          <w:lang w:eastAsia="en-IN"/>
        </w:rPr>
        <w:t>-based robot status monitoring (optional)</w:t>
      </w:r>
    </w:p>
    <w:p w:rsidR="00FB3CBF" w:rsidRPr="00FB3CBF" w:rsidRDefault="009A593D" w:rsidP="00FB3CB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FB3CBF" w:rsidRPr="00FB3CBF" w:rsidRDefault="00FB3CBF" w:rsidP="00FB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B3CBF">
        <w:rPr>
          <w:rFonts w:ascii="Times New Roman" w:eastAsia="Times New Roman" w:hAnsi="Times New Roman" w:cs="Times New Roman"/>
          <w:b/>
          <w:bCs/>
          <w:sz w:val="36"/>
          <w:szCs w:val="36"/>
          <w:lang w:eastAsia="en-IN"/>
        </w:rPr>
        <w:t>Demonstrations Performed</w:t>
      </w:r>
    </w:p>
    <w:p w:rsidR="00FB3CBF" w:rsidRPr="00FB3CBF" w:rsidRDefault="00FB3CBF" w:rsidP="00FB3C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Autonomous line following without human control</w:t>
      </w:r>
    </w:p>
    <w:p w:rsidR="00FB3CBF" w:rsidRPr="00FB3CBF" w:rsidRDefault="00FB3CBF" w:rsidP="00FB3C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Speed variation using PWM control</w:t>
      </w:r>
    </w:p>
    <w:p w:rsidR="00FB3CBF" w:rsidRPr="00FB3CBF" w:rsidRDefault="00FB3CBF" w:rsidP="00FB3C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Obstacle detection using LiDAR</w:t>
      </w:r>
    </w:p>
    <w:p w:rsidR="00FB3CBF" w:rsidRPr="00FB3CBF" w:rsidRDefault="00FB3CBF" w:rsidP="00FB3C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Safety stop and resume logic</w:t>
      </w:r>
    </w:p>
    <w:p w:rsidR="00FB3CBF" w:rsidRPr="00FB3CBF" w:rsidRDefault="00FB3CBF" w:rsidP="00FB3C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Priority-based decision making between IR sensors and LiDAR</w:t>
      </w:r>
    </w:p>
    <w:p w:rsidR="00FB3CBF" w:rsidRDefault="00FB3CBF" w:rsidP="00FB3C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Live display of robot operating status</w:t>
      </w:r>
    </w:p>
    <w:p w:rsidR="00FB3CBF" w:rsidRDefault="00FB3CBF" w:rsidP="00FB3CBF">
      <w:pPr>
        <w:spacing w:before="100" w:beforeAutospacing="1" w:after="100" w:afterAutospacing="1" w:line="240" w:lineRule="auto"/>
        <w:rPr>
          <w:rFonts w:ascii="Times New Roman" w:eastAsia="Times New Roman" w:hAnsi="Times New Roman" w:cs="Times New Roman"/>
          <w:sz w:val="24"/>
          <w:szCs w:val="24"/>
          <w:lang w:eastAsia="en-IN"/>
        </w:rPr>
      </w:pPr>
    </w:p>
    <w:p w:rsidR="00FB3CBF" w:rsidRDefault="00FB3CBF" w:rsidP="00FB3CBF">
      <w:pPr>
        <w:spacing w:before="100" w:beforeAutospacing="1" w:after="100" w:afterAutospacing="1" w:line="240" w:lineRule="auto"/>
        <w:rPr>
          <w:rFonts w:ascii="Times New Roman" w:eastAsia="Times New Roman" w:hAnsi="Times New Roman" w:cs="Times New Roman"/>
          <w:sz w:val="24"/>
          <w:szCs w:val="24"/>
          <w:lang w:eastAsia="en-IN"/>
        </w:rPr>
      </w:pPr>
    </w:p>
    <w:p w:rsidR="0059134A" w:rsidRDefault="0059134A" w:rsidP="00FB3CBF">
      <w:pPr>
        <w:spacing w:before="100" w:beforeAutospacing="1" w:after="100" w:afterAutospacing="1" w:line="240" w:lineRule="auto"/>
        <w:rPr>
          <w:rFonts w:ascii="Times New Roman" w:eastAsia="Times New Roman" w:hAnsi="Times New Roman" w:cs="Times New Roman"/>
          <w:sz w:val="24"/>
          <w:szCs w:val="24"/>
          <w:lang w:eastAsia="en-IN"/>
        </w:rPr>
      </w:pPr>
    </w:p>
    <w:p w:rsidR="0059134A" w:rsidRDefault="0059134A" w:rsidP="00FB3CBF">
      <w:pPr>
        <w:spacing w:before="100" w:beforeAutospacing="1" w:after="100" w:afterAutospacing="1" w:line="240" w:lineRule="auto"/>
        <w:rPr>
          <w:rFonts w:ascii="Times New Roman" w:eastAsia="Times New Roman" w:hAnsi="Times New Roman" w:cs="Times New Roman"/>
          <w:sz w:val="24"/>
          <w:szCs w:val="24"/>
          <w:lang w:eastAsia="en-IN"/>
        </w:rPr>
      </w:pPr>
    </w:p>
    <w:p w:rsidR="0059134A" w:rsidRPr="00FB3CBF" w:rsidRDefault="0059134A" w:rsidP="00FB3CBF">
      <w:pPr>
        <w:spacing w:before="100" w:beforeAutospacing="1" w:after="100" w:afterAutospacing="1" w:line="240" w:lineRule="auto"/>
        <w:rPr>
          <w:rFonts w:ascii="Times New Roman" w:eastAsia="Times New Roman" w:hAnsi="Times New Roman" w:cs="Times New Roman"/>
          <w:sz w:val="24"/>
          <w:szCs w:val="24"/>
          <w:lang w:eastAsia="en-IN"/>
        </w:rPr>
      </w:pPr>
    </w:p>
    <w:p w:rsidR="00FB3CBF" w:rsidRPr="00FB3CBF" w:rsidRDefault="009A593D" w:rsidP="00FB3CB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7" style="width:0;height:1.5pt" o:hralign="center" o:hrstd="t" o:hr="t" fillcolor="#a0a0a0" stroked="f"/>
        </w:pict>
      </w:r>
    </w:p>
    <w:p w:rsidR="00FB3CBF" w:rsidRPr="00FB3CBF" w:rsidRDefault="00FB3CBF" w:rsidP="00FB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B3CBF">
        <w:rPr>
          <w:rFonts w:ascii="Times New Roman" w:eastAsia="Times New Roman" w:hAnsi="Times New Roman" w:cs="Times New Roman"/>
          <w:b/>
          <w:bCs/>
          <w:sz w:val="36"/>
          <w:szCs w:val="36"/>
          <w:lang w:eastAsia="en-IN"/>
        </w:rPr>
        <w:t>Expected Outcomes</w:t>
      </w:r>
    </w:p>
    <w:p w:rsidR="00FB3CBF" w:rsidRPr="00FB3CBF" w:rsidRDefault="00FB3CBF" w:rsidP="00FB3CBF">
      <w:p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Participants will gain:</w:t>
      </w:r>
    </w:p>
    <w:p w:rsidR="00FB3CBF" w:rsidRPr="00FB3CBF" w:rsidRDefault="00FB3CBF" w:rsidP="00FB3C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Understanding of </w:t>
      </w:r>
      <w:r w:rsidRPr="00FB3CBF">
        <w:rPr>
          <w:rFonts w:ascii="Times New Roman" w:eastAsia="Times New Roman" w:hAnsi="Times New Roman" w:cs="Times New Roman"/>
          <w:b/>
          <w:bCs/>
          <w:sz w:val="24"/>
          <w:szCs w:val="24"/>
          <w:lang w:eastAsia="en-IN"/>
        </w:rPr>
        <w:t>mobile robot motion as a mechanical process</w:t>
      </w:r>
    </w:p>
    <w:p w:rsidR="00FB3CBF" w:rsidRPr="00FB3CBF" w:rsidRDefault="00FB3CBF" w:rsidP="00FB3C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Practical knowledge of </w:t>
      </w:r>
      <w:r w:rsidRPr="00FB3CBF">
        <w:rPr>
          <w:rFonts w:ascii="Times New Roman" w:eastAsia="Times New Roman" w:hAnsi="Times New Roman" w:cs="Times New Roman"/>
          <w:b/>
          <w:bCs/>
          <w:sz w:val="24"/>
          <w:szCs w:val="24"/>
          <w:lang w:eastAsia="en-IN"/>
        </w:rPr>
        <w:t>motors, motor drivers, and PWM speed control</w:t>
      </w:r>
    </w:p>
    <w:p w:rsidR="00FB3CBF" w:rsidRPr="00FB3CBF" w:rsidRDefault="00FB3CBF" w:rsidP="00FB3C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Hands-on exposure to </w:t>
      </w:r>
      <w:r w:rsidRPr="00FB3CBF">
        <w:rPr>
          <w:rFonts w:ascii="Times New Roman" w:eastAsia="Times New Roman" w:hAnsi="Times New Roman" w:cs="Times New Roman"/>
          <w:b/>
          <w:bCs/>
          <w:sz w:val="24"/>
          <w:szCs w:val="24"/>
          <w:lang w:eastAsia="en-IN"/>
        </w:rPr>
        <w:t xml:space="preserve">sensor-based autonomous </w:t>
      </w:r>
      <w:proofErr w:type="spellStart"/>
      <w:r w:rsidRPr="00FB3CBF">
        <w:rPr>
          <w:rFonts w:ascii="Times New Roman" w:eastAsia="Times New Roman" w:hAnsi="Times New Roman" w:cs="Times New Roman"/>
          <w:b/>
          <w:bCs/>
          <w:sz w:val="24"/>
          <w:szCs w:val="24"/>
          <w:lang w:eastAsia="en-IN"/>
        </w:rPr>
        <w:t>behavior</w:t>
      </w:r>
      <w:proofErr w:type="spellEnd"/>
    </w:p>
    <w:p w:rsidR="00FB3CBF" w:rsidRPr="00FB3CBF" w:rsidRDefault="00FB3CBF" w:rsidP="00FB3C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Awareness of </w:t>
      </w:r>
      <w:r w:rsidRPr="00FB3CBF">
        <w:rPr>
          <w:rFonts w:ascii="Times New Roman" w:eastAsia="Times New Roman" w:hAnsi="Times New Roman" w:cs="Times New Roman"/>
          <w:b/>
          <w:bCs/>
          <w:sz w:val="24"/>
          <w:szCs w:val="24"/>
          <w:lang w:eastAsia="en-IN"/>
        </w:rPr>
        <w:t>LiDAR-based perception and safety systems</w:t>
      </w:r>
    </w:p>
    <w:p w:rsidR="00FB3CBF" w:rsidRPr="00FB3CBF" w:rsidRDefault="00FB3CBF" w:rsidP="00FB3C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Understanding of </w:t>
      </w:r>
      <w:r w:rsidRPr="00FB3CBF">
        <w:rPr>
          <w:rFonts w:ascii="Times New Roman" w:eastAsia="Times New Roman" w:hAnsi="Times New Roman" w:cs="Times New Roman"/>
          <w:b/>
          <w:bCs/>
          <w:sz w:val="24"/>
          <w:szCs w:val="24"/>
          <w:lang w:eastAsia="en-IN"/>
        </w:rPr>
        <w:t>how autonomous vehicles combine multiple sensors</w:t>
      </w:r>
    </w:p>
    <w:p w:rsidR="00FB3CBF" w:rsidRPr="00FB3CBF" w:rsidRDefault="00FB3CBF" w:rsidP="00FB3C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Ability to relate a simple robot to </w:t>
      </w:r>
      <w:r w:rsidRPr="00FB3CBF">
        <w:rPr>
          <w:rFonts w:ascii="Times New Roman" w:eastAsia="Times New Roman" w:hAnsi="Times New Roman" w:cs="Times New Roman"/>
          <w:b/>
          <w:bCs/>
          <w:sz w:val="24"/>
          <w:szCs w:val="24"/>
          <w:lang w:eastAsia="en-IN"/>
        </w:rPr>
        <w:t>real-world autonomous systems</w:t>
      </w:r>
    </w:p>
    <w:p w:rsidR="00FB3CBF" w:rsidRPr="00FB3CBF" w:rsidRDefault="00FB3CBF" w:rsidP="00FB3CB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Improved confidence in </w:t>
      </w:r>
      <w:r w:rsidRPr="00FB3CBF">
        <w:rPr>
          <w:rFonts w:ascii="Times New Roman" w:eastAsia="Times New Roman" w:hAnsi="Times New Roman" w:cs="Times New Roman"/>
          <w:b/>
          <w:bCs/>
          <w:sz w:val="24"/>
          <w:szCs w:val="24"/>
          <w:lang w:eastAsia="en-IN"/>
        </w:rPr>
        <w:t>automation and robotics fundamentals</w:t>
      </w:r>
    </w:p>
    <w:p w:rsidR="00FB3CBF" w:rsidRPr="00FB3CBF" w:rsidRDefault="009A593D" w:rsidP="00FB3CB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FB3CBF" w:rsidRPr="00FB3CBF" w:rsidRDefault="00FB3CBF" w:rsidP="00FB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B3CBF">
        <w:rPr>
          <w:rFonts w:ascii="Times New Roman" w:eastAsia="Times New Roman" w:hAnsi="Times New Roman" w:cs="Times New Roman"/>
          <w:b/>
          <w:bCs/>
          <w:sz w:val="36"/>
          <w:szCs w:val="36"/>
          <w:lang w:eastAsia="en-IN"/>
        </w:rPr>
        <w:t>Target Audience / Beneficiaries</w:t>
      </w:r>
    </w:p>
    <w:p w:rsidR="00FB3CBF" w:rsidRPr="00FB3CBF" w:rsidRDefault="00FB3CBF" w:rsidP="00FB3C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UG students in </w:t>
      </w:r>
      <w:r w:rsidRPr="00FB3CBF">
        <w:rPr>
          <w:rFonts w:ascii="Times New Roman" w:eastAsia="Times New Roman" w:hAnsi="Times New Roman" w:cs="Times New Roman"/>
          <w:b/>
          <w:bCs/>
          <w:sz w:val="24"/>
          <w:szCs w:val="24"/>
          <w:lang w:eastAsia="en-IN"/>
        </w:rPr>
        <w:t>Mechanical Engineering</w:t>
      </w:r>
    </w:p>
    <w:p w:rsidR="00FB3CBF" w:rsidRPr="00FB3CBF" w:rsidRDefault="00FB3CBF" w:rsidP="00FB3C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PG students in </w:t>
      </w:r>
      <w:r w:rsidRPr="00FB3CBF">
        <w:rPr>
          <w:rFonts w:ascii="Times New Roman" w:eastAsia="Times New Roman" w:hAnsi="Times New Roman" w:cs="Times New Roman"/>
          <w:b/>
          <w:bCs/>
          <w:sz w:val="24"/>
          <w:szCs w:val="24"/>
          <w:lang w:eastAsia="en-IN"/>
        </w:rPr>
        <w:t>Automation, Mechatronics, and Manufacturing disciplines</w:t>
      </w:r>
    </w:p>
    <w:p w:rsidR="00FB3CBF" w:rsidRPr="00FB3CBF" w:rsidRDefault="00FB3CBF" w:rsidP="00FB3C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Mechanical students seeking </w:t>
      </w:r>
      <w:r w:rsidRPr="00FB3CBF">
        <w:rPr>
          <w:rFonts w:ascii="Times New Roman" w:eastAsia="Times New Roman" w:hAnsi="Times New Roman" w:cs="Times New Roman"/>
          <w:b/>
          <w:bCs/>
          <w:sz w:val="24"/>
          <w:szCs w:val="24"/>
          <w:lang w:eastAsia="en-IN"/>
        </w:rPr>
        <w:t>practical exposure to robotics and autonomy</w:t>
      </w:r>
    </w:p>
    <w:p w:rsidR="00FB3CBF" w:rsidRPr="00FB3CBF" w:rsidRDefault="00FB3CBF" w:rsidP="00FB3C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Faculty members planning to introduce </w:t>
      </w:r>
      <w:r w:rsidRPr="00FB3CBF">
        <w:rPr>
          <w:rFonts w:ascii="Times New Roman" w:eastAsia="Times New Roman" w:hAnsi="Times New Roman" w:cs="Times New Roman"/>
          <w:b/>
          <w:bCs/>
          <w:sz w:val="24"/>
          <w:szCs w:val="24"/>
          <w:lang w:eastAsia="en-IN"/>
        </w:rPr>
        <w:t>robotics-based lab modules</w:t>
      </w:r>
    </w:p>
    <w:p w:rsidR="00FB3CBF" w:rsidRPr="00FB3CBF" w:rsidRDefault="00FB3CBF" w:rsidP="00FB3CB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Institutions aiming to provide </w:t>
      </w:r>
      <w:r w:rsidRPr="00FB3CBF">
        <w:rPr>
          <w:rFonts w:ascii="Times New Roman" w:eastAsia="Times New Roman" w:hAnsi="Times New Roman" w:cs="Times New Roman"/>
          <w:b/>
          <w:bCs/>
          <w:sz w:val="24"/>
          <w:szCs w:val="24"/>
          <w:lang w:eastAsia="en-IN"/>
        </w:rPr>
        <w:t>foundational autonomous systems training</w:t>
      </w:r>
    </w:p>
    <w:p w:rsidR="00FB3CBF" w:rsidRPr="00FB3CBF" w:rsidRDefault="009A593D" w:rsidP="00FB3CB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FB3CBF" w:rsidRPr="00FB3CBF" w:rsidRDefault="00FB3CBF" w:rsidP="00FB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B3CBF">
        <w:rPr>
          <w:rFonts w:ascii="Times New Roman" w:eastAsia="Times New Roman" w:hAnsi="Times New Roman" w:cs="Times New Roman"/>
          <w:b/>
          <w:bCs/>
          <w:sz w:val="36"/>
          <w:szCs w:val="36"/>
          <w:lang w:eastAsia="en-IN"/>
        </w:rPr>
        <w:t>Workshop Philosophy</w:t>
      </w:r>
    </w:p>
    <w:p w:rsidR="00FB3CBF" w:rsidRPr="00FB3CBF" w:rsidRDefault="00FB3CBF" w:rsidP="00FB3C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Focus on </w:t>
      </w:r>
      <w:r w:rsidRPr="00FB3CBF">
        <w:rPr>
          <w:rFonts w:ascii="Times New Roman" w:eastAsia="Times New Roman" w:hAnsi="Times New Roman" w:cs="Times New Roman"/>
          <w:b/>
          <w:bCs/>
          <w:sz w:val="24"/>
          <w:szCs w:val="24"/>
          <w:lang w:eastAsia="en-IN"/>
        </w:rPr>
        <w:t>motion, actuation, and sensing</w:t>
      </w:r>
      <w:r w:rsidRPr="00FB3CBF">
        <w:rPr>
          <w:rFonts w:ascii="Times New Roman" w:eastAsia="Times New Roman" w:hAnsi="Times New Roman" w:cs="Times New Roman"/>
          <w:sz w:val="24"/>
          <w:szCs w:val="24"/>
          <w:lang w:eastAsia="en-IN"/>
        </w:rPr>
        <w:t>, not complex coding</w:t>
      </w:r>
    </w:p>
    <w:p w:rsidR="00FB3CBF" w:rsidRPr="00FB3CBF" w:rsidRDefault="00FB3CBF" w:rsidP="00FB3C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Learn through </w:t>
      </w:r>
      <w:r w:rsidRPr="00FB3CBF">
        <w:rPr>
          <w:rFonts w:ascii="Times New Roman" w:eastAsia="Times New Roman" w:hAnsi="Times New Roman" w:cs="Times New Roman"/>
          <w:b/>
          <w:bCs/>
          <w:sz w:val="24"/>
          <w:szCs w:val="24"/>
          <w:lang w:eastAsia="en-IN"/>
        </w:rPr>
        <w:t xml:space="preserve">physical robot </w:t>
      </w:r>
      <w:proofErr w:type="spellStart"/>
      <w:r w:rsidRPr="00FB3CBF">
        <w:rPr>
          <w:rFonts w:ascii="Times New Roman" w:eastAsia="Times New Roman" w:hAnsi="Times New Roman" w:cs="Times New Roman"/>
          <w:b/>
          <w:bCs/>
          <w:sz w:val="24"/>
          <w:szCs w:val="24"/>
          <w:lang w:eastAsia="en-IN"/>
        </w:rPr>
        <w:t>behavior</w:t>
      </w:r>
      <w:proofErr w:type="spellEnd"/>
      <w:r w:rsidRPr="00FB3CBF">
        <w:rPr>
          <w:rFonts w:ascii="Times New Roman" w:eastAsia="Times New Roman" w:hAnsi="Times New Roman" w:cs="Times New Roman"/>
          <w:sz w:val="24"/>
          <w:szCs w:val="24"/>
          <w:lang w:eastAsia="en-IN"/>
        </w:rPr>
        <w:t>, not simulations alone</w:t>
      </w:r>
    </w:p>
    <w:p w:rsidR="00FB3CBF" w:rsidRPr="00FB3CBF" w:rsidRDefault="00FB3CBF" w:rsidP="00FB3C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Demonstrate </w:t>
      </w:r>
      <w:r w:rsidRPr="00FB3CBF">
        <w:rPr>
          <w:rFonts w:ascii="Times New Roman" w:eastAsia="Times New Roman" w:hAnsi="Times New Roman" w:cs="Times New Roman"/>
          <w:b/>
          <w:bCs/>
          <w:sz w:val="24"/>
          <w:szCs w:val="24"/>
          <w:lang w:eastAsia="en-IN"/>
        </w:rPr>
        <w:t>autonomy and safety</w:t>
      </w:r>
      <w:r w:rsidRPr="00FB3CBF">
        <w:rPr>
          <w:rFonts w:ascii="Times New Roman" w:eastAsia="Times New Roman" w:hAnsi="Times New Roman" w:cs="Times New Roman"/>
          <w:sz w:val="24"/>
          <w:szCs w:val="24"/>
          <w:lang w:eastAsia="en-IN"/>
        </w:rPr>
        <w:t xml:space="preserve"> using a simple mobile robot</w:t>
      </w:r>
    </w:p>
    <w:p w:rsidR="00FB3CBF" w:rsidRPr="00FB3CBF" w:rsidRDefault="00FB3CBF" w:rsidP="00FB3CB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3CBF">
        <w:rPr>
          <w:rFonts w:ascii="Times New Roman" w:eastAsia="Times New Roman" w:hAnsi="Times New Roman" w:cs="Times New Roman"/>
          <w:sz w:val="24"/>
          <w:szCs w:val="24"/>
          <w:lang w:eastAsia="en-IN"/>
        </w:rPr>
        <w:t xml:space="preserve">Build strong foundations for </w:t>
      </w:r>
      <w:r w:rsidRPr="00FB3CBF">
        <w:rPr>
          <w:rFonts w:ascii="Times New Roman" w:eastAsia="Times New Roman" w:hAnsi="Times New Roman" w:cs="Times New Roman"/>
          <w:b/>
          <w:bCs/>
          <w:sz w:val="24"/>
          <w:szCs w:val="24"/>
          <w:lang w:eastAsia="en-IN"/>
        </w:rPr>
        <w:t>advanced robotics and autonomous systems</w:t>
      </w:r>
    </w:p>
    <w:p w:rsidR="00974226" w:rsidRDefault="00974226" w:rsidP="00FB3CBF"/>
    <w:p w:rsidR="00CF6FC7" w:rsidRDefault="00CF6FC7" w:rsidP="00FB3CBF"/>
    <w:p w:rsidR="00CF6FC7" w:rsidRDefault="00CF6FC7" w:rsidP="00FB3CBF"/>
    <w:p w:rsidR="00CF6FC7" w:rsidRDefault="00CF6FC7" w:rsidP="00FB3CBF"/>
    <w:p w:rsidR="00CF6FC7" w:rsidRDefault="00CF6FC7" w:rsidP="00FB3CBF"/>
    <w:p w:rsidR="00CF6FC7" w:rsidRDefault="00CF6FC7" w:rsidP="00FB3CBF"/>
    <w:p w:rsidR="00CF6FC7" w:rsidRDefault="00CF6FC7" w:rsidP="00FB3CBF"/>
    <w:p w:rsidR="00CF6FC7" w:rsidRDefault="00CF6FC7" w:rsidP="00FB3CBF"/>
    <w:p w:rsidR="00CF6FC7" w:rsidRDefault="00CF6FC7" w:rsidP="00FB3CBF"/>
    <w:p w:rsidR="00CF6FC7" w:rsidRDefault="00CF6FC7" w:rsidP="00FB3CBF"/>
    <w:p w:rsidR="0059134A" w:rsidRDefault="0059134A" w:rsidP="00FB3CBF"/>
    <w:p w:rsidR="0059134A" w:rsidRDefault="0059134A" w:rsidP="00FB3CBF"/>
    <w:p w:rsidR="00CF6FC7" w:rsidRDefault="00CF6FC7" w:rsidP="00CF6FC7">
      <w:pPr>
        <w:pStyle w:val="Heading2"/>
      </w:pPr>
      <w:r>
        <w:rPr>
          <w:rStyle w:val="Emphasis"/>
          <w:rFonts w:eastAsiaTheme="majorEastAsia"/>
        </w:rPr>
        <w:lastRenderedPageBreak/>
        <w:t>Advanced Line Follower Robot with Autonomous Enhancements</w:t>
      </w:r>
    </w:p>
    <w:p w:rsidR="00CF6FC7" w:rsidRDefault="009A593D" w:rsidP="00CF6FC7">
      <w:r>
        <w:pict>
          <v:rect id="_x0000_i1030" style="width:0;height:1.5pt" o:hralign="center" o:hrstd="t" o:hr="t" fillcolor="#a0a0a0" stroked="f"/>
        </w:pict>
      </w:r>
    </w:p>
    <w:p w:rsidR="00CF6FC7" w:rsidRDefault="00CF6FC7" w:rsidP="00CF6FC7">
      <w:pPr>
        <w:pStyle w:val="Heading2"/>
      </w:pPr>
      <w:r>
        <w:rPr>
          <w:rStyle w:val="Strong"/>
          <w:b/>
          <w:bCs/>
        </w:rPr>
        <w:t>Day 1 – Fundamentals and Core Robot Build</w:t>
      </w:r>
    </w:p>
    <w:p w:rsidR="00CF6FC7" w:rsidRDefault="00CF6FC7" w:rsidP="00CF6FC7">
      <w:pPr>
        <w:pStyle w:val="Heading3"/>
      </w:pPr>
      <w:r>
        <w:rPr>
          <w:rStyle w:val="Strong"/>
          <w:b/>
          <w:bCs/>
        </w:rPr>
        <w:t>Forenoon Session</w:t>
      </w:r>
    </w:p>
    <w:p w:rsidR="00CF6FC7" w:rsidRDefault="00CF6FC7" w:rsidP="00CF6FC7">
      <w:pPr>
        <w:pStyle w:val="NormalWeb"/>
      </w:pPr>
      <w:r>
        <w:rPr>
          <w:rStyle w:val="Strong"/>
        </w:rPr>
        <w:t>9:30 AM – 1:00 PM</w:t>
      </w:r>
    </w:p>
    <w:p w:rsidR="00CF6FC7" w:rsidRDefault="00CF6FC7" w:rsidP="00CF6FC7">
      <w:pPr>
        <w:pStyle w:val="NormalWeb"/>
      </w:pPr>
      <w:r>
        <w:rPr>
          <w:rStyle w:val="Strong"/>
        </w:rPr>
        <w:t>Topics Covered</w:t>
      </w:r>
    </w:p>
    <w:p w:rsidR="00CF6FC7" w:rsidRDefault="00CF6FC7" w:rsidP="00CF6FC7">
      <w:pPr>
        <w:pStyle w:val="NormalWeb"/>
        <w:numPr>
          <w:ilvl w:val="0"/>
          <w:numId w:val="6"/>
        </w:numPr>
      </w:pPr>
      <w:r>
        <w:t>Introduction to mobile robots and automation flow</w:t>
      </w:r>
    </w:p>
    <w:p w:rsidR="00CF6FC7" w:rsidRDefault="00CF6FC7" w:rsidP="00CF6FC7">
      <w:pPr>
        <w:pStyle w:val="NormalWeb"/>
        <w:numPr>
          <w:ilvl w:val="0"/>
          <w:numId w:val="6"/>
        </w:numPr>
      </w:pPr>
      <w:r>
        <w:t>DC motor basics for mobile robots</w:t>
      </w:r>
    </w:p>
    <w:p w:rsidR="00CF6FC7" w:rsidRDefault="00CF6FC7" w:rsidP="00CF6FC7">
      <w:pPr>
        <w:pStyle w:val="NormalWeb"/>
        <w:numPr>
          <w:ilvl w:val="0"/>
          <w:numId w:val="6"/>
        </w:numPr>
      </w:pPr>
      <w:r>
        <w:t>Speed control architectures</w:t>
      </w:r>
    </w:p>
    <w:p w:rsidR="00CF6FC7" w:rsidRDefault="00CF6FC7" w:rsidP="00CF6FC7">
      <w:pPr>
        <w:pStyle w:val="NormalWeb"/>
        <w:numPr>
          <w:ilvl w:val="0"/>
          <w:numId w:val="6"/>
        </w:numPr>
      </w:pPr>
      <w:r>
        <w:t>PWM fundamentals and duty cycle control</w:t>
      </w:r>
    </w:p>
    <w:p w:rsidR="00CF6FC7" w:rsidRDefault="00CF6FC7" w:rsidP="00CF6FC7">
      <w:pPr>
        <w:pStyle w:val="NormalWeb"/>
        <w:numPr>
          <w:ilvl w:val="0"/>
          <w:numId w:val="6"/>
        </w:numPr>
      </w:pPr>
      <w:r>
        <w:t>Power electronics basics for motor driving</w:t>
      </w:r>
    </w:p>
    <w:p w:rsidR="00CF6FC7" w:rsidRDefault="00CF6FC7" w:rsidP="00CF6FC7">
      <w:pPr>
        <w:pStyle w:val="NormalWeb"/>
        <w:numPr>
          <w:ilvl w:val="0"/>
          <w:numId w:val="6"/>
        </w:numPr>
      </w:pPr>
      <w:r>
        <w:t>Motor driver fundamentals</w:t>
      </w:r>
    </w:p>
    <w:p w:rsidR="00CF6FC7" w:rsidRDefault="00CF6FC7" w:rsidP="00CF6FC7">
      <w:pPr>
        <w:pStyle w:val="NormalWeb"/>
        <w:numPr>
          <w:ilvl w:val="0"/>
          <w:numId w:val="6"/>
        </w:numPr>
      </w:pPr>
      <w:r>
        <w:t>Basic programming concepts for motion control</w:t>
      </w:r>
    </w:p>
    <w:p w:rsidR="00CF6FC7" w:rsidRDefault="00CF6FC7" w:rsidP="00CF6FC7">
      <w:pPr>
        <w:pStyle w:val="NormalWeb"/>
      </w:pPr>
      <w:r>
        <w:rPr>
          <w:rStyle w:val="Strong"/>
        </w:rPr>
        <w:t>Learning Focus</w:t>
      </w:r>
    </w:p>
    <w:p w:rsidR="00CF6FC7" w:rsidRDefault="00CF6FC7" w:rsidP="00CF6FC7">
      <w:pPr>
        <w:pStyle w:val="NormalWeb"/>
        <w:numPr>
          <w:ilvl w:val="0"/>
          <w:numId w:val="7"/>
        </w:numPr>
      </w:pPr>
      <w:r>
        <w:t>How speed is controlled electrically and mechanically</w:t>
      </w:r>
    </w:p>
    <w:p w:rsidR="00CF6FC7" w:rsidRDefault="00CF6FC7" w:rsidP="00CF6FC7">
      <w:pPr>
        <w:pStyle w:val="NormalWeb"/>
        <w:numPr>
          <w:ilvl w:val="0"/>
          <w:numId w:val="7"/>
        </w:numPr>
      </w:pPr>
      <w:r>
        <w:t>Why motor drivers are required</w:t>
      </w:r>
    </w:p>
    <w:p w:rsidR="00CF6FC7" w:rsidRDefault="00CF6FC7" w:rsidP="00CF6FC7">
      <w:pPr>
        <w:pStyle w:val="NormalWeb"/>
        <w:numPr>
          <w:ilvl w:val="0"/>
          <w:numId w:val="7"/>
        </w:numPr>
      </w:pPr>
      <w:r>
        <w:t>Relationship between PWM, speed, and robot motion</w:t>
      </w:r>
    </w:p>
    <w:p w:rsidR="00CF6FC7" w:rsidRDefault="009A593D" w:rsidP="00CF6FC7">
      <w:r>
        <w:pict>
          <v:rect id="_x0000_i1031" style="width:0;height:1.5pt" o:hralign="center" o:hrstd="t" o:hr="t" fillcolor="#a0a0a0" stroked="f"/>
        </w:pict>
      </w:r>
    </w:p>
    <w:p w:rsidR="00CF6FC7" w:rsidRDefault="00CF6FC7" w:rsidP="00CF6FC7">
      <w:pPr>
        <w:pStyle w:val="Heading3"/>
      </w:pPr>
      <w:r>
        <w:rPr>
          <w:rStyle w:val="Strong"/>
          <w:b/>
          <w:bCs/>
        </w:rPr>
        <w:t>Afternoon Session</w:t>
      </w:r>
    </w:p>
    <w:p w:rsidR="00CF6FC7" w:rsidRDefault="00CF6FC7" w:rsidP="00CF6FC7">
      <w:pPr>
        <w:pStyle w:val="NormalWeb"/>
      </w:pPr>
      <w:r>
        <w:rPr>
          <w:rStyle w:val="Strong"/>
        </w:rPr>
        <w:t>2:00 PM – 5:30 PM</w:t>
      </w:r>
    </w:p>
    <w:p w:rsidR="00CF6FC7" w:rsidRDefault="00CF6FC7" w:rsidP="00CF6FC7">
      <w:pPr>
        <w:pStyle w:val="NormalWeb"/>
      </w:pPr>
      <w:r>
        <w:rPr>
          <w:rStyle w:val="Strong"/>
        </w:rPr>
        <w:t>Topics Covered</w:t>
      </w:r>
    </w:p>
    <w:p w:rsidR="00CF6FC7" w:rsidRDefault="00CF6FC7" w:rsidP="00CF6FC7">
      <w:pPr>
        <w:pStyle w:val="NormalWeb"/>
        <w:numPr>
          <w:ilvl w:val="0"/>
          <w:numId w:val="8"/>
        </w:numPr>
      </w:pPr>
      <w:r>
        <w:t>Sensor types used in mobile robots</w:t>
      </w:r>
    </w:p>
    <w:p w:rsidR="00CF6FC7" w:rsidRDefault="00CF6FC7" w:rsidP="00CF6FC7">
      <w:pPr>
        <w:pStyle w:val="NormalWeb"/>
        <w:numPr>
          <w:ilvl w:val="1"/>
          <w:numId w:val="8"/>
        </w:numPr>
      </w:pPr>
      <w:r>
        <w:t>IR sensors</w:t>
      </w:r>
    </w:p>
    <w:p w:rsidR="00CF6FC7" w:rsidRDefault="00CF6FC7" w:rsidP="00CF6FC7">
      <w:pPr>
        <w:pStyle w:val="NormalWeb"/>
        <w:numPr>
          <w:ilvl w:val="1"/>
          <w:numId w:val="8"/>
        </w:numPr>
      </w:pPr>
      <w:r>
        <w:t>LDRs and basic comparison</w:t>
      </w:r>
    </w:p>
    <w:p w:rsidR="00CF6FC7" w:rsidRDefault="00CF6FC7" w:rsidP="00CF6FC7">
      <w:pPr>
        <w:pStyle w:val="NormalWeb"/>
        <w:numPr>
          <w:ilvl w:val="0"/>
          <w:numId w:val="8"/>
        </w:numPr>
      </w:pPr>
      <w:r>
        <w:t>Chassis assembly and wheel alignment</w:t>
      </w:r>
    </w:p>
    <w:p w:rsidR="00CF6FC7" w:rsidRDefault="00CF6FC7" w:rsidP="00CF6FC7">
      <w:pPr>
        <w:pStyle w:val="NormalWeb"/>
        <w:numPr>
          <w:ilvl w:val="0"/>
          <w:numId w:val="8"/>
        </w:numPr>
      </w:pPr>
      <w:r>
        <w:t>Motor mounting and wiring through drivers</w:t>
      </w:r>
    </w:p>
    <w:p w:rsidR="00CF6FC7" w:rsidRDefault="00CF6FC7" w:rsidP="00CF6FC7">
      <w:pPr>
        <w:pStyle w:val="NormalWeb"/>
        <w:numPr>
          <w:ilvl w:val="0"/>
          <w:numId w:val="8"/>
        </w:numPr>
      </w:pPr>
      <w:r>
        <w:t>Sensor placement and integration</w:t>
      </w:r>
    </w:p>
    <w:p w:rsidR="000178AA" w:rsidRDefault="00CF6FC7" w:rsidP="000178AA">
      <w:pPr>
        <w:pStyle w:val="NormalWeb"/>
        <w:numPr>
          <w:ilvl w:val="0"/>
          <w:numId w:val="8"/>
        </w:numPr>
      </w:pPr>
      <w:r>
        <w:t>Programming logic for line detection and correction</w:t>
      </w:r>
    </w:p>
    <w:p w:rsidR="00CF6FC7" w:rsidRDefault="00CF6FC7" w:rsidP="00CF6FC7">
      <w:pPr>
        <w:pStyle w:val="NormalWeb"/>
      </w:pPr>
      <w:r>
        <w:rPr>
          <w:rStyle w:val="Strong"/>
        </w:rPr>
        <w:t>Hands-On Activity</w:t>
      </w:r>
    </w:p>
    <w:p w:rsidR="00CF6FC7" w:rsidRDefault="00CF6FC7" w:rsidP="00CF6FC7">
      <w:pPr>
        <w:pStyle w:val="NormalWeb"/>
        <w:numPr>
          <w:ilvl w:val="0"/>
          <w:numId w:val="9"/>
        </w:numPr>
      </w:pPr>
      <w:r>
        <w:t>Complete assembly of the line follower robot</w:t>
      </w:r>
    </w:p>
    <w:p w:rsidR="00CF6FC7" w:rsidRDefault="00CF6FC7" w:rsidP="00CF6FC7">
      <w:pPr>
        <w:pStyle w:val="NormalWeb"/>
        <w:numPr>
          <w:ilvl w:val="0"/>
          <w:numId w:val="9"/>
        </w:numPr>
      </w:pPr>
      <w:r>
        <w:t>Upload and test line-following program</w:t>
      </w:r>
    </w:p>
    <w:p w:rsidR="00CF6FC7" w:rsidRDefault="00CF6FC7" w:rsidP="00CF6FC7">
      <w:pPr>
        <w:pStyle w:val="NormalWeb"/>
        <w:numPr>
          <w:ilvl w:val="0"/>
          <w:numId w:val="9"/>
        </w:numPr>
      </w:pPr>
      <w:r>
        <w:t xml:space="preserve">Robot runs on a </w:t>
      </w:r>
      <w:r>
        <w:rPr>
          <w:rStyle w:val="Strong"/>
        </w:rPr>
        <w:t>defined route map</w:t>
      </w:r>
    </w:p>
    <w:p w:rsidR="00CF6FC7" w:rsidRDefault="00CF6FC7" w:rsidP="00CF6FC7">
      <w:pPr>
        <w:pStyle w:val="NormalWeb"/>
        <w:numPr>
          <w:ilvl w:val="0"/>
          <w:numId w:val="9"/>
        </w:numPr>
      </w:pPr>
      <w:r>
        <w:t>Robot successfully follows the given path autonomously</w:t>
      </w:r>
    </w:p>
    <w:p w:rsidR="00CF6FC7" w:rsidRDefault="00CF6FC7" w:rsidP="00CF6FC7">
      <w:pPr>
        <w:pStyle w:val="NormalWeb"/>
      </w:pPr>
      <w:r>
        <w:rPr>
          <w:rStyle w:val="Strong"/>
        </w:rPr>
        <w:t>Outcome of Day 1</w:t>
      </w:r>
    </w:p>
    <w:p w:rsidR="00CF6FC7" w:rsidRDefault="00CF6FC7" w:rsidP="00CF6FC7">
      <w:pPr>
        <w:pStyle w:val="NormalWeb"/>
        <w:numPr>
          <w:ilvl w:val="0"/>
          <w:numId w:val="10"/>
        </w:numPr>
      </w:pPr>
      <w:r>
        <w:t>Fully functional line follower robot</w:t>
      </w:r>
    </w:p>
    <w:p w:rsidR="00CF6FC7" w:rsidRDefault="00CF6FC7" w:rsidP="00CF6FC7">
      <w:pPr>
        <w:pStyle w:val="NormalWeb"/>
        <w:numPr>
          <w:ilvl w:val="0"/>
          <w:numId w:val="10"/>
        </w:numPr>
      </w:pPr>
      <w:r>
        <w:t>Clear understanding of motors, drivers, PWM, and sensors</w:t>
      </w:r>
    </w:p>
    <w:p w:rsidR="00CF6FC7" w:rsidRDefault="00CF6FC7" w:rsidP="00CF6FC7">
      <w:pPr>
        <w:pStyle w:val="Heading2"/>
      </w:pPr>
      <w:r>
        <w:rPr>
          <w:rStyle w:val="Strong"/>
          <w:b/>
          <w:bCs/>
        </w:rPr>
        <w:lastRenderedPageBreak/>
        <w:t xml:space="preserve">Day 2 – Advanced Sensors and Autonomous </w:t>
      </w:r>
      <w:proofErr w:type="spellStart"/>
      <w:r>
        <w:rPr>
          <w:rStyle w:val="Strong"/>
          <w:b/>
          <w:bCs/>
        </w:rPr>
        <w:t>Behavior</w:t>
      </w:r>
      <w:proofErr w:type="spellEnd"/>
    </w:p>
    <w:p w:rsidR="00CF6FC7" w:rsidRDefault="00CF6FC7" w:rsidP="00CF6FC7">
      <w:pPr>
        <w:pStyle w:val="Heading3"/>
      </w:pPr>
      <w:r>
        <w:rPr>
          <w:rStyle w:val="Strong"/>
          <w:b/>
          <w:bCs/>
        </w:rPr>
        <w:t>Forenoon Session</w:t>
      </w:r>
    </w:p>
    <w:p w:rsidR="00CF6FC7" w:rsidRDefault="00CF6FC7" w:rsidP="00CF6FC7">
      <w:pPr>
        <w:pStyle w:val="NormalWeb"/>
      </w:pPr>
      <w:r>
        <w:rPr>
          <w:rStyle w:val="Strong"/>
        </w:rPr>
        <w:t>9:30 AM – 1:00 PM</w:t>
      </w:r>
    </w:p>
    <w:p w:rsidR="00CF6FC7" w:rsidRDefault="00CF6FC7" w:rsidP="00CF6FC7">
      <w:pPr>
        <w:pStyle w:val="NormalWeb"/>
      </w:pPr>
      <w:r>
        <w:rPr>
          <w:rStyle w:val="Strong"/>
        </w:rPr>
        <w:t>Topics Covered</w:t>
      </w:r>
    </w:p>
    <w:p w:rsidR="00CF6FC7" w:rsidRDefault="00CF6FC7" w:rsidP="00CF6FC7">
      <w:pPr>
        <w:pStyle w:val="NormalWeb"/>
        <w:numPr>
          <w:ilvl w:val="0"/>
          <w:numId w:val="11"/>
        </w:numPr>
      </w:pPr>
      <w:r>
        <w:t>Limitations of basic line follower robots</w:t>
      </w:r>
    </w:p>
    <w:p w:rsidR="00CF6FC7" w:rsidRDefault="00CF6FC7" w:rsidP="00CF6FC7">
      <w:pPr>
        <w:pStyle w:val="NormalWeb"/>
        <w:numPr>
          <w:ilvl w:val="0"/>
          <w:numId w:val="11"/>
        </w:numPr>
      </w:pPr>
      <w:r>
        <w:t>Introduction to advanced industrial sensors</w:t>
      </w:r>
    </w:p>
    <w:p w:rsidR="00CF6FC7" w:rsidRDefault="00CF6FC7" w:rsidP="00CF6FC7">
      <w:pPr>
        <w:pStyle w:val="NormalWeb"/>
        <w:numPr>
          <w:ilvl w:val="0"/>
          <w:numId w:val="11"/>
        </w:numPr>
      </w:pPr>
      <w:r>
        <w:t>LiDAR working principle and environment sensing</w:t>
      </w:r>
    </w:p>
    <w:p w:rsidR="00CF6FC7" w:rsidRDefault="00CF6FC7" w:rsidP="00CF6FC7">
      <w:pPr>
        <w:pStyle w:val="NormalWeb"/>
        <w:numPr>
          <w:ilvl w:val="0"/>
          <w:numId w:val="11"/>
        </w:numPr>
      </w:pPr>
      <w:r>
        <w:t>Obstacle detection and safety logic</w:t>
      </w:r>
    </w:p>
    <w:p w:rsidR="00CF6FC7" w:rsidRDefault="00CF6FC7" w:rsidP="00CF6FC7">
      <w:pPr>
        <w:pStyle w:val="NormalWeb"/>
        <w:numPr>
          <w:ilvl w:val="0"/>
          <w:numId w:val="11"/>
        </w:numPr>
      </w:pPr>
      <w:r>
        <w:t>Overview of communication technologies</w:t>
      </w:r>
    </w:p>
    <w:p w:rsidR="00CF6FC7" w:rsidRDefault="00CF6FC7" w:rsidP="00CF6FC7">
      <w:pPr>
        <w:pStyle w:val="NormalWeb"/>
        <w:numPr>
          <w:ilvl w:val="1"/>
          <w:numId w:val="11"/>
        </w:numPr>
      </w:pPr>
      <w:proofErr w:type="spellStart"/>
      <w:r>
        <w:t>LoRa</w:t>
      </w:r>
      <w:proofErr w:type="spellEnd"/>
    </w:p>
    <w:p w:rsidR="00CF6FC7" w:rsidRDefault="000178AA" w:rsidP="00CF6FC7">
      <w:pPr>
        <w:pStyle w:val="NormalWeb"/>
        <w:numPr>
          <w:ilvl w:val="1"/>
          <w:numId w:val="11"/>
        </w:numPr>
      </w:pPr>
      <w:r>
        <w:t>GPS</w:t>
      </w:r>
    </w:p>
    <w:p w:rsidR="00CF6FC7" w:rsidRDefault="00CF6FC7" w:rsidP="00CF6FC7">
      <w:pPr>
        <w:pStyle w:val="NormalWeb"/>
        <w:numPr>
          <w:ilvl w:val="1"/>
          <w:numId w:val="11"/>
        </w:numPr>
      </w:pPr>
      <w:proofErr w:type="spellStart"/>
      <w:r>
        <w:t>WiFi</w:t>
      </w:r>
      <w:proofErr w:type="spellEnd"/>
    </w:p>
    <w:p w:rsidR="000178AA" w:rsidRDefault="000178AA" w:rsidP="00CF6FC7">
      <w:pPr>
        <w:pStyle w:val="NormalWeb"/>
        <w:numPr>
          <w:ilvl w:val="1"/>
          <w:numId w:val="11"/>
        </w:numPr>
      </w:pPr>
      <w:r>
        <w:t>Bluetooth</w:t>
      </w:r>
    </w:p>
    <w:p w:rsidR="00CF6FC7" w:rsidRDefault="00CF6FC7" w:rsidP="00CF6FC7">
      <w:pPr>
        <w:pStyle w:val="NormalWeb"/>
        <w:numPr>
          <w:ilvl w:val="0"/>
          <w:numId w:val="11"/>
        </w:numPr>
      </w:pPr>
      <w:r>
        <w:t>Basics of wireless control and monitoring</w:t>
      </w:r>
    </w:p>
    <w:p w:rsidR="00CF6FC7" w:rsidRDefault="00CF6FC7" w:rsidP="00CF6FC7">
      <w:pPr>
        <w:pStyle w:val="NormalWeb"/>
      </w:pPr>
      <w:r>
        <w:rPr>
          <w:rStyle w:val="Strong"/>
        </w:rPr>
        <w:t>Learning Focus</w:t>
      </w:r>
    </w:p>
    <w:p w:rsidR="00CF6FC7" w:rsidRDefault="00CF6FC7" w:rsidP="00CF6FC7">
      <w:pPr>
        <w:pStyle w:val="NormalWeb"/>
        <w:numPr>
          <w:ilvl w:val="0"/>
          <w:numId w:val="12"/>
        </w:numPr>
      </w:pPr>
      <w:r>
        <w:t>How real autonomous systems sense their surroundings</w:t>
      </w:r>
    </w:p>
    <w:p w:rsidR="00CF6FC7" w:rsidRDefault="00CF6FC7" w:rsidP="00CF6FC7">
      <w:pPr>
        <w:pStyle w:val="NormalWeb"/>
        <w:numPr>
          <w:ilvl w:val="0"/>
          <w:numId w:val="12"/>
        </w:numPr>
      </w:pPr>
      <w:r>
        <w:t>Role of LiDAR in safety and perception</w:t>
      </w:r>
    </w:p>
    <w:p w:rsidR="000178AA" w:rsidRDefault="00CF6FC7" w:rsidP="000178AA">
      <w:pPr>
        <w:pStyle w:val="NormalWeb"/>
        <w:numPr>
          <w:ilvl w:val="0"/>
          <w:numId w:val="12"/>
        </w:numPr>
      </w:pPr>
      <w:r>
        <w:t>Difference between control and monitoring</w:t>
      </w:r>
    </w:p>
    <w:p w:rsidR="00CF6FC7" w:rsidRDefault="009A593D" w:rsidP="00CF6FC7">
      <w:r>
        <w:pict>
          <v:rect id="_x0000_i1033" style="width:0;height:1.5pt" o:hralign="center" o:hrstd="t" o:hr="t" fillcolor="#a0a0a0" stroked="f"/>
        </w:pict>
      </w:r>
    </w:p>
    <w:p w:rsidR="00CF6FC7" w:rsidRDefault="00CF6FC7" w:rsidP="00CF6FC7">
      <w:pPr>
        <w:pStyle w:val="Heading3"/>
      </w:pPr>
      <w:r>
        <w:rPr>
          <w:rStyle w:val="Strong"/>
          <w:b/>
          <w:bCs/>
        </w:rPr>
        <w:t>Afternoon Session</w:t>
      </w:r>
    </w:p>
    <w:p w:rsidR="00CF6FC7" w:rsidRDefault="00CF6FC7" w:rsidP="00CF6FC7">
      <w:pPr>
        <w:pStyle w:val="NormalWeb"/>
      </w:pPr>
      <w:r>
        <w:rPr>
          <w:rStyle w:val="Strong"/>
        </w:rPr>
        <w:t>2:00 PM – 5:30 PM</w:t>
      </w:r>
    </w:p>
    <w:p w:rsidR="00CF6FC7" w:rsidRDefault="00CF6FC7" w:rsidP="00CF6FC7">
      <w:pPr>
        <w:pStyle w:val="NormalWeb"/>
      </w:pPr>
      <w:r>
        <w:rPr>
          <w:rStyle w:val="Strong"/>
        </w:rPr>
        <w:t>Topics Covered</w:t>
      </w:r>
    </w:p>
    <w:p w:rsidR="00CF6FC7" w:rsidRDefault="00CF6FC7" w:rsidP="00CF6FC7">
      <w:pPr>
        <w:pStyle w:val="NormalWeb"/>
        <w:numPr>
          <w:ilvl w:val="0"/>
          <w:numId w:val="13"/>
        </w:numPr>
      </w:pPr>
      <w:r>
        <w:t>Integration of LiDAR with line follower robot</w:t>
      </w:r>
    </w:p>
    <w:p w:rsidR="00CF6FC7" w:rsidRDefault="00CF6FC7" w:rsidP="00CF6FC7">
      <w:pPr>
        <w:pStyle w:val="NormalWeb"/>
        <w:numPr>
          <w:ilvl w:val="0"/>
          <w:numId w:val="13"/>
        </w:numPr>
      </w:pPr>
      <w:r>
        <w:t>Sensor priority and basic sensor fusion</w:t>
      </w:r>
    </w:p>
    <w:p w:rsidR="00CF6FC7" w:rsidRDefault="00CF6FC7" w:rsidP="00CF6FC7">
      <w:pPr>
        <w:pStyle w:val="NormalWeb"/>
        <w:numPr>
          <w:ilvl w:val="0"/>
          <w:numId w:val="13"/>
        </w:numPr>
      </w:pPr>
      <w:r>
        <w:t>Autonomous decision making logic</w:t>
      </w:r>
    </w:p>
    <w:p w:rsidR="00CF6FC7" w:rsidRDefault="00CF6FC7" w:rsidP="00CF6FC7">
      <w:pPr>
        <w:pStyle w:val="NormalWeb"/>
        <w:numPr>
          <w:ilvl w:val="0"/>
          <w:numId w:val="13"/>
        </w:numPr>
      </w:pPr>
      <w:r>
        <w:t>Wireless start, stop, or status monitoring</w:t>
      </w:r>
    </w:p>
    <w:p w:rsidR="00CF6FC7" w:rsidRDefault="00CF6FC7" w:rsidP="00CF6FC7">
      <w:pPr>
        <w:pStyle w:val="NormalWeb"/>
        <w:numPr>
          <w:ilvl w:val="0"/>
          <w:numId w:val="13"/>
        </w:numPr>
      </w:pPr>
      <w:r>
        <w:t>Debugging and system-level problem solving</w:t>
      </w:r>
    </w:p>
    <w:p w:rsidR="00CF6FC7" w:rsidRDefault="00CF6FC7" w:rsidP="00CF6FC7">
      <w:pPr>
        <w:pStyle w:val="NormalWeb"/>
      </w:pPr>
      <w:r>
        <w:rPr>
          <w:rStyle w:val="Strong"/>
        </w:rPr>
        <w:t>Hands-On Challenge Session</w:t>
      </w:r>
    </w:p>
    <w:p w:rsidR="00CF6FC7" w:rsidRDefault="00CF6FC7" w:rsidP="00CF6FC7">
      <w:pPr>
        <w:pStyle w:val="NormalWeb"/>
        <w:numPr>
          <w:ilvl w:val="0"/>
          <w:numId w:val="14"/>
        </w:numPr>
      </w:pPr>
      <w:r>
        <w:t xml:space="preserve">Convert basic line follower into an </w:t>
      </w:r>
      <w:r>
        <w:rPr>
          <w:rStyle w:val="Strong"/>
        </w:rPr>
        <w:t>autonomous mobile robot</w:t>
      </w:r>
    </w:p>
    <w:p w:rsidR="00CF6FC7" w:rsidRDefault="00CF6FC7" w:rsidP="00CF6FC7">
      <w:pPr>
        <w:pStyle w:val="NormalWeb"/>
        <w:numPr>
          <w:ilvl w:val="0"/>
          <w:numId w:val="14"/>
        </w:numPr>
      </w:pPr>
      <w:r>
        <w:t>Robot follows line while avoiding obstacles using LiDAR</w:t>
      </w:r>
    </w:p>
    <w:p w:rsidR="00CF6FC7" w:rsidRDefault="00CF6FC7" w:rsidP="00CF6FC7">
      <w:pPr>
        <w:pStyle w:val="NormalWeb"/>
        <w:numPr>
          <w:ilvl w:val="0"/>
          <w:numId w:val="14"/>
        </w:numPr>
      </w:pPr>
      <w:r>
        <w:t>Students solve real-time challenges such as</w:t>
      </w:r>
    </w:p>
    <w:p w:rsidR="00CF6FC7" w:rsidRDefault="00CF6FC7" w:rsidP="00CF6FC7">
      <w:pPr>
        <w:pStyle w:val="NormalWeb"/>
        <w:numPr>
          <w:ilvl w:val="1"/>
          <w:numId w:val="14"/>
        </w:numPr>
      </w:pPr>
      <w:r>
        <w:t>Obstacle on path</w:t>
      </w:r>
    </w:p>
    <w:p w:rsidR="00CF6FC7" w:rsidRDefault="00CF6FC7" w:rsidP="00CF6FC7">
      <w:pPr>
        <w:pStyle w:val="NormalWeb"/>
        <w:numPr>
          <w:ilvl w:val="1"/>
          <w:numId w:val="14"/>
        </w:numPr>
      </w:pPr>
      <w:r>
        <w:t>Speed adjustment zones</w:t>
      </w:r>
    </w:p>
    <w:p w:rsidR="00CF6FC7" w:rsidRDefault="00CF6FC7" w:rsidP="00CF6FC7">
      <w:pPr>
        <w:pStyle w:val="NormalWeb"/>
        <w:numPr>
          <w:ilvl w:val="1"/>
          <w:numId w:val="14"/>
        </w:numPr>
      </w:pPr>
      <w:r>
        <w:t>Sensor conflict handling</w:t>
      </w:r>
    </w:p>
    <w:p w:rsidR="00CF6FC7" w:rsidRDefault="00CF6FC7" w:rsidP="00CF6FC7">
      <w:pPr>
        <w:pStyle w:val="NormalWeb"/>
      </w:pPr>
      <w:r>
        <w:rPr>
          <w:rStyle w:val="Strong"/>
        </w:rPr>
        <w:t>Outcome of Day 2</w:t>
      </w:r>
    </w:p>
    <w:p w:rsidR="00CF6FC7" w:rsidRDefault="00CF6FC7" w:rsidP="00CF6FC7">
      <w:pPr>
        <w:pStyle w:val="NormalWeb"/>
        <w:numPr>
          <w:ilvl w:val="0"/>
          <w:numId w:val="15"/>
        </w:numPr>
      </w:pPr>
      <w:r>
        <w:t>Advanced autonomous line follower robot</w:t>
      </w:r>
    </w:p>
    <w:p w:rsidR="00CF6FC7" w:rsidRDefault="00CF6FC7" w:rsidP="00CF6FC7">
      <w:pPr>
        <w:pStyle w:val="NormalWeb"/>
        <w:numPr>
          <w:ilvl w:val="0"/>
          <w:numId w:val="15"/>
        </w:numPr>
      </w:pPr>
      <w:r>
        <w:t>Strong understanding of how multiple sensors work together</w:t>
      </w:r>
    </w:p>
    <w:p w:rsidR="00CF6FC7" w:rsidRDefault="00CF6FC7" w:rsidP="00CF6FC7">
      <w:pPr>
        <w:pStyle w:val="NormalWeb"/>
        <w:numPr>
          <w:ilvl w:val="0"/>
          <w:numId w:val="15"/>
        </w:numPr>
      </w:pPr>
      <w:r>
        <w:t>Practical exposure to autonomous decision making</w:t>
      </w:r>
    </w:p>
    <w:p w:rsidR="00CF6FC7" w:rsidRDefault="00CF6FC7" w:rsidP="00CF6FC7">
      <w:pPr>
        <w:pStyle w:val="Heading2"/>
      </w:pPr>
      <w:r>
        <w:rPr>
          <w:rStyle w:val="Strong"/>
          <w:b/>
          <w:bCs/>
        </w:rPr>
        <w:lastRenderedPageBreak/>
        <w:t>Final Workshop Outcome</w:t>
      </w:r>
    </w:p>
    <w:p w:rsidR="00CF6FC7" w:rsidRDefault="00CF6FC7" w:rsidP="00CF6FC7">
      <w:pPr>
        <w:pStyle w:val="NormalWeb"/>
      </w:pPr>
      <w:r>
        <w:t>By the end of the workshop, participants will be able to:</w:t>
      </w:r>
    </w:p>
    <w:p w:rsidR="00CF6FC7" w:rsidRDefault="00CF6FC7" w:rsidP="00CF6FC7">
      <w:pPr>
        <w:pStyle w:val="NormalWeb"/>
        <w:numPr>
          <w:ilvl w:val="0"/>
          <w:numId w:val="16"/>
        </w:numPr>
      </w:pPr>
      <w:r>
        <w:t>Understand mobile robot motion and speed control</w:t>
      </w:r>
    </w:p>
    <w:p w:rsidR="00CF6FC7" w:rsidRDefault="00CF6FC7" w:rsidP="00CF6FC7">
      <w:pPr>
        <w:pStyle w:val="NormalWeb"/>
        <w:numPr>
          <w:ilvl w:val="0"/>
          <w:numId w:val="16"/>
        </w:numPr>
      </w:pPr>
      <w:r>
        <w:t>Use PWM and motor drivers effectively</w:t>
      </w:r>
    </w:p>
    <w:p w:rsidR="00CF6FC7" w:rsidRDefault="00CF6FC7" w:rsidP="00CF6FC7">
      <w:pPr>
        <w:pStyle w:val="NormalWeb"/>
        <w:numPr>
          <w:ilvl w:val="0"/>
          <w:numId w:val="16"/>
        </w:numPr>
      </w:pPr>
      <w:r>
        <w:t>Integrate multiple sensors into a robot</w:t>
      </w:r>
    </w:p>
    <w:p w:rsidR="00CF6FC7" w:rsidRDefault="00CF6FC7" w:rsidP="00CF6FC7">
      <w:pPr>
        <w:pStyle w:val="NormalWeb"/>
        <w:numPr>
          <w:ilvl w:val="0"/>
          <w:numId w:val="16"/>
        </w:numPr>
      </w:pPr>
      <w:r>
        <w:t>Implement LiDAR-based obstacle detection</w:t>
      </w:r>
    </w:p>
    <w:p w:rsidR="00CF6FC7" w:rsidRDefault="00CF6FC7" w:rsidP="00CF6FC7">
      <w:pPr>
        <w:pStyle w:val="NormalWeb"/>
        <w:numPr>
          <w:ilvl w:val="0"/>
          <w:numId w:val="16"/>
        </w:numPr>
      </w:pPr>
      <w:r>
        <w:t>Understand fundamentals of autonomous systems</w:t>
      </w:r>
    </w:p>
    <w:p w:rsidR="00CF6FC7" w:rsidRDefault="00CF6FC7" w:rsidP="00CF6FC7">
      <w:pPr>
        <w:pStyle w:val="NormalWeb"/>
        <w:numPr>
          <w:ilvl w:val="0"/>
          <w:numId w:val="16"/>
        </w:numPr>
      </w:pPr>
      <w:r>
        <w:t>Relate simple robots to real-world autonomous vehicles</w:t>
      </w:r>
    </w:p>
    <w:p w:rsidR="00CF6FC7" w:rsidRDefault="00CF6FC7" w:rsidP="00FB3CBF"/>
    <w:p w:rsidR="00CF6FC7" w:rsidRDefault="00CF6FC7"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7926D5" w:rsidRDefault="007926D5" w:rsidP="00FB3CBF"/>
    <w:p w:rsidR="00B23737" w:rsidRDefault="00B23737" w:rsidP="00FB3CBF"/>
    <w:p w:rsidR="00B23737" w:rsidRDefault="00B23737" w:rsidP="00FB3CBF"/>
    <w:p w:rsidR="00B23737" w:rsidRDefault="00B23737" w:rsidP="00FB3CBF"/>
    <w:p w:rsidR="00B23737" w:rsidRDefault="00B23737" w:rsidP="00FB3CBF"/>
    <w:p w:rsidR="007926D5" w:rsidRPr="007926D5" w:rsidRDefault="00055DDE" w:rsidP="007926D5">
      <w:pPr>
        <w:spacing w:before="100" w:beforeAutospacing="1" w:after="100" w:afterAutospacing="1" w:line="240" w:lineRule="auto"/>
        <w:jc w:val="center"/>
        <w:outlineLvl w:val="1"/>
        <w:rPr>
          <w:rFonts w:ascii="Times New Roman" w:eastAsia="Times New Roman" w:hAnsi="Times New Roman" w:cs="Times New Roman"/>
          <w:b/>
          <w:bCs/>
          <w:sz w:val="52"/>
          <w:szCs w:val="52"/>
          <w:lang w:eastAsia="en-IN"/>
        </w:rPr>
      </w:pPr>
      <w:r w:rsidRPr="007926D5">
        <w:rPr>
          <w:rFonts w:ascii="Times New Roman" w:eastAsia="Times New Roman" w:hAnsi="Times New Roman" w:cs="Times New Roman"/>
          <w:b/>
          <w:bCs/>
          <w:sz w:val="52"/>
          <w:szCs w:val="52"/>
          <w:lang w:eastAsia="en-IN"/>
        </w:rPr>
        <w:lastRenderedPageBreak/>
        <w:t>Fundamentals</w:t>
      </w:r>
    </w:p>
    <w:p w:rsidR="00055DDE" w:rsidRPr="007926D5" w:rsidRDefault="00055DDE" w:rsidP="007926D5">
      <w:pPr>
        <w:numPr>
          <w:ilvl w:val="0"/>
          <w:numId w:val="19"/>
        </w:numPr>
        <w:spacing w:before="100" w:beforeAutospacing="1" w:after="100" w:afterAutospacing="1" w:line="240" w:lineRule="auto"/>
        <w:jc w:val="center"/>
        <w:rPr>
          <w:rFonts w:ascii="Times New Roman" w:eastAsia="Times New Roman" w:hAnsi="Times New Roman" w:cs="Times New Roman"/>
          <w:sz w:val="52"/>
          <w:szCs w:val="52"/>
          <w:lang w:eastAsia="en-IN"/>
        </w:rPr>
      </w:pPr>
      <w:r w:rsidRPr="00055DDE">
        <w:rPr>
          <w:rFonts w:ascii="Times New Roman" w:eastAsia="Times New Roman" w:hAnsi="Times New Roman" w:cs="Times New Roman"/>
          <w:sz w:val="52"/>
          <w:szCs w:val="52"/>
          <w:lang w:eastAsia="en-IN"/>
        </w:rPr>
        <w:t>What is a robot</w:t>
      </w:r>
      <w:r>
        <w:rPr>
          <w:rFonts w:ascii="Times New Roman" w:eastAsia="Times New Roman" w:hAnsi="Times New Roman" w:cs="Times New Roman"/>
          <w:sz w:val="52"/>
          <w:szCs w:val="52"/>
          <w:lang w:eastAsia="en-IN"/>
        </w:rPr>
        <w:t>?</w:t>
      </w:r>
    </w:p>
    <w:p w:rsidR="00055DDE" w:rsidRDefault="00055DDE" w:rsidP="007926D5">
      <w:pPr>
        <w:spacing w:before="100" w:beforeAutospacing="1" w:after="100" w:afterAutospacing="1" w:line="240" w:lineRule="auto"/>
        <w:jc w:val="center"/>
        <w:rPr>
          <w:rFonts w:ascii="Times New Roman" w:eastAsia="Times New Roman" w:hAnsi="Times New Roman" w:cs="Times New Roman"/>
          <w:sz w:val="24"/>
          <w:szCs w:val="24"/>
          <w:lang w:eastAsia="en-IN"/>
        </w:rPr>
      </w:pPr>
      <w:r>
        <w:rPr>
          <w:noProof/>
          <w:lang w:eastAsia="en-IN"/>
        </w:rPr>
        <w:drawing>
          <wp:inline distT="0" distB="0" distL="0" distR="0">
            <wp:extent cx="5731510" cy="3228092"/>
            <wp:effectExtent l="0" t="0" r="2540" b="0"/>
            <wp:docPr id="13" name="Picture 13" descr="line follower robot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ine follower robot si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092"/>
                    </a:xfrm>
                    <a:prstGeom prst="rect">
                      <a:avLst/>
                    </a:prstGeom>
                    <a:noFill/>
                    <a:ln>
                      <a:noFill/>
                    </a:ln>
                  </pic:spPr>
                </pic:pic>
              </a:graphicData>
            </a:graphic>
          </wp:inline>
        </w:drawing>
      </w:r>
    </w:p>
    <w:p w:rsidR="007926D5" w:rsidRDefault="007926D5" w:rsidP="00055DDE">
      <w:pPr>
        <w:spacing w:before="100" w:beforeAutospacing="1" w:after="100" w:afterAutospacing="1" w:line="240" w:lineRule="auto"/>
        <w:rPr>
          <w:rFonts w:ascii="Times New Roman" w:eastAsia="Times New Roman" w:hAnsi="Times New Roman" w:cs="Times New Roman"/>
          <w:sz w:val="24"/>
          <w:szCs w:val="24"/>
          <w:lang w:eastAsia="en-IN"/>
        </w:rPr>
      </w:pPr>
    </w:p>
    <w:p w:rsidR="007926D5" w:rsidRPr="007926D5" w:rsidRDefault="007926D5" w:rsidP="007926D5">
      <w:pPr>
        <w:numPr>
          <w:ilvl w:val="0"/>
          <w:numId w:val="19"/>
        </w:numPr>
        <w:spacing w:before="100" w:beforeAutospacing="1" w:after="100" w:afterAutospacing="1" w:line="240" w:lineRule="auto"/>
        <w:jc w:val="center"/>
        <w:rPr>
          <w:rFonts w:ascii="Times New Roman" w:eastAsia="Times New Roman" w:hAnsi="Times New Roman" w:cs="Times New Roman"/>
          <w:sz w:val="52"/>
          <w:szCs w:val="52"/>
          <w:lang w:eastAsia="en-IN"/>
        </w:rPr>
      </w:pPr>
      <w:r w:rsidRPr="007926D5">
        <w:rPr>
          <w:rFonts w:ascii="Times New Roman" w:eastAsia="Times New Roman" w:hAnsi="Times New Roman" w:cs="Times New Roman"/>
          <w:sz w:val="52"/>
          <w:szCs w:val="52"/>
          <w:lang w:eastAsia="en-IN"/>
        </w:rPr>
        <w:t>What are</w:t>
      </w:r>
      <w:r w:rsidR="00055DDE" w:rsidRPr="00055DDE">
        <w:rPr>
          <w:rFonts w:ascii="Times New Roman" w:eastAsia="Times New Roman" w:hAnsi="Times New Roman" w:cs="Times New Roman"/>
          <w:sz w:val="52"/>
          <w:szCs w:val="52"/>
          <w:lang w:eastAsia="en-IN"/>
        </w:rPr>
        <w:t xml:space="preserve"> sensor</w:t>
      </w:r>
      <w:r w:rsidRPr="007926D5">
        <w:rPr>
          <w:rFonts w:ascii="Times New Roman" w:eastAsia="Times New Roman" w:hAnsi="Times New Roman" w:cs="Times New Roman"/>
          <w:sz w:val="52"/>
          <w:szCs w:val="52"/>
          <w:lang w:eastAsia="en-IN"/>
        </w:rPr>
        <w:t>s?</w:t>
      </w:r>
    </w:p>
    <w:p w:rsidR="00055DDE" w:rsidRDefault="007926D5" w:rsidP="007926D5">
      <w:pPr>
        <w:spacing w:before="100" w:beforeAutospacing="1" w:after="100" w:afterAutospacing="1" w:line="240" w:lineRule="auto"/>
        <w:jc w:val="center"/>
        <w:rPr>
          <w:rFonts w:ascii="Times New Roman" w:eastAsia="Times New Roman" w:hAnsi="Times New Roman" w:cs="Times New Roman"/>
          <w:sz w:val="24"/>
          <w:szCs w:val="24"/>
          <w:lang w:eastAsia="en-IN"/>
        </w:rPr>
      </w:pPr>
      <w:r>
        <w:rPr>
          <w:noProof/>
          <w:lang w:eastAsia="en-IN"/>
        </w:rPr>
        <w:drawing>
          <wp:inline distT="0" distB="0" distL="0" distR="0">
            <wp:extent cx="4669790" cy="4083913"/>
            <wp:effectExtent l="0" t="0" r="0" b="0"/>
            <wp:docPr id="14" name="Picture 14" descr="Different Types of Sensors and their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ifferent Types of Sensors and their Work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7784" cy="4125885"/>
                    </a:xfrm>
                    <a:prstGeom prst="rect">
                      <a:avLst/>
                    </a:prstGeom>
                    <a:noFill/>
                    <a:ln>
                      <a:noFill/>
                    </a:ln>
                  </pic:spPr>
                </pic:pic>
              </a:graphicData>
            </a:graphic>
          </wp:inline>
        </w:drawing>
      </w:r>
    </w:p>
    <w:p w:rsidR="00055DDE" w:rsidRDefault="00055DDE" w:rsidP="00DC030F">
      <w:pPr>
        <w:numPr>
          <w:ilvl w:val="0"/>
          <w:numId w:val="19"/>
        </w:numPr>
        <w:spacing w:before="100" w:beforeAutospacing="1" w:after="100" w:afterAutospacing="1" w:line="240" w:lineRule="auto"/>
        <w:jc w:val="center"/>
        <w:rPr>
          <w:rFonts w:ascii="Times New Roman" w:eastAsia="Times New Roman" w:hAnsi="Times New Roman" w:cs="Times New Roman"/>
          <w:sz w:val="52"/>
          <w:szCs w:val="52"/>
          <w:lang w:eastAsia="en-IN"/>
        </w:rPr>
      </w:pPr>
      <w:r w:rsidRPr="00055DDE">
        <w:rPr>
          <w:rFonts w:ascii="Times New Roman" w:eastAsia="Times New Roman" w:hAnsi="Times New Roman" w:cs="Times New Roman"/>
          <w:sz w:val="52"/>
          <w:szCs w:val="52"/>
          <w:lang w:eastAsia="en-IN"/>
        </w:rPr>
        <w:lastRenderedPageBreak/>
        <w:t xml:space="preserve">Types of sensors (digital, </w:t>
      </w:r>
      <w:proofErr w:type="spellStart"/>
      <w:r w:rsidRPr="00055DDE">
        <w:rPr>
          <w:rFonts w:ascii="Times New Roman" w:eastAsia="Times New Roman" w:hAnsi="Times New Roman" w:cs="Times New Roman"/>
          <w:sz w:val="52"/>
          <w:szCs w:val="52"/>
          <w:lang w:eastAsia="en-IN"/>
        </w:rPr>
        <w:t>analog</w:t>
      </w:r>
      <w:proofErr w:type="spellEnd"/>
      <w:r w:rsidRPr="00055DDE">
        <w:rPr>
          <w:rFonts w:ascii="Times New Roman" w:eastAsia="Times New Roman" w:hAnsi="Times New Roman" w:cs="Times New Roman"/>
          <w:sz w:val="52"/>
          <w:szCs w:val="52"/>
          <w:lang w:eastAsia="en-IN"/>
        </w:rPr>
        <w:t>, etc.)</w:t>
      </w:r>
    </w:p>
    <w:p w:rsidR="00DC030F" w:rsidRDefault="00DC030F" w:rsidP="00DC030F">
      <w:pPr>
        <w:spacing w:before="100" w:beforeAutospacing="1" w:after="100" w:afterAutospacing="1" w:line="240" w:lineRule="auto"/>
        <w:ind w:left="720"/>
        <w:rPr>
          <w:rFonts w:ascii="Times New Roman" w:eastAsia="Times New Roman" w:hAnsi="Times New Roman" w:cs="Times New Roman"/>
          <w:sz w:val="52"/>
          <w:szCs w:val="52"/>
          <w:lang w:eastAsia="en-IN"/>
        </w:rPr>
      </w:pPr>
      <w:r>
        <w:rPr>
          <w:noProof/>
          <w:lang w:eastAsia="en-IN"/>
        </w:rPr>
        <w:drawing>
          <wp:inline distT="0" distB="0" distL="0" distR="0">
            <wp:extent cx="5837940" cy="3055188"/>
            <wp:effectExtent l="0" t="0" r="0" b="0"/>
            <wp:docPr id="15" name="Picture 15" descr="Digital Sensors vs. Analog Sensors: Understanding the Key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igital Sensors vs. Analog Sensors: Understanding the Key Differen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7510" cy="3070663"/>
                    </a:xfrm>
                    <a:prstGeom prst="rect">
                      <a:avLst/>
                    </a:prstGeom>
                    <a:noFill/>
                    <a:ln>
                      <a:noFill/>
                    </a:ln>
                  </pic:spPr>
                </pic:pic>
              </a:graphicData>
            </a:graphic>
          </wp:inline>
        </w:drawing>
      </w:r>
    </w:p>
    <w:p w:rsidR="00DC030F" w:rsidRDefault="00DC030F" w:rsidP="00DC030F">
      <w:pPr>
        <w:spacing w:before="100" w:beforeAutospacing="1" w:after="100" w:afterAutospacing="1" w:line="240" w:lineRule="auto"/>
        <w:ind w:left="720"/>
        <w:rPr>
          <w:rFonts w:ascii="Times New Roman" w:eastAsia="Times New Roman" w:hAnsi="Times New Roman" w:cs="Times New Roman"/>
          <w:sz w:val="52"/>
          <w:szCs w:val="52"/>
          <w:lang w:eastAsia="en-IN"/>
        </w:rPr>
      </w:pPr>
    </w:p>
    <w:p w:rsidR="00DC030F" w:rsidRPr="00055DDE" w:rsidRDefault="00DC030F" w:rsidP="00DC030F">
      <w:pPr>
        <w:spacing w:before="100" w:beforeAutospacing="1" w:after="100" w:afterAutospacing="1" w:line="240" w:lineRule="auto"/>
        <w:ind w:left="720"/>
        <w:rPr>
          <w:rFonts w:ascii="Times New Roman" w:eastAsia="Times New Roman" w:hAnsi="Times New Roman" w:cs="Times New Roman"/>
          <w:sz w:val="52"/>
          <w:szCs w:val="52"/>
          <w:lang w:eastAsia="en-IN"/>
        </w:rPr>
      </w:pPr>
    </w:p>
    <w:p w:rsidR="00055DDE" w:rsidRDefault="00055DDE" w:rsidP="00DC030F">
      <w:pPr>
        <w:numPr>
          <w:ilvl w:val="0"/>
          <w:numId w:val="19"/>
        </w:numPr>
        <w:spacing w:before="100" w:beforeAutospacing="1" w:after="100" w:afterAutospacing="1" w:line="240" w:lineRule="auto"/>
        <w:jc w:val="center"/>
        <w:rPr>
          <w:rFonts w:ascii="Times New Roman" w:eastAsia="Times New Roman" w:hAnsi="Times New Roman" w:cs="Times New Roman"/>
          <w:sz w:val="52"/>
          <w:szCs w:val="52"/>
          <w:lang w:eastAsia="en-IN"/>
        </w:rPr>
      </w:pPr>
      <w:r w:rsidRPr="00055DDE">
        <w:rPr>
          <w:rFonts w:ascii="Times New Roman" w:eastAsia="Times New Roman" w:hAnsi="Times New Roman" w:cs="Times New Roman"/>
          <w:sz w:val="52"/>
          <w:szCs w:val="52"/>
          <w:lang w:eastAsia="en-IN"/>
        </w:rPr>
        <w:t>Microcontroller vs Processor</w:t>
      </w:r>
    </w:p>
    <w:p w:rsidR="00DC030F" w:rsidRDefault="00DC030F" w:rsidP="00DC030F">
      <w:pPr>
        <w:spacing w:before="100" w:beforeAutospacing="1" w:after="100" w:afterAutospacing="1" w:line="240" w:lineRule="auto"/>
        <w:jc w:val="center"/>
        <w:rPr>
          <w:rFonts w:ascii="Times New Roman" w:eastAsia="Times New Roman" w:hAnsi="Times New Roman" w:cs="Times New Roman"/>
          <w:sz w:val="52"/>
          <w:szCs w:val="52"/>
          <w:lang w:eastAsia="en-IN"/>
        </w:rPr>
      </w:pPr>
      <w:r>
        <w:rPr>
          <w:noProof/>
          <w:lang w:eastAsia="en-IN"/>
        </w:rPr>
        <mc:AlternateContent>
          <mc:Choice Requires="wps">
            <w:drawing>
              <wp:inline distT="0" distB="0" distL="0" distR="0">
                <wp:extent cx="304800" cy="304800"/>
                <wp:effectExtent l="0" t="0" r="0" b="0"/>
                <wp:docPr id="18" name="Rectangle 18" descr="microcontroller vs microprocess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10745" id="Rectangle 18" o:spid="_x0000_s1026" alt="microcontroller vs microprocess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Avz3VHJAgAA4wUAAA4AAAAAAAAAAAAAAAAALgIAAGRycy9lMm9Eb2MueG1sUEsBAi0AFAAG&#10;AAgAAAAhAEyg6SzYAAAAAwEAAA8AAAAAAAAAAAAAAAAAIwUAAGRycy9kb3ducmV2LnhtbFBLBQYA&#10;AAAABAAEAPMAAAAoBgAAAAA=&#10;" filled="f" stroked="f">
                <o:lock v:ext="edit" aspectratio="t"/>
                <w10:anchorlock/>
              </v:rect>
            </w:pict>
          </mc:Fallback>
        </mc:AlternateContent>
      </w:r>
      <w:r w:rsidRPr="00DC030F">
        <w:rPr>
          <w:rFonts w:ascii="Times New Roman" w:eastAsia="Times New Roman" w:hAnsi="Times New Roman" w:cs="Times New Roman"/>
          <w:noProof/>
          <w:sz w:val="52"/>
          <w:szCs w:val="52"/>
          <w:lang w:eastAsia="en-IN"/>
        </w:rPr>
        <w:drawing>
          <wp:inline distT="0" distB="0" distL="0" distR="0">
            <wp:extent cx="6049010" cy="3069759"/>
            <wp:effectExtent l="0" t="0" r="8890" b="0"/>
            <wp:docPr id="21" name="Picture 21" descr="C:\Users\murug\Pictures\Screenshot - 26-03-2026 , 06_22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murug\Pictures\Screenshot - 26-03-2026 , 06_22_1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4737" cy="3082815"/>
                    </a:xfrm>
                    <a:prstGeom prst="rect">
                      <a:avLst/>
                    </a:prstGeom>
                    <a:noFill/>
                    <a:ln>
                      <a:noFill/>
                    </a:ln>
                  </pic:spPr>
                </pic:pic>
              </a:graphicData>
            </a:graphic>
          </wp:inline>
        </w:drawing>
      </w:r>
    </w:p>
    <w:p w:rsidR="00DC030F" w:rsidRPr="00055DDE" w:rsidRDefault="00DC030F" w:rsidP="00DC030F">
      <w:pPr>
        <w:spacing w:before="100" w:beforeAutospacing="1" w:after="100" w:afterAutospacing="1" w:line="240" w:lineRule="auto"/>
        <w:jc w:val="center"/>
        <w:rPr>
          <w:rFonts w:ascii="Times New Roman" w:eastAsia="Times New Roman" w:hAnsi="Times New Roman" w:cs="Times New Roman"/>
          <w:sz w:val="52"/>
          <w:szCs w:val="52"/>
          <w:lang w:eastAsia="en-IN"/>
        </w:rPr>
      </w:pPr>
    </w:p>
    <w:p w:rsidR="00055DDE" w:rsidRDefault="00055DDE" w:rsidP="00DC030F">
      <w:pPr>
        <w:numPr>
          <w:ilvl w:val="0"/>
          <w:numId w:val="19"/>
        </w:numPr>
        <w:spacing w:before="100" w:beforeAutospacing="1" w:after="100" w:afterAutospacing="1" w:line="240" w:lineRule="auto"/>
        <w:jc w:val="center"/>
        <w:rPr>
          <w:rFonts w:ascii="Times New Roman" w:eastAsia="Times New Roman" w:hAnsi="Times New Roman" w:cs="Times New Roman"/>
          <w:sz w:val="52"/>
          <w:szCs w:val="52"/>
          <w:lang w:eastAsia="en-IN"/>
        </w:rPr>
      </w:pPr>
      <w:r w:rsidRPr="00055DDE">
        <w:rPr>
          <w:rFonts w:ascii="Times New Roman" w:eastAsia="Times New Roman" w:hAnsi="Times New Roman" w:cs="Times New Roman"/>
          <w:sz w:val="52"/>
          <w:szCs w:val="52"/>
          <w:lang w:eastAsia="en-IN"/>
        </w:rPr>
        <w:lastRenderedPageBreak/>
        <w:t xml:space="preserve">Control systems </w:t>
      </w:r>
      <w:r w:rsidR="00DC030F">
        <w:rPr>
          <w:rFonts w:ascii="Times New Roman" w:eastAsia="Times New Roman" w:hAnsi="Times New Roman" w:cs="Times New Roman"/>
          <w:sz w:val="52"/>
          <w:szCs w:val="52"/>
          <w:lang w:eastAsia="en-IN"/>
        </w:rPr>
        <w:br/>
      </w:r>
      <w:r w:rsidRPr="00055DDE">
        <w:rPr>
          <w:rFonts w:ascii="Times New Roman" w:eastAsia="Times New Roman" w:hAnsi="Times New Roman" w:cs="Times New Roman"/>
          <w:sz w:val="52"/>
          <w:szCs w:val="52"/>
          <w:lang w:eastAsia="en-IN"/>
        </w:rPr>
        <w:t>(open loop and closed loop)</w:t>
      </w:r>
    </w:p>
    <w:p w:rsidR="00DC030F" w:rsidRDefault="00DC030F" w:rsidP="00DC030F">
      <w:pPr>
        <w:spacing w:before="100" w:beforeAutospacing="1" w:after="100" w:afterAutospacing="1" w:line="240" w:lineRule="auto"/>
        <w:ind w:left="720"/>
        <w:jc w:val="center"/>
        <w:rPr>
          <w:rFonts w:ascii="Times New Roman" w:eastAsia="Times New Roman" w:hAnsi="Times New Roman" w:cs="Times New Roman"/>
          <w:sz w:val="52"/>
          <w:szCs w:val="52"/>
          <w:lang w:eastAsia="en-IN"/>
        </w:rPr>
      </w:pPr>
      <w:r>
        <w:rPr>
          <w:noProof/>
          <w:lang w:eastAsia="en-IN"/>
        </w:rPr>
        <w:drawing>
          <wp:inline distT="0" distB="0" distL="0" distR="0">
            <wp:extent cx="4381500" cy="3726180"/>
            <wp:effectExtent l="0" t="0" r="0" b="7620"/>
            <wp:docPr id="22" name="Picture 22" descr="Open-Loop vs Closed-Loop Control Systems: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Open-Loop vs Closed-Loop Control Systems: What's the Differ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0" cy="3726180"/>
                    </a:xfrm>
                    <a:prstGeom prst="rect">
                      <a:avLst/>
                    </a:prstGeom>
                    <a:noFill/>
                    <a:ln>
                      <a:noFill/>
                    </a:ln>
                  </pic:spPr>
                </pic:pic>
              </a:graphicData>
            </a:graphic>
          </wp:inline>
        </w:drawing>
      </w:r>
    </w:p>
    <w:p w:rsidR="00DC030F" w:rsidRDefault="00DC030F" w:rsidP="00DC030F">
      <w:pPr>
        <w:spacing w:before="100" w:beforeAutospacing="1" w:after="100" w:afterAutospacing="1" w:line="240" w:lineRule="auto"/>
        <w:ind w:left="720"/>
        <w:jc w:val="center"/>
        <w:rPr>
          <w:rFonts w:ascii="Times New Roman" w:eastAsia="Times New Roman" w:hAnsi="Times New Roman" w:cs="Times New Roman"/>
          <w:sz w:val="52"/>
          <w:szCs w:val="52"/>
          <w:lang w:eastAsia="en-IN"/>
        </w:rPr>
      </w:pPr>
    </w:p>
    <w:p w:rsidR="00DC030F" w:rsidRPr="00055DDE" w:rsidRDefault="00DC030F" w:rsidP="00DC030F">
      <w:pPr>
        <w:spacing w:before="100" w:beforeAutospacing="1" w:after="100" w:afterAutospacing="1" w:line="240" w:lineRule="auto"/>
        <w:ind w:left="720"/>
        <w:jc w:val="center"/>
        <w:rPr>
          <w:rFonts w:ascii="Times New Roman" w:eastAsia="Times New Roman" w:hAnsi="Times New Roman" w:cs="Times New Roman"/>
          <w:sz w:val="52"/>
          <w:szCs w:val="52"/>
          <w:lang w:eastAsia="en-IN"/>
        </w:rPr>
      </w:pPr>
    </w:p>
    <w:p w:rsidR="00055DDE" w:rsidRDefault="00055DDE" w:rsidP="00DC030F">
      <w:pPr>
        <w:numPr>
          <w:ilvl w:val="0"/>
          <w:numId w:val="19"/>
        </w:numPr>
        <w:spacing w:before="100" w:beforeAutospacing="1" w:after="100" w:afterAutospacing="1" w:line="240" w:lineRule="auto"/>
        <w:jc w:val="center"/>
        <w:rPr>
          <w:rFonts w:ascii="Times New Roman" w:eastAsia="Times New Roman" w:hAnsi="Times New Roman" w:cs="Times New Roman"/>
          <w:sz w:val="52"/>
          <w:szCs w:val="52"/>
          <w:lang w:eastAsia="en-IN"/>
        </w:rPr>
      </w:pPr>
      <w:r w:rsidRPr="00055DDE">
        <w:rPr>
          <w:rFonts w:ascii="Times New Roman" w:eastAsia="Times New Roman" w:hAnsi="Times New Roman" w:cs="Times New Roman"/>
          <w:sz w:val="52"/>
          <w:szCs w:val="52"/>
          <w:lang w:eastAsia="en-IN"/>
        </w:rPr>
        <w:t>Electricity basics (voltage and current)</w:t>
      </w:r>
    </w:p>
    <w:p w:rsidR="00DC030F" w:rsidRDefault="00DC030F" w:rsidP="00DC030F">
      <w:pPr>
        <w:spacing w:before="100" w:beforeAutospacing="1" w:after="100" w:afterAutospacing="1" w:line="240" w:lineRule="auto"/>
        <w:jc w:val="center"/>
        <w:rPr>
          <w:rFonts w:ascii="Times New Roman" w:eastAsia="Times New Roman" w:hAnsi="Times New Roman" w:cs="Times New Roman"/>
          <w:sz w:val="52"/>
          <w:szCs w:val="52"/>
          <w:lang w:eastAsia="en-IN"/>
        </w:rPr>
      </w:pPr>
      <w:r w:rsidRPr="00DC030F">
        <w:rPr>
          <w:rFonts w:ascii="Times New Roman" w:eastAsia="Times New Roman" w:hAnsi="Times New Roman" w:cs="Times New Roman"/>
          <w:noProof/>
          <w:sz w:val="52"/>
          <w:szCs w:val="52"/>
          <w:lang w:eastAsia="en-IN"/>
        </w:rPr>
        <w:drawing>
          <wp:inline distT="0" distB="0" distL="0" distR="0">
            <wp:extent cx="6241279" cy="1627000"/>
            <wp:effectExtent l="0" t="0" r="7620" b="0"/>
            <wp:docPr id="25" name="Picture 25" descr="C:\Users\murug\Pictures\Screenshot - 26-03-2026 , 06_26_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murug\Pictures\Screenshot - 26-03-2026 , 06_26_2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55006" cy="1630578"/>
                    </a:xfrm>
                    <a:prstGeom prst="rect">
                      <a:avLst/>
                    </a:prstGeom>
                    <a:noFill/>
                    <a:ln>
                      <a:noFill/>
                    </a:ln>
                  </pic:spPr>
                </pic:pic>
              </a:graphicData>
            </a:graphic>
          </wp:inline>
        </w:drawing>
      </w:r>
    </w:p>
    <w:p w:rsidR="00DC030F" w:rsidRDefault="00DC030F" w:rsidP="00DC030F">
      <w:pPr>
        <w:spacing w:before="100" w:beforeAutospacing="1" w:after="100" w:afterAutospacing="1" w:line="240" w:lineRule="auto"/>
        <w:jc w:val="center"/>
        <w:rPr>
          <w:rFonts w:ascii="Times New Roman" w:eastAsia="Times New Roman" w:hAnsi="Times New Roman" w:cs="Times New Roman"/>
          <w:sz w:val="52"/>
          <w:szCs w:val="52"/>
          <w:lang w:eastAsia="en-IN"/>
        </w:rPr>
      </w:pPr>
    </w:p>
    <w:p w:rsidR="00DC030F" w:rsidRDefault="00DC030F" w:rsidP="00DC030F">
      <w:pPr>
        <w:spacing w:before="100" w:beforeAutospacing="1" w:after="100" w:afterAutospacing="1" w:line="240" w:lineRule="auto"/>
        <w:jc w:val="center"/>
        <w:rPr>
          <w:rFonts w:ascii="Times New Roman" w:eastAsia="Times New Roman" w:hAnsi="Times New Roman" w:cs="Times New Roman"/>
          <w:sz w:val="52"/>
          <w:szCs w:val="52"/>
          <w:lang w:eastAsia="en-IN"/>
        </w:rPr>
      </w:pPr>
    </w:p>
    <w:p w:rsidR="00DC030F" w:rsidRPr="00055DDE" w:rsidRDefault="00DC030F" w:rsidP="00DC030F">
      <w:pPr>
        <w:spacing w:before="100" w:beforeAutospacing="1" w:after="100" w:afterAutospacing="1" w:line="240" w:lineRule="auto"/>
        <w:jc w:val="center"/>
        <w:rPr>
          <w:rFonts w:ascii="Times New Roman" w:eastAsia="Times New Roman" w:hAnsi="Times New Roman" w:cs="Times New Roman"/>
          <w:sz w:val="52"/>
          <w:szCs w:val="52"/>
          <w:lang w:eastAsia="en-IN"/>
        </w:rPr>
      </w:pPr>
    </w:p>
    <w:p w:rsidR="00055DDE" w:rsidRDefault="00055DDE" w:rsidP="00DC030F">
      <w:pPr>
        <w:numPr>
          <w:ilvl w:val="0"/>
          <w:numId w:val="19"/>
        </w:numPr>
        <w:spacing w:before="100" w:beforeAutospacing="1" w:after="100" w:afterAutospacing="1" w:line="240" w:lineRule="auto"/>
        <w:jc w:val="center"/>
        <w:rPr>
          <w:rFonts w:ascii="Times New Roman" w:eastAsia="Times New Roman" w:hAnsi="Times New Roman" w:cs="Times New Roman"/>
          <w:sz w:val="52"/>
          <w:szCs w:val="52"/>
          <w:lang w:eastAsia="en-IN"/>
        </w:rPr>
      </w:pPr>
      <w:r w:rsidRPr="00055DDE">
        <w:rPr>
          <w:rFonts w:ascii="Times New Roman" w:eastAsia="Times New Roman" w:hAnsi="Times New Roman" w:cs="Times New Roman"/>
          <w:sz w:val="52"/>
          <w:szCs w:val="52"/>
          <w:lang w:eastAsia="en-IN"/>
        </w:rPr>
        <w:t xml:space="preserve">Signal types (digital and </w:t>
      </w:r>
      <w:proofErr w:type="spellStart"/>
      <w:r w:rsidRPr="00055DDE">
        <w:rPr>
          <w:rFonts w:ascii="Times New Roman" w:eastAsia="Times New Roman" w:hAnsi="Times New Roman" w:cs="Times New Roman"/>
          <w:sz w:val="52"/>
          <w:szCs w:val="52"/>
          <w:lang w:eastAsia="en-IN"/>
        </w:rPr>
        <w:t>analog</w:t>
      </w:r>
      <w:proofErr w:type="spellEnd"/>
      <w:r w:rsidRPr="00055DDE">
        <w:rPr>
          <w:rFonts w:ascii="Times New Roman" w:eastAsia="Times New Roman" w:hAnsi="Times New Roman" w:cs="Times New Roman"/>
          <w:sz w:val="52"/>
          <w:szCs w:val="52"/>
          <w:lang w:eastAsia="en-IN"/>
        </w:rPr>
        <w:t>)</w:t>
      </w:r>
    </w:p>
    <w:p w:rsidR="00DC030F" w:rsidRDefault="00DC030F" w:rsidP="00DC030F">
      <w:pPr>
        <w:spacing w:before="100" w:beforeAutospacing="1" w:after="100" w:afterAutospacing="1" w:line="240" w:lineRule="auto"/>
        <w:ind w:left="720"/>
        <w:rPr>
          <w:rFonts w:ascii="Times New Roman" w:eastAsia="Times New Roman" w:hAnsi="Times New Roman" w:cs="Times New Roman"/>
          <w:sz w:val="52"/>
          <w:szCs w:val="52"/>
          <w:lang w:eastAsia="en-IN"/>
        </w:rPr>
      </w:pPr>
    </w:p>
    <w:p w:rsidR="00DC030F" w:rsidRPr="00055DDE" w:rsidRDefault="00DC030F" w:rsidP="00DC030F">
      <w:pPr>
        <w:spacing w:before="100" w:beforeAutospacing="1" w:after="100" w:afterAutospacing="1" w:line="240" w:lineRule="auto"/>
        <w:rPr>
          <w:rFonts w:ascii="Times New Roman" w:eastAsia="Times New Roman" w:hAnsi="Times New Roman" w:cs="Times New Roman"/>
          <w:sz w:val="52"/>
          <w:szCs w:val="52"/>
          <w:lang w:eastAsia="en-IN"/>
        </w:rPr>
      </w:pPr>
      <w:r>
        <w:rPr>
          <w:noProof/>
          <w:lang w:eastAsia="en-IN"/>
        </w:rPr>
        <w:drawing>
          <wp:inline distT="0" distB="0" distL="0" distR="0">
            <wp:extent cx="6248400" cy="2179320"/>
            <wp:effectExtent l="0" t="0" r="0" b="0"/>
            <wp:docPr id="26" name="Picture 26" descr="Difference Analog vs Digital Signals: Understanding Their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ifference Analog vs Digital Signals: Understanding Their Us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0" cy="2179320"/>
                    </a:xfrm>
                    <a:prstGeom prst="rect">
                      <a:avLst/>
                    </a:prstGeom>
                    <a:noFill/>
                    <a:ln>
                      <a:noFill/>
                    </a:ln>
                  </pic:spPr>
                </pic:pic>
              </a:graphicData>
            </a:graphic>
          </wp:inline>
        </w:drawing>
      </w:r>
    </w:p>
    <w:p w:rsidR="00055DDE" w:rsidRDefault="00055DDE" w:rsidP="00055DDE">
      <w:pPr>
        <w:numPr>
          <w:ilvl w:val="0"/>
          <w:numId w:val="19"/>
        </w:numPr>
        <w:spacing w:before="100" w:beforeAutospacing="1" w:after="100" w:afterAutospacing="1" w:line="240" w:lineRule="auto"/>
        <w:rPr>
          <w:rFonts w:ascii="Times New Roman" w:eastAsia="Times New Roman" w:hAnsi="Times New Roman" w:cs="Times New Roman"/>
          <w:sz w:val="52"/>
          <w:szCs w:val="52"/>
          <w:lang w:eastAsia="en-IN"/>
        </w:rPr>
      </w:pPr>
      <w:r w:rsidRPr="00055DDE">
        <w:rPr>
          <w:rFonts w:ascii="Times New Roman" w:eastAsia="Times New Roman" w:hAnsi="Times New Roman" w:cs="Times New Roman"/>
          <w:sz w:val="52"/>
          <w:szCs w:val="52"/>
          <w:lang w:eastAsia="en-IN"/>
        </w:rPr>
        <w:t>Communication types (</w:t>
      </w:r>
      <w:proofErr w:type="spellStart"/>
      <w:r w:rsidRPr="00055DDE">
        <w:rPr>
          <w:rFonts w:ascii="Times New Roman" w:eastAsia="Times New Roman" w:hAnsi="Times New Roman" w:cs="Times New Roman"/>
          <w:sz w:val="52"/>
          <w:szCs w:val="52"/>
          <w:lang w:eastAsia="en-IN"/>
        </w:rPr>
        <w:t>WiFi</w:t>
      </w:r>
      <w:proofErr w:type="spellEnd"/>
      <w:r w:rsidRPr="00055DDE">
        <w:rPr>
          <w:rFonts w:ascii="Times New Roman" w:eastAsia="Times New Roman" w:hAnsi="Times New Roman" w:cs="Times New Roman"/>
          <w:sz w:val="52"/>
          <w:szCs w:val="52"/>
          <w:lang w:eastAsia="en-IN"/>
        </w:rPr>
        <w:t xml:space="preserve">, Bluetooth, 2-wire, 1-wire, etc.) </w:t>
      </w:r>
    </w:p>
    <w:p w:rsidR="00DC030F" w:rsidRDefault="00DC030F" w:rsidP="00DC030F">
      <w:pPr>
        <w:spacing w:before="100" w:beforeAutospacing="1" w:after="100" w:afterAutospacing="1" w:line="240" w:lineRule="auto"/>
        <w:ind w:left="360"/>
        <w:jc w:val="center"/>
        <w:rPr>
          <w:rFonts w:ascii="Times New Roman" w:eastAsia="Times New Roman" w:hAnsi="Times New Roman" w:cs="Times New Roman"/>
          <w:sz w:val="52"/>
          <w:szCs w:val="52"/>
          <w:lang w:eastAsia="en-IN"/>
        </w:rPr>
      </w:pPr>
      <w:r>
        <w:rPr>
          <w:noProof/>
          <w:lang w:eastAsia="en-IN"/>
        </w:rPr>
        <w:drawing>
          <wp:inline distT="0" distB="0" distL="0" distR="0">
            <wp:extent cx="6118860" cy="2288378"/>
            <wp:effectExtent l="0" t="0" r="0" b="0"/>
            <wp:docPr id="28" name="Picture 28" descr="SATHEE CUET: Chapter 11 Data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ATHEE CUET: Chapter 11 Data Communic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6389" cy="2291194"/>
                    </a:xfrm>
                    <a:prstGeom prst="rect">
                      <a:avLst/>
                    </a:prstGeom>
                    <a:noFill/>
                    <a:ln>
                      <a:noFill/>
                    </a:ln>
                  </pic:spPr>
                </pic:pic>
              </a:graphicData>
            </a:graphic>
          </wp:inline>
        </w:drawing>
      </w:r>
    </w:p>
    <w:p w:rsidR="00DC030F" w:rsidRPr="00055DDE" w:rsidRDefault="00DC030F" w:rsidP="00DC030F">
      <w:pPr>
        <w:spacing w:before="100" w:beforeAutospacing="1" w:after="100" w:afterAutospacing="1" w:line="240" w:lineRule="auto"/>
        <w:ind w:left="360"/>
        <w:jc w:val="center"/>
        <w:rPr>
          <w:rFonts w:ascii="Times New Roman" w:eastAsia="Times New Roman" w:hAnsi="Times New Roman" w:cs="Times New Roman"/>
          <w:sz w:val="52"/>
          <w:szCs w:val="52"/>
          <w:lang w:eastAsia="en-IN"/>
        </w:rPr>
      </w:pPr>
    </w:p>
    <w:p w:rsidR="00055DDE" w:rsidRDefault="00055DDE" w:rsidP="00055DDE">
      <w:pPr>
        <w:numPr>
          <w:ilvl w:val="0"/>
          <w:numId w:val="19"/>
        </w:numPr>
        <w:spacing w:before="100" w:beforeAutospacing="1" w:after="100" w:afterAutospacing="1" w:line="240" w:lineRule="auto"/>
        <w:rPr>
          <w:rFonts w:ascii="Times New Roman" w:eastAsia="Times New Roman" w:hAnsi="Times New Roman" w:cs="Times New Roman"/>
          <w:sz w:val="52"/>
          <w:szCs w:val="52"/>
          <w:lang w:eastAsia="en-IN"/>
        </w:rPr>
      </w:pPr>
      <w:r w:rsidRPr="00055DDE">
        <w:rPr>
          <w:rFonts w:ascii="Times New Roman" w:eastAsia="Times New Roman" w:hAnsi="Times New Roman" w:cs="Times New Roman"/>
          <w:sz w:val="52"/>
          <w:szCs w:val="52"/>
          <w:lang w:eastAsia="en-IN"/>
        </w:rPr>
        <w:t xml:space="preserve">Safety systems (terminate execution / </w:t>
      </w:r>
      <w:proofErr w:type="spellStart"/>
      <w:r w:rsidRPr="00055DDE">
        <w:rPr>
          <w:rFonts w:ascii="Times New Roman" w:eastAsia="Times New Roman" w:hAnsi="Times New Roman" w:cs="Times New Roman"/>
          <w:sz w:val="52"/>
          <w:szCs w:val="52"/>
          <w:lang w:eastAsia="en-IN"/>
        </w:rPr>
        <w:t>fallback</w:t>
      </w:r>
      <w:proofErr w:type="spellEnd"/>
      <w:r w:rsidRPr="00055DDE">
        <w:rPr>
          <w:rFonts w:ascii="Times New Roman" w:eastAsia="Times New Roman" w:hAnsi="Times New Roman" w:cs="Times New Roman"/>
          <w:sz w:val="52"/>
          <w:szCs w:val="52"/>
          <w:lang w:eastAsia="en-IN"/>
        </w:rPr>
        <w:t xml:space="preserve"> mechanism) </w:t>
      </w:r>
    </w:p>
    <w:p w:rsidR="00C24026" w:rsidRDefault="00C24026" w:rsidP="00C24026">
      <w:pPr>
        <w:spacing w:before="100" w:beforeAutospacing="1" w:after="100" w:afterAutospacing="1" w:line="240" w:lineRule="auto"/>
        <w:jc w:val="center"/>
        <w:rPr>
          <w:rFonts w:ascii="Times New Roman" w:eastAsia="Times New Roman" w:hAnsi="Times New Roman" w:cs="Times New Roman"/>
          <w:sz w:val="52"/>
          <w:szCs w:val="52"/>
          <w:lang w:eastAsia="en-IN"/>
        </w:rPr>
      </w:pPr>
      <w:r>
        <w:rPr>
          <w:noProof/>
          <w:lang w:eastAsia="en-IN"/>
        </w:rPr>
        <w:lastRenderedPageBreak/>
        <w:drawing>
          <wp:inline distT="0" distB="0" distL="0" distR="0">
            <wp:extent cx="4998720" cy="3383280"/>
            <wp:effectExtent l="0" t="0" r="0" b="7620"/>
            <wp:docPr id="29" name="Picture 29" descr="Full article: Synthesis of resilient fallback control system under  cyber-attacks via supervisor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Full article: Synthesis of resilient fallback control system under  cyber-attacks via supervisory contro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8720" cy="3383280"/>
                    </a:xfrm>
                    <a:prstGeom prst="rect">
                      <a:avLst/>
                    </a:prstGeom>
                    <a:noFill/>
                    <a:ln>
                      <a:noFill/>
                    </a:ln>
                  </pic:spPr>
                </pic:pic>
              </a:graphicData>
            </a:graphic>
          </wp:inline>
        </w:drawing>
      </w:r>
    </w:p>
    <w:p w:rsidR="00DC030F" w:rsidRPr="00055DDE" w:rsidRDefault="00DC030F" w:rsidP="00DC030F">
      <w:pPr>
        <w:spacing w:before="100" w:beforeAutospacing="1" w:after="100" w:afterAutospacing="1" w:line="240" w:lineRule="auto"/>
        <w:rPr>
          <w:rFonts w:ascii="Times New Roman" w:eastAsia="Times New Roman" w:hAnsi="Times New Roman" w:cs="Times New Roman"/>
          <w:sz w:val="52"/>
          <w:szCs w:val="52"/>
          <w:lang w:eastAsia="en-IN"/>
        </w:rPr>
      </w:pPr>
    </w:p>
    <w:p w:rsidR="00055DDE" w:rsidRPr="00C24026" w:rsidRDefault="00055DDE" w:rsidP="00FB3CBF">
      <w:pPr>
        <w:numPr>
          <w:ilvl w:val="0"/>
          <w:numId w:val="19"/>
        </w:numPr>
        <w:spacing w:before="100" w:beforeAutospacing="1" w:after="100" w:afterAutospacing="1" w:line="240" w:lineRule="auto"/>
        <w:rPr>
          <w:rFonts w:ascii="Times New Roman" w:eastAsia="Times New Roman" w:hAnsi="Times New Roman" w:cs="Times New Roman"/>
          <w:sz w:val="52"/>
          <w:szCs w:val="52"/>
          <w:lang w:eastAsia="en-IN"/>
        </w:rPr>
      </w:pPr>
      <w:r w:rsidRPr="00055DDE">
        <w:rPr>
          <w:rFonts w:ascii="Times New Roman" w:eastAsia="Times New Roman" w:hAnsi="Times New Roman" w:cs="Times New Roman"/>
          <w:sz w:val="52"/>
          <w:szCs w:val="52"/>
          <w:lang w:eastAsia="en-IN"/>
        </w:rPr>
        <w:t>What is a motor and how to control speed and direction</w:t>
      </w:r>
    </w:p>
    <w:p w:rsidR="00055DDE" w:rsidRDefault="00055DDE" w:rsidP="00FB3CBF"/>
    <w:p w:rsidR="00055DDE" w:rsidRDefault="00C24026" w:rsidP="00C24026">
      <w:pPr>
        <w:jc w:val="center"/>
      </w:pPr>
      <w:r>
        <w:rPr>
          <w:noProof/>
          <w:lang w:eastAsia="en-IN"/>
        </w:rPr>
        <w:drawing>
          <wp:inline distT="0" distB="0" distL="0" distR="0">
            <wp:extent cx="3436620" cy="3436620"/>
            <wp:effectExtent l="0" t="0" r="0" b="0"/>
            <wp:docPr id="30" name="Picture 30" descr="DC moto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C motor - Wikiped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6620" cy="3436620"/>
                    </a:xfrm>
                    <a:prstGeom prst="rect">
                      <a:avLst/>
                    </a:prstGeom>
                    <a:noFill/>
                    <a:ln>
                      <a:noFill/>
                    </a:ln>
                  </pic:spPr>
                </pic:pic>
              </a:graphicData>
            </a:graphic>
          </wp:inline>
        </w:drawing>
      </w:r>
    </w:p>
    <w:p w:rsidR="00055DDE" w:rsidRDefault="00055DDE" w:rsidP="00FB3CBF"/>
    <w:p w:rsidR="00055DDE" w:rsidRDefault="00055DDE" w:rsidP="00FB3CBF"/>
    <w:p w:rsidR="00055DDE" w:rsidRDefault="00055DDE" w:rsidP="00FB3CBF"/>
    <w:p w:rsidR="00055DDE" w:rsidRDefault="00055DDE" w:rsidP="00FB3CBF"/>
    <w:p w:rsidR="00055DDE" w:rsidRDefault="00055DDE" w:rsidP="00FB3CBF"/>
    <w:p w:rsidR="00055DDE" w:rsidRPr="00A33E54" w:rsidRDefault="00A33E54" w:rsidP="00A33E54">
      <w:pPr>
        <w:jc w:val="center"/>
        <w:rPr>
          <w:sz w:val="52"/>
          <w:szCs w:val="52"/>
        </w:rPr>
      </w:pPr>
      <w:r w:rsidRPr="00A33E54">
        <w:rPr>
          <w:sz w:val="52"/>
          <w:szCs w:val="52"/>
        </w:rPr>
        <w:t>Let’s Start:</w:t>
      </w:r>
    </w:p>
    <w:p w:rsidR="00055DDE" w:rsidRDefault="00055DDE" w:rsidP="00FB3CBF"/>
    <w:p w:rsidR="00055DDE" w:rsidRDefault="00055DDE" w:rsidP="00FB3CBF"/>
    <w:p w:rsidR="009A4B51" w:rsidRDefault="009A4B51" w:rsidP="00C24026">
      <w:pPr>
        <w:shd w:val="clear" w:color="auto" w:fill="FFFFFF"/>
        <w:jc w:val="center"/>
        <w:rPr>
          <w:rFonts w:ascii="Segoe UI" w:hAnsi="Segoe UI" w:cs="Segoe UI"/>
          <w:color w:val="3A3A3A"/>
          <w:sz w:val="30"/>
          <w:szCs w:val="30"/>
        </w:rPr>
      </w:pPr>
      <w:r>
        <w:rPr>
          <w:rFonts w:ascii="Segoe UI" w:hAnsi="Segoe UI" w:cs="Segoe UI"/>
          <w:noProof/>
          <w:color w:val="3A3A3A"/>
          <w:sz w:val="30"/>
          <w:szCs w:val="30"/>
          <w:lang w:eastAsia="en-IN"/>
        </w:rPr>
        <w:drawing>
          <wp:inline distT="0" distB="0" distL="0" distR="0">
            <wp:extent cx="5736771" cy="4302578"/>
            <wp:effectExtent l="0" t="0" r="0" b="3175"/>
            <wp:docPr id="11" name="Picture 11" descr="https://i.ytimg.com/vi/I7IFsQ4tQU8/hq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ytimg.com/vi/I7IFsQ4tQU8/hqdefault.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647" cy="4315235"/>
                    </a:xfrm>
                    <a:prstGeom prst="rect">
                      <a:avLst/>
                    </a:prstGeom>
                    <a:noFill/>
                    <a:ln>
                      <a:noFill/>
                    </a:ln>
                  </pic:spPr>
                </pic:pic>
              </a:graphicData>
            </a:graphic>
          </wp:inline>
        </w:drawing>
      </w:r>
    </w:p>
    <w:p w:rsidR="009A4B51" w:rsidRDefault="009A4B51" w:rsidP="009A4B51">
      <w:pPr>
        <w:pStyle w:val="Heading2"/>
        <w:shd w:val="clear" w:color="auto" w:fill="FFFFFF"/>
        <w:spacing w:before="450" w:beforeAutospacing="0" w:after="300" w:afterAutospacing="0" w:line="288" w:lineRule="atLeast"/>
        <w:rPr>
          <w:rFonts w:ascii="inherit" w:hAnsi="inherit" w:cs="Segoe UI"/>
          <w:color w:val="3A3A3A"/>
          <w:sz w:val="45"/>
          <w:szCs w:val="45"/>
        </w:rPr>
      </w:pPr>
      <w:r>
        <w:rPr>
          <w:rFonts w:ascii="inherit" w:hAnsi="inherit" w:cs="Segoe UI"/>
          <w:color w:val="3A3A3A"/>
          <w:sz w:val="45"/>
          <w:szCs w:val="45"/>
        </w:rPr>
        <w:t> </w:t>
      </w:r>
    </w:p>
    <w:p w:rsidR="009A4B51" w:rsidRDefault="009A4B51" w:rsidP="009A4B51">
      <w:pPr>
        <w:pStyle w:val="NormalWeb"/>
        <w:shd w:val="clear" w:color="auto" w:fill="FFFFFF"/>
        <w:spacing w:before="0" w:beforeAutospacing="0" w:after="360" w:afterAutospacing="0"/>
        <w:rPr>
          <w:rFonts w:ascii="Segoe UI" w:hAnsi="Segoe UI" w:cs="Segoe UI"/>
          <w:color w:val="3A3A3A"/>
          <w:sz w:val="30"/>
          <w:szCs w:val="30"/>
        </w:rPr>
      </w:pPr>
      <w:r>
        <w:rPr>
          <w:rFonts w:ascii="Segoe UI" w:hAnsi="Segoe UI" w:cs="Segoe UI"/>
          <w:color w:val="3A3A3A"/>
          <w:sz w:val="30"/>
          <w:szCs w:val="30"/>
        </w:rPr>
        <w:t>We can control the speed of the DC motor by simply controlling the input voltage to the motor and the most common method of doing that is by using PWM signal.</w:t>
      </w:r>
    </w:p>
    <w:p w:rsidR="009A4B51" w:rsidRDefault="009A4B51" w:rsidP="009A4B51">
      <w:pPr>
        <w:shd w:val="clear" w:color="auto" w:fill="FFFFFF"/>
        <w:rPr>
          <w:rFonts w:ascii="Segoe UI" w:hAnsi="Segoe UI" w:cs="Segoe UI"/>
          <w:color w:val="3A3A3A"/>
          <w:sz w:val="30"/>
          <w:szCs w:val="30"/>
        </w:rPr>
      </w:pPr>
      <w:r>
        <w:rPr>
          <w:rFonts w:ascii="Segoe UI" w:hAnsi="Segoe UI" w:cs="Segoe UI"/>
          <w:noProof/>
          <w:color w:val="3A3A3A"/>
          <w:sz w:val="30"/>
          <w:szCs w:val="30"/>
          <w:lang w:eastAsia="en-IN"/>
        </w:rPr>
        <w:drawing>
          <wp:inline distT="0" distB="0" distL="0" distR="0">
            <wp:extent cx="5903504" cy="933196"/>
            <wp:effectExtent l="0" t="0" r="2540" b="635"/>
            <wp:docPr id="10" name="Picture 10" descr="DC Motor Speed Control Input Vol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C Motor Speed Control Input Volt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2884" cy="947325"/>
                    </a:xfrm>
                    <a:prstGeom prst="rect">
                      <a:avLst/>
                    </a:prstGeom>
                    <a:noFill/>
                    <a:ln>
                      <a:noFill/>
                    </a:ln>
                  </pic:spPr>
                </pic:pic>
              </a:graphicData>
            </a:graphic>
          </wp:inline>
        </w:drawing>
      </w:r>
    </w:p>
    <w:p w:rsidR="00274773" w:rsidRDefault="00274773" w:rsidP="009A4B51">
      <w:pPr>
        <w:pStyle w:val="Heading2"/>
        <w:shd w:val="clear" w:color="auto" w:fill="FFFFFF"/>
        <w:spacing w:before="450" w:beforeAutospacing="0" w:after="300" w:afterAutospacing="0" w:line="288" w:lineRule="atLeast"/>
        <w:rPr>
          <w:rFonts w:ascii="inherit" w:hAnsi="inherit" w:cs="Segoe UI"/>
          <w:color w:val="3A3A3A"/>
          <w:sz w:val="45"/>
          <w:szCs w:val="45"/>
        </w:rPr>
      </w:pPr>
    </w:p>
    <w:p w:rsidR="00274773" w:rsidRDefault="00274773" w:rsidP="009A4B51">
      <w:pPr>
        <w:pStyle w:val="Heading2"/>
        <w:shd w:val="clear" w:color="auto" w:fill="FFFFFF"/>
        <w:spacing w:before="450" w:beforeAutospacing="0" w:after="300" w:afterAutospacing="0" w:line="288" w:lineRule="atLeast"/>
        <w:rPr>
          <w:rFonts w:ascii="inherit" w:hAnsi="inherit" w:cs="Segoe UI"/>
          <w:color w:val="3A3A3A"/>
          <w:sz w:val="45"/>
          <w:szCs w:val="45"/>
        </w:rPr>
      </w:pPr>
    </w:p>
    <w:p w:rsidR="009A4B51" w:rsidRDefault="009A4B51" w:rsidP="009A4B51">
      <w:pPr>
        <w:pStyle w:val="Heading2"/>
        <w:shd w:val="clear" w:color="auto" w:fill="FFFFFF"/>
        <w:spacing w:before="450" w:beforeAutospacing="0" w:after="300" w:afterAutospacing="0" w:line="288" w:lineRule="atLeast"/>
        <w:rPr>
          <w:rFonts w:ascii="inherit" w:hAnsi="inherit" w:cs="Segoe UI"/>
          <w:color w:val="3A3A3A"/>
          <w:sz w:val="45"/>
          <w:szCs w:val="45"/>
        </w:rPr>
      </w:pPr>
      <w:r>
        <w:rPr>
          <w:rFonts w:ascii="inherit" w:hAnsi="inherit" w:cs="Segoe UI"/>
          <w:color w:val="3A3A3A"/>
          <w:sz w:val="45"/>
          <w:szCs w:val="45"/>
        </w:rPr>
        <w:t>PWM DC Motor Control</w:t>
      </w:r>
    </w:p>
    <w:p w:rsidR="009A4B51" w:rsidRDefault="009A4B51" w:rsidP="009A4B51">
      <w:pPr>
        <w:pStyle w:val="NormalWeb"/>
        <w:shd w:val="clear" w:color="auto" w:fill="FFFFFF"/>
        <w:spacing w:before="0" w:beforeAutospacing="0" w:after="360" w:afterAutospacing="0"/>
        <w:rPr>
          <w:rFonts w:ascii="Segoe UI" w:hAnsi="Segoe UI" w:cs="Segoe UI"/>
          <w:color w:val="3A3A3A"/>
          <w:sz w:val="30"/>
          <w:szCs w:val="30"/>
        </w:rPr>
      </w:pPr>
      <w:r>
        <w:rPr>
          <w:rFonts w:ascii="Segoe UI" w:hAnsi="Segoe UI" w:cs="Segoe UI"/>
          <w:color w:val="3A3A3A"/>
          <w:sz w:val="30"/>
          <w:szCs w:val="30"/>
        </w:rPr>
        <w:t>PWM, or pulse width modulation is a technique which allows us to adjust the average value of the voltage that’s going to the electronic device by turning on and off the power at a fast rate. The average voltage depends on the duty cycle, or the amount of time the signal is ON versus the amount of time the signal is OFF in a single period of time.</w:t>
      </w:r>
    </w:p>
    <w:p w:rsidR="009A4B51" w:rsidRDefault="009A4B51" w:rsidP="009A4B51">
      <w:pPr>
        <w:shd w:val="clear" w:color="auto" w:fill="FFFFFF"/>
        <w:rPr>
          <w:rFonts w:ascii="Segoe UI" w:hAnsi="Segoe UI" w:cs="Segoe UI"/>
          <w:color w:val="3A3A3A"/>
          <w:sz w:val="30"/>
          <w:szCs w:val="30"/>
        </w:rPr>
      </w:pPr>
      <w:r>
        <w:rPr>
          <w:rFonts w:ascii="Segoe UI" w:hAnsi="Segoe UI" w:cs="Segoe UI"/>
          <w:noProof/>
          <w:color w:val="3A3A3A"/>
          <w:sz w:val="30"/>
          <w:szCs w:val="30"/>
          <w:lang w:eastAsia="en-IN"/>
        </w:rPr>
        <w:drawing>
          <wp:inline distT="0" distB="0" distL="0" distR="0">
            <wp:extent cx="6687820" cy="6313170"/>
            <wp:effectExtent l="0" t="0" r="0" b="0"/>
            <wp:docPr id="9" name="Picture 9" descr="PWM Working Principle - Pulse Width Modulation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WM Working Principle - Pulse Width Modulation How It Work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87820" cy="6313170"/>
                    </a:xfrm>
                    <a:prstGeom prst="rect">
                      <a:avLst/>
                    </a:prstGeom>
                    <a:noFill/>
                    <a:ln>
                      <a:noFill/>
                    </a:ln>
                  </pic:spPr>
                </pic:pic>
              </a:graphicData>
            </a:graphic>
          </wp:inline>
        </w:drawing>
      </w:r>
    </w:p>
    <w:p w:rsidR="009A4B51" w:rsidRDefault="009A4B51" w:rsidP="009A4B51">
      <w:pPr>
        <w:pStyle w:val="NormalWeb"/>
        <w:shd w:val="clear" w:color="auto" w:fill="FFFFFF"/>
        <w:spacing w:before="0" w:beforeAutospacing="0" w:after="360" w:afterAutospacing="0"/>
        <w:rPr>
          <w:rFonts w:ascii="Segoe UI" w:hAnsi="Segoe UI" w:cs="Segoe UI"/>
          <w:color w:val="3A3A3A"/>
          <w:sz w:val="30"/>
          <w:szCs w:val="30"/>
        </w:rPr>
      </w:pPr>
      <w:r>
        <w:rPr>
          <w:rFonts w:ascii="Segoe UI" w:hAnsi="Segoe UI" w:cs="Segoe UI"/>
          <w:color w:val="3A3A3A"/>
          <w:sz w:val="30"/>
          <w:szCs w:val="30"/>
        </w:rPr>
        <w:t xml:space="preserve">So depending on the size of the motor, we can simply connect an Arduino PWM output to the base of transistor or the gate of a MOSFET and control the </w:t>
      </w:r>
      <w:r>
        <w:rPr>
          <w:rFonts w:ascii="Segoe UI" w:hAnsi="Segoe UI" w:cs="Segoe UI"/>
          <w:color w:val="3A3A3A"/>
          <w:sz w:val="30"/>
          <w:szCs w:val="30"/>
        </w:rPr>
        <w:lastRenderedPageBreak/>
        <w:t>speed of the motor by controlling the PWM output. The low power Arduino PWM signal switches on and off the gate at the MOSFET through which the high power motor is driven.</w:t>
      </w:r>
    </w:p>
    <w:p w:rsidR="00274773" w:rsidRDefault="009A4B51" w:rsidP="00C83992">
      <w:pPr>
        <w:shd w:val="clear" w:color="auto" w:fill="FFFFFF"/>
        <w:rPr>
          <w:rFonts w:ascii="Segoe UI" w:hAnsi="Segoe UI" w:cs="Segoe UI"/>
          <w:color w:val="3A3A3A"/>
          <w:sz w:val="30"/>
          <w:szCs w:val="30"/>
        </w:rPr>
      </w:pPr>
      <w:r>
        <w:rPr>
          <w:rFonts w:ascii="Segoe UI" w:hAnsi="Segoe UI" w:cs="Segoe UI"/>
          <w:noProof/>
          <w:color w:val="1E73BE"/>
          <w:sz w:val="30"/>
          <w:szCs w:val="30"/>
          <w:lang w:eastAsia="en-IN"/>
        </w:rPr>
        <w:drawing>
          <wp:inline distT="0" distB="0" distL="0" distR="0">
            <wp:extent cx="6144895" cy="2597176"/>
            <wp:effectExtent l="0" t="0" r="8255" b="0"/>
            <wp:docPr id="8" name="Picture 8" descr="Arduino PWM DC Motor Control Circuit Diagram">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rduino PWM DC Motor Control Circuit Diagram">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9000" cy="2624270"/>
                    </a:xfrm>
                    <a:prstGeom prst="rect">
                      <a:avLst/>
                    </a:prstGeom>
                    <a:noFill/>
                    <a:ln>
                      <a:noFill/>
                    </a:ln>
                  </pic:spPr>
                </pic:pic>
              </a:graphicData>
            </a:graphic>
          </wp:inline>
        </w:drawing>
      </w:r>
      <w:r>
        <w:rPr>
          <w:rFonts w:ascii="Segoe UI" w:hAnsi="Segoe UI" w:cs="Segoe UI"/>
          <w:color w:val="3A3A3A"/>
          <w:sz w:val="30"/>
          <w:szCs w:val="30"/>
        </w:rPr>
        <w:t>Note: Arduino GND and the motor power supply GND should be connected together.</w:t>
      </w:r>
    </w:p>
    <w:p w:rsidR="009A4B51" w:rsidRDefault="009A4B51" w:rsidP="009A4B51">
      <w:pPr>
        <w:pStyle w:val="Heading2"/>
        <w:shd w:val="clear" w:color="auto" w:fill="FFFFFF"/>
        <w:spacing w:before="450" w:beforeAutospacing="0" w:after="300" w:afterAutospacing="0" w:line="288" w:lineRule="atLeast"/>
        <w:rPr>
          <w:rFonts w:ascii="inherit" w:hAnsi="inherit" w:cs="Segoe UI"/>
          <w:color w:val="3A3A3A"/>
          <w:sz w:val="45"/>
          <w:szCs w:val="45"/>
        </w:rPr>
      </w:pPr>
      <w:r>
        <w:rPr>
          <w:rFonts w:ascii="inherit" w:hAnsi="inherit" w:cs="Segoe UI"/>
          <w:color w:val="3A3A3A"/>
          <w:sz w:val="45"/>
          <w:szCs w:val="45"/>
        </w:rPr>
        <w:t>L298N Driver</w:t>
      </w:r>
    </w:p>
    <w:p w:rsidR="009A4B51" w:rsidRDefault="009A4B51" w:rsidP="009A4B51">
      <w:pPr>
        <w:pStyle w:val="NormalWeb"/>
        <w:shd w:val="clear" w:color="auto" w:fill="FFFFFF"/>
        <w:spacing w:before="0" w:beforeAutospacing="0" w:after="360" w:afterAutospacing="0"/>
        <w:rPr>
          <w:rFonts w:ascii="Segoe UI" w:hAnsi="Segoe UI" w:cs="Segoe UI"/>
          <w:color w:val="3A3A3A"/>
          <w:sz w:val="30"/>
          <w:szCs w:val="30"/>
        </w:rPr>
      </w:pPr>
      <w:r>
        <w:rPr>
          <w:rFonts w:ascii="Segoe UI" w:hAnsi="Segoe UI" w:cs="Segoe UI"/>
          <w:color w:val="3A3A3A"/>
          <w:sz w:val="30"/>
          <w:szCs w:val="30"/>
        </w:rPr>
        <w:t>The L298N is a dual H-Bridge motor driver which allows speed and direction control of two DC motors at the same time. The module can drive DC motors that have voltages between 5 and 35V, with a peak current up to 2A.</w:t>
      </w:r>
    </w:p>
    <w:p w:rsidR="009A4B51" w:rsidRDefault="009A4B51" w:rsidP="009A593D">
      <w:pPr>
        <w:shd w:val="clear" w:color="auto" w:fill="FFFFFF"/>
        <w:jc w:val="center"/>
        <w:rPr>
          <w:rFonts w:ascii="Segoe UI" w:hAnsi="Segoe UI" w:cs="Segoe UI"/>
          <w:color w:val="3A3A3A"/>
          <w:sz w:val="30"/>
          <w:szCs w:val="30"/>
        </w:rPr>
      </w:pPr>
      <w:bookmarkStart w:id="0" w:name="_GoBack"/>
      <w:r>
        <w:rPr>
          <w:rFonts w:ascii="Segoe UI" w:hAnsi="Segoe UI" w:cs="Segoe UI"/>
          <w:noProof/>
          <w:color w:val="3A3A3A"/>
          <w:sz w:val="30"/>
          <w:szCs w:val="30"/>
          <w:lang w:eastAsia="en-IN"/>
        </w:rPr>
        <w:drawing>
          <wp:inline distT="0" distB="0" distL="0" distR="0">
            <wp:extent cx="5082540" cy="3731202"/>
            <wp:effectExtent l="0" t="0" r="3810" b="3175"/>
            <wp:docPr id="6" name="Picture 6" descr="L298N Dual H-Bridge Motor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298N Dual H-Bridge Motor Driv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1641" cy="3737883"/>
                    </a:xfrm>
                    <a:prstGeom prst="rect">
                      <a:avLst/>
                    </a:prstGeom>
                    <a:noFill/>
                    <a:ln>
                      <a:noFill/>
                    </a:ln>
                  </pic:spPr>
                </pic:pic>
              </a:graphicData>
            </a:graphic>
          </wp:inline>
        </w:drawing>
      </w:r>
      <w:bookmarkEnd w:id="0"/>
    </w:p>
    <w:p w:rsidR="00274773" w:rsidRDefault="00274773" w:rsidP="009A4B51">
      <w:pPr>
        <w:shd w:val="clear" w:color="auto" w:fill="FFFFFF"/>
        <w:rPr>
          <w:rFonts w:ascii="Segoe UI" w:hAnsi="Segoe UI" w:cs="Segoe UI"/>
          <w:color w:val="3A3A3A"/>
          <w:sz w:val="30"/>
          <w:szCs w:val="30"/>
        </w:rPr>
      </w:pPr>
    </w:p>
    <w:p w:rsidR="009A4B51" w:rsidRDefault="009A4B51" w:rsidP="00DF723B">
      <w:pPr>
        <w:shd w:val="clear" w:color="auto" w:fill="FFFFFF"/>
        <w:jc w:val="center"/>
        <w:rPr>
          <w:rFonts w:ascii="Segoe UI" w:hAnsi="Segoe UI" w:cs="Segoe UI"/>
          <w:color w:val="3A3A3A"/>
          <w:sz w:val="30"/>
          <w:szCs w:val="30"/>
        </w:rPr>
      </w:pPr>
      <w:r>
        <w:rPr>
          <w:rFonts w:ascii="Segoe UI" w:hAnsi="Segoe UI" w:cs="Segoe UI"/>
          <w:noProof/>
          <w:color w:val="3A3A3A"/>
          <w:sz w:val="30"/>
          <w:szCs w:val="30"/>
          <w:lang w:eastAsia="en-IN"/>
        </w:rPr>
        <w:drawing>
          <wp:inline distT="0" distB="0" distL="0" distR="0">
            <wp:extent cx="5318550" cy="1676400"/>
            <wp:effectExtent l="0" t="0" r="0" b="0"/>
            <wp:docPr id="5" name="Picture 5" descr="L298N motor driver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298N motor driver pinou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8309" cy="1685780"/>
                    </a:xfrm>
                    <a:prstGeom prst="rect">
                      <a:avLst/>
                    </a:prstGeom>
                    <a:noFill/>
                    <a:ln>
                      <a:noFill/>
                    </a:ln>
                  </pic:spPr>
                </pic:pic>
              </a:graphicData>
            </a:graphic>
          </wp:inline>
        </w:drawing>
      </w:r>
    </w:p>
    <w:p w:rsidR="00274773" w:rsidRDefault="00274773" w:rsidP="00DF723B">
      <w:pPr>
        <w:shd w:val="clear" w:color="auto" w:fill="FFFFFF"/>
        <w:jc w:val="center"/>
        <w:rPr>
          <w:rFonts w:ascii="Segoe UI" w:hAnsi="Segoe UI" w:cs="Segoe UI"/>
          <w:color w:val="3A3A3A"/>
          <w:sz w:val="30"/>
          <w:szCs w:val="30"/>
        </w:rPr>
      </w:pPr>
    </w:p>
    <w:p w:rsidR="009A4B51" w:rsidRDefault="009A4B51" w:rsidP="00DF723B">
      <w:pPr>
        <w:shd w:val="clear" w:color="auto" w:fill="FFFFFF"/>
        <w:jc w:val="center"/>
        <w:rPr>
          <w:rFonts w:ascii="Segoe UI" w:hAnsi="Segoe UI" w:cs="Segoe UI"/>
          <w:color w:val="3A3A3A"/>
          <w:sz w:val="30"/>
          <w:szCs w:val="30"/>
        </w:rPr>
      </w:pPr>
      <w:r>
        <w:rPr>
          <w:rFonts w:ascii="Segoe UI" w:hAnsi="Segoe UI" w:cs="Segoe UI"/>
          <w:noProof/>
          <w:color w:val="3A3A3A"/>
          <w:sz w:val="30"/>
          <w:szCs w:val="30"/>
          <w:lang w:eastAsia="en-IN"/>
        </w:rPr>
        <w:drawing>
          <wp:inline distT="0" distB="0" distL="0" distR="0">
            <wp:extent cx="5228135" cy="2743200"/>
            <wp:effectExtent l="0" t="0" r="0" b="0"/>
            <wp:docPr id="4" name="Picture 4" descr="L298N voltage 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298N voltage dro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0482" cy="2754925"/>
                    </a:xfrm>
                    <a:prstGeom prst="rect">
                      <a:avLst/>
                    </a:prstGeom>
                    <a:noFill/>
                    <a:ln>
                      <a:noFill/>
                    </a:ln>
                  </pic:spPr>
                </pic:pic>
              </a:graphicData>
            </a:graphic>
          </wp:inline>
        </w:drawing>
      </w:r>
    </w:p>
    <w:p w:rsidR="00274773" w:rsidRDefault="00274773" w:rsidP="00DF723B">
      <w:pPr>
        <w:shd w:val="clear" w:color="auto" w:fill="FFFFFF"/>
        <w:jc w:val="center"/>
        <w:rPr>
          <w:rFonts w:ascii="Segoe UI" w:hAnsi="Segoe UI" w:cs="Segoe UI"/>
          <w:color w:val="3A3A3A"/>
          <w:sz w:val="30"/>
          <w:szCs w:val="30"/>
        </w:rPr>
      </w:pPr>
    </w:p>
    <w:p w:rsidR="00274773" w:rsidRDefault="00274773" w:rsidP="00DF723B">
      <w:pPr>
        <w:shd w:val="clear" w:color="auto" w:fill="FFFFFF"/>
        <w:jc w:val="center"/>
        <w:rPr>
          <w:rFonts w:ascii="Segoe UI" w:hAnsi="Segoe UI" w:cs="Segoe UI"/>
          <w:color w:val="3A3A3A"/>
          <w:sz w:val="30"/>
          <w:szCs w:val="30"/>
        </w:rPr>
      </w:pPr>
    </w:p>
    <w:p w:rsidR="009A4B51" w:rsidRDefault="009A4B51" w:rsidP="00DF723B">
      <w:pPr>
        <w:shd w:val="clear" w:color="auto" w:fill="FFFFFF"/>
        <w:jc w:val="center"/>
        <w:rPr>
          <w:rFonts w:ascii="Segoe UI" w:hAnsi="Segoe UI" w:cs="Segoe UI"/>
          <w:color w:val="3A3A3A"/>
          <w:sz w:val="30"/>
          <w:szCs w:val="30"/>
        </w:rPr>
      </w:pPr>
      <w:r>
        <w:rPr>
          <w:rFonts w:ascii="Segoe UI" w:hAnsi="Segoe UI" w:cs="Segoe UI"/>
          <w:noProof/>
          <w:color w:val="1E73BE"/>
          <w:sz w:val="30"/>
          <w:szCs w:val="30"/>
          <w:lang w:eastAsia="en-IN"/>
        </w:rPr>
        <w:drawing>
          <wp:inline distT="0" distB="0" distL="0" distR="0">
            <wp:extent cx="5053690" cy="2697480"/>
            <wp:effectExtent l="0" t="0" r="0" b="7620"/>
            <wp:docPr id="3" name="Picture 3" descr="L298N motor driver Block Diagram Current Flow How It Works">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298N motor driver Block Diagram Current Flow How It Works">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74839" cy="2708768"/>
                    </a:xfrm>
                    <a:prstGeom prst="rect">
                      <a:avLst/>
                    </a:prstGeom>
                    <a:noFill/>
                    <a:ln>
                      <a:noFill/>
                    </a:ln>
                  </pic:spPr>
                </pic:pic>
              </a:graphicData>
            </a:graphic>
          </wp:inline>
        </w:drawing>
      </w:r>
    </w:p>
    <w:p w:rsidR="009A4B51" w:rsidRPr="00FB3CBF" w:rsidRDefault="009A4B51" w:rsidP="00FB3CBF"/>
    <w:sectPr w:rsidR="009A4B51" w:rsidRPr="00FB3CBF" w:rsidSect="007926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D6C34"/>
    <w:multiLevelType w:val="multilevel"/>
    <w:tmpl w:val="B3D2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C1F6E"/>
    <w:multiLevelType w:val="multilevel"/>
    <w:tmpl w:val="E872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33C45"/>
    <w:multiLevelType w:val="multilevel"/>
    <w:tmpl w:val="C8B4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A413E"/>
    <w:multiLevelType w:val="multilevel"/>
    <w:tmpl w:val="522A9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C6544"/>
    <w:multiLevelType w:val="multilevel"/>
    <w:tmpl w:val="3F00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87A22"/>
    <w:multiLevelType w:val="multilevel"/>
    <w:tmpl w:val="93BE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F38A2"/>
    <w:multiLevelType w:val="multilevel"/>
    <w:tmpl w:val="B01C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FE7265"/>
    <w:multiLevelType w:val="multilevel"/>
    <w:tmpl w:val="BDC4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03BBD"/>
    <w:multiLevelType w:val="multilevel"/>
    <w:tmpl w:val="EC82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31DAC"/>
    <w:multiLevelType w:val="multilevel"/>
    <w:tmpl w:val="286A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4675C"/>
    <w:multiLevelType w:val="multilevel"/>
    <w:tmpl w:val="E17A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504D0"/>
    <w:multiLevelType w:val="multilevel"/>
    <w:tmpl w:val="A88A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3A42C5"/>
    <w:multiLevelType w:val="multilevel"/>
    <w:tmpl w:val="93B2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81C7A"/>
    <w:multiLevelType w:val="multilevel"/>
    <w:tmpl w:val="43C2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DE2702"/>
    <w:multiLevelType w:val="multilevel"/>
    <w:tmpl w:val="493A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F95A19"/>
    <w:multiLevelType w:val="multilevel"/>
    <w:tmpl w:val="7E50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4301B"/>
    <w:multiLevelType w:val="multilevel"/>
    <w:tmpl w:val="73E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AF0E8C"/>
    <w:multiLevelType w:val="multilevel"/>
    <w:tmpl w:val="76A4D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E4784"/>
    <w:multiLevelType w:val="multilevel"/>
    <w:tmpl w:val="AE544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4"/>
  </w:num>
  <w:num w:numId="3">
    <w:abstractNumId w:val="1"/>
  </w:num>
  <w:num w:numId="4">
    <w:abstractNumId w:val="9"/>
  </w:num>
  <w:num w:numId="5">
    <w:abstractNumId w:val="12"/>
  </w:num>
  <w:num w:numId="6">
    <w:abstractNumId w:val="7"/>
  </w:num>
  <w:num w:numId="7">
    <w:abstractNumId w:val="0"/>
  </w:num>
  <w:num w:numId="8">
    <w:abstractNumId w:val="17"/>
  </w:num>
  <w:num w:numId="9">
    <w:abstractNumId w:val="16"/>
  </w:num>
  <w:num w:numId="10">
    <w:abstractNumId w:val="8"/>
  </w:num>
  <w:num w:numId="11">
    <w:abstractNumId w:val="3"/>
  </w:num>
  <w:num w:numId="12">
    <w:abstractNumId w:val="2"/>
  </w:num>
  <w:num w:numId="13">
    <w:abstractNumId w:val="10"/>
  </w:num>
  <w:num w:numId="14">
    <w:abstractNumId w:val="18"/>
  </w:num>
  <w:num w:numId="15">
    <w:abstractNumId w:val="4"/>
  </w:num>
  <w:num w:numId="16">
    <w:abstractNumId w:val="15"/>
  </w:num>
  <w:num w:numId="17">
    <w:abstractNumId w:val="6"/>
  </w:num>
  <w:num w:numId="18">
    <w:abstractNumId w:val="13"/>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CBF"/>
    <w:rsid w:val="000178AA"/>
    <w:rsid w:val="00055DDE"/>
    <w:rsid w:val="00274773"/>
    <w:rsid w:val="00321223"/>
    <w:rsid w:val="0059134A"/>
    <w:rsid w:val="007926D5"/>
    <w:rsid w:val="00974226"/>
    <w:rsid w:val="009A4B51"/>
    <w:rsid w:val="009A593D"/>
    <w:rsid w:val="00A33E54"/>
    <w:rsid w:val="00B23737"/>
    <w:rsid w:val="00C24026"/>
    <w:rsid w:val="00C83992"/>
    <w:rsid w:val="00CF6FC7"/>
    <w:rsid w:val="00DB1E47"/>
    <w:rsid w:val="00DC030F"/>
    <w:rsid w:val="00DF723B"/>
    <w:rsid w:val="00FB3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A8F80"/>
  <w15:chartTrackingRefBased/>
  <w15:docId w15:val="{9776715D-A9D5-4A6D-A1DF-23301CF3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F6F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B3CB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B3CB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3CB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B3CBF"/>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B3C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B3CBF"/>
    <w:rPr>
      <w:b/>
      <w:bCs/>
    </w:rPr>
  </w:style>
  <w:style w:type="character" w:customStyle="1" w:styleId="Heading1Char">
    <w:name w:val="Heading 1 Char"/>
    <w:basedOn w:val="DefaultParagraphFont"/>
    <w:link w:val="Heading1"/>
    <w:uiPriority w:val="9"/>
    <w:rsid w:val="00CF6FC7"/>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CF6FC7"/>
    <w:rPr>
      <w:i/>
      <w:iCs/>
    </w:rPr>
  </w:style>
  <w:style w:type="paragraph" w:customStyle="1" w:styleId="gb-headline">
    <w:name w:val="gb-headline"/>
    <w:basedOn w:val="Normal"/>
    <w:rsid w:val="009A4B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A4B51"/>
    <w:rPr>
      <w:color w:val="0000FF"/>
      <w:u w:val="single"/>
    </w:rPr>
  </w:style>
  <w:style w:type="character" w:customStyle="1" w:styleId="post-term-item">
    <w:name w:val="post-term-item"/>
    <w:basedOn w:val="DefaultParagraphFont"/>
    <w:rsid w:val="009A4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532694">
      <w:bodyDiv w:val="1"/>
      <w:marLeft w:val="0"/>
      <w:marRight w:val="0"/>
      <w:marTop w:val="0"/>
      <w:marBottom w:val="0"/>
      <w:divBdr>
        <w:top w:val="none" w:sz="0" w:space="0" w:color="auto"/>
        <w:left w:val="none" w:sz="0" w:space="0" w:color="auto"/>
        <w:bottom w:val="none" w:sz="0" w:space="0" w:color="auto"/>
        <w:right w:val="none" w:sz="0" w:space="0" w:color="auto"/>
      </w:divBdr>
      <w:divsChild>
        <w:div w:id="786126208">
          <w:marLeft w:val="0"/>
          <w:marRight w:val="0"/>
          <w:marTop w:val="0"/>
          <w:marBottom w:val="0"/>
          <w:divBdr>
            <w:top w:val="none" w:sz="0" w:space="0" w:color="auto"/>
            <w:left w:val="none" w:sz="0" w:space="0" w:color="auto"/>
            <w:bottom w:val="none" w:sz="0" w:space="0" w:color="auto"/>
            <w:right w:val="none" w:sz="0" w:space="0" w:color="auto"/>
          </w:divBdr>
          <w:divsChild>
            <w:div w:id="1060245863">
              <w:marLeft w:val="0"/>
              <w:marRight w:val="0"/>
              <w:marTop w:val="0"/>
              <w:marBottom w:val="0"/>
              <w:divBdr>
                <w:top w:val="none" w:sz="0" w:space="0" w:color="auto"/>
                <w:left w:val="none" w:sz="0" w:space="0" w:color="auto"/>
                <w:bottom w:val="none" w:sz="0" w:space="0" w:color="auto"/>
                <w:right w:val="none" w:sz="0" w:space="0" w:color="auto"/>
              </w:divBdr>
              <w:divsChild>
                <w:div w:id="288753567">
                  <w:marLeft w:val="0"/>
                  <w:marRight w:val="0"/>
                  <w:marTop w:val="0"/>
                  <w:marBottom w:val="0"/>
                  <w:divBdr>
                    <w:top w:val="none" w:sz="0" w:space="0" w:color="auto"/>
                    <w:left w:val="none" w:sz="0" w:space="0" w:color="auto"/>
                    <w:bottom w:val="none" w:sz="0" w:space="0" w:color="auto"/>
                    <w:right w:val="none" w:sz="0" w:space="0" w:color="auto"/>
                  </w:divBdr>
                  <w:divsChild>
                    <w:div w:id="1267956948">
                      <w:marLeft w:val="0"/>
                      <w:marRight w:val="0"/>
                      <w:marTop w:val="0"/>
                      <w:marBottom w:val="0"/>
                      <w:divBdr>
                        <w:top w:val="none" w:sz="0" w:space="0" w:color="auto"/>
                        <w:left w:val="none" w:sz="0" w:space="0" w:color="auto"/>
                        <w:bottom w:val="none" w:sz="0" w:space="0" w:color="auto"/>
                        <w:right w:val="none" w:sz="0" w:space="0" w:color="auto"/>
                      </w:divBdr>
                    </w:div>
                  </w:divsChild>
                </w:div>
                <w:div w:id="1872300318">
                  <w:marLeft w:val="0"/>
                  <w:marRight w:val="0"/>
                  <w:marTop w:val="0"/>
                  <w:marBottom w:val="0"/>
                  <w:divBdr>
                    <w:top w:val="none" w:sz="0" w:space="0" w:color="auto"/>
                    <w:left w:val="none" w:sz="0" w:space="0" w:color="auto"/>
                    <w:bottom w:val="none" w:sz="0" w:space="0" w:color="auto"/>
                    <w:right w:val="none" w:sz="0" w:space="0" w:color="auto"/>
                  </w:divBdr>
                  <w:divsChild>
                    <w:div w:id="16100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05002">
          <w:marLeft w:val="0"/>
          <w:marRight w:val="0"/>
          <w:marTop w:val="0"/>
          <w:marBottom w:val="0"/>
          <w:divBdr>
            <w:top w:val="none" w:sz="0" w:space="0" w:color="auto"/>
            <w:left w:val="none" w:sz="0" w:space="0" w:color="auto"/>
            <w:bottom w:val="none" w:sz="0" w:space="0" w:color="auto"/>
            <w:right w:val="none" w:sz="0" w:space="0" w:color="auto"/>
          </w:divBdr>
          <w:divsChild>
            <w:div w:id="54865110">
              <w:marLeft w:val="0"/>
              <w:marRight w:val="0"/>
              <w:marTop w:val="0"/>
              <w:marBottom w:val="0"/>
              <w:divBdr>
                <w:top w:val="none" w:sz="0" w:space="0" w:color="auto"/>
                <w:left w:val="none" w:sz="0" w:space="0" w:color="auto"/>
                <w:bottom w:val="none" w:sz="0" w:space="0" w:color="auto"/>
                <w:right w:val="none" w:sz="0" w:space="0" w:color="auto"/>
              </w:divBdr>
              <w:divsChild>
                <w:div w:id="476916452">
                  <w:marLeft w:val="0"/>
                  <w:marRight w:val="0"/>
                  <w:marTop w:val="0"/>
                  <w:marBottom w:val="0"/>
                  <w:divBdr>
                    <w:top w:val="none" w:sz="0" w:space="0" w:color="auto"/>
                    <w:left w:val="none" w:sz="0" w:space="0" w:color="auto"/>
                    <w:bottom w:val="none" w:sz="0" w:space="0" w:color="auto"/>
                    <w:right w:val="none" w:sz="0" w:space="0" w:color="auto"/>
                  </w:divBdr>
                  <w:divsChild>
                    <w:div w:id="459735688">
                      <w:marLeft w:val="0"/>
                      <w:marRight w:val="0"/>
                      <w:marTop w:val="0"/>
                      <w:marBottom w:val="0"/>
                      <w:divBdr>
                        <w:top w:val="none" w:sz="0" w:space="0" w:color="auto"/>
                        <w:left w:val="none" w:sz="0" w:space="0" w:color="auto"/>
                        <w:bottom w:val="none" w:sz="0" w:space="0" w:color="auto"/>
                        <w:right w:val="none" w:sz="0" w:space="0" w:color="auto"/>
                      </w:divBdr>
                      <w:divsChild>
                        <w:div w:id="1073353303">
                          <w:marLeft w:val="0"/>
                          <w:marRight w:val="0"/>
                          <w:marTop w:val="0"/>
                          <w:marBottom w:val="0"/>
                          <w:divBdr>
                            <w:top w:val="none" w:sz="0" w:space="0" w:color="auto"/>
                            <w:left w:val="none" w:sz="0" w:space="0" w:color="auto"/>
                            <w:bottom w:val="none" w:sz="0" w:space="0" w:color="auto"/>
                            <w:right w:val="none" w:sz="0" w:space="0" w:color="auto"/>
                          </w:divBdr>
                          <w:divsChild>
                            <w:div w:id="180321962">
                              <w:marLeft w:val="0"/>
                              <w:marRight w:val="0"/>
                              <w:marTop w:val="0"/>
                              <w:marBottom w:val="0"/>
                              <w:divBdr>
                                <w:top w:val="none" w:sz="0" w:space="0" w:color="auto"/>
                                <w:left w:val="none" w:sz="0" w:space="0" w:color="auto"/>
                                <w:bottom w:val="none" w:sz="0" w:space="0" w:color="auto"/>
                                <w:right w:val="none" w:sz="0" w:space="0" w:color="auto"/>
                              </w:divBdr>
                              <w:divsChild>
                                <w:div w:id="421146948">
                                  <w:marLeft w:val="0"/>
                                  <w:marRight w:val="0"/>
                                  <w:marTop w:val="480"/>
                                  <w:marBottom w:val="480"/>
                                  <w:divBdr>
                                    <w:top w:val="none" w:sz="0" w:space="0" w:color="auto"/>
                                    <w:left w:val="none" w:sz="0" w:space="0" w:color="auto"/>
                                    <w:bottom w:val="none" w:sz="0" w:space="0" w:color="auto"/>
                                    <w:right w:val="none" w:sz="0" w:space="0" w:color="auto"/>
                                  </w:divBdr>
                                  <w:divsChild>
                                    <w:div w:id="1235318499">
                                      <w:marLeft w:val="0"/>
                                      <w:marRight w:val="0"/>
                                      <w:marTop w:val="0"/>
                                      <w:marBottom w:val="0"/>
                                      <w:divBdr>
                                        <w:top w:val="none" w:sz="0" w:space="0" w:color="auto"/>
                                        <w:left w:val="none" w:sz="0" w:space="0" w:color="auto"/>
                                        <w:bottom w:val="none" w:sz="0" w:space="0" w:color="auto"/>
                                        <w:right w:val="none" w:sz="0" w:space="0" w:color="auto"/>
                                      </w:divBdr>
                                      <w:divsChild>
                                        <w:div w:id="1428232893">
                                          <w:marLeft w:val="0"/>
                                          <w:marRight w:val="0"/>
                                          <w:marTop w:val="0"/>
                                          <w:marBottom w:val="0"/>
                                          <w:divBdr>
                                            <w:top w:val="none" w:sz="0" w:space="0" w:color="auto"/>
                                            <w:left w:val="none" w:sz="0" w:space="0" w:color="auto"/>
                                            <w:bottom w:val="none" w:sz="0" w:space="0" w:color="auto"/>
                                            <w:right w:val="none" w:sz="0" w:space="0" w:color="auto"/>
                                          </w:divBdr>
                                          <w:divsChild>
                                            <w:div w:id="1866209273">
                                              <w:marLeft w:val="0"/>
                                              <w:marRight w:val="0"/>
                                              <w:marTop w:val="0"/>
                                              <w:marBottom w:val="0"/>
                                              <w:divBdr>
                                                <w:top w:val="none" w:sz="0" w:space="0" w:color="auto"/>
                                                <w:left w:val="none" w:sz="0" w:space="0" w:color="auto"/>
                                                <w:bottom w:val="none" w:sz="0" w:space="0" w:color="auto"/>
                                                <w:right w:val="none" w:sz="0" w:space="0" w:color="auto"/>
                                              </w:divBdr>
                                            </w:div>
                                            <w:div w:id="1032925312">
                                              <w:marLeft w:val="0"/>
                                              <w:marRight w:val="0"/>
                                              <w:marTop w:val="0"/>
                                              <w:marBottom w:val="0"/>
                                              <w:divBdr>
                                                <w:top w:val="none" w:sz="0" w:space="0" w:color="auto"/>
                                                <w:left w:val="none" w:sz="0" w:space="0" w:color="auto"/>
                                                <w:bottom w:val="none" w:sz="0" w:space="0" w:color="auto"/>
                                                <w:right w:val="none" w:sz="0" w:space="0" w:color="auto"/>
                                              </w:divBdr>
                                            </w:div>
                                            <w:div w:id="1079255925">
                                              <w:marLeft w:val="0"/>
                                              <w:marRight w:val="0"/>
                                              <w:marTop w:val="0"/>
                                              <w:marBottom w:val="0"/>
                                              <w:divBdr>
                                                <w:top w:val="none" w:sz="0" w:space="0" w:color="auto"/>
                                                <w:left w:val="none" w:sz="0" w:space="0" w:color="auto"/>
                                                <w:bottom w:val="none" w:sz="0" w:space="0" w:color="auto"/>
                                                <w:right w:val="none" w:sz="0" w:space="0" w:color="auto"/>
                                              </w:divBdr>
                                            </w:div>
                                            <w:div w:id="1207990567">
                                              <w:marLeft w:val="0"/>
                                              <w:marRight w:val="0"/>
                                              <w:marTop w:val="0"/>
                                              <w:marBottom w:val="0"/>
                                              <w:divBdr>
                                                <w:top w:val="none" w:sz="0" w:space="0" w:color="auto"/>
                                                <w:left w:val="none" w:sz="0" w:space="0" w:color="auto"/>
                                                <w:bottom w:val="none" w:sz="0" w:space="0" w:color="auto"/>
                                                <w:right w:val="none" w:sz="0" w:space="0" w:color="auto"/>
                                              </w:divBdr>
                                            </w:div>
                                            <w:div w:id="1849175130">
                                              <w:marLeft w:val="0"/>
                                              <w:marRight w:val="0"/>
                                              <w:marTop w:val="0"/>
                                              <w:marBottom w:val="0"/>
                                              <w:divBdr>
                                                <w:top w:val="none" w:sz="0" w:space="0" w:color="auto"/>
                                                <w:left w:val="none" w:sz="0" w:space="0" w:color="auto"/>
                                                <w:bottom w:val="none" w:sz="0" w:space="0" w:color="auto"/>
                                                <w:right w:val="none" w:sz="0" w:space="0" w:color="auto"/>
                                              </w:divBdr>
                                            </w:div>
                                            <w:div w:id="499737844">
                                              <w:marLeft w:val="0"/>
                                              <w:marRight w:val="0"/>
                                              <w:marTop w:val="0"/>
                                              <w:marBottom w:val="0"/>
                                              <w:divBdr>
                                                <w:top w:val="none" w:sz="0" w:space="0" w:color="auto"/>
                                                <w:left w:val="none" w:sz="0" w:space="0" w:color="auto"/>
                                                <w:bottom w:val="none" w:sz="0" w:space="0" w:color="auto"/>
                                                <w:right w:val="none" w:sz="0" w:space="0" w:color="auto"/>
                                              </w:divBdr>
                                            </w:div>
                                            <w:div w:id="3362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26632">
                              <w:marLeft w:val="0"/>
                              <w:marRight w:val="0"/>
                              <w:marTop w:val="0"/>
                              <w:marBottom w:val="0"/>
                              <w:divBdr>
                                <w:top w:val="none" w:sz="0" w:space="0" w:color="auto"/>
                                <w:left w:val="none" w:sz="0" w:space="0" w:color="auto"/>
                                <w:bottom w:val="none" w:sz="0" w:space="0" w:color="auto"/>
                                <w:right w:val="none" w:sz="0" w:space="0" w:color="auto"/>
                              </w:divBdr>
                              <w:divsChild>
                                <w:div w:id="243034303">
                                  <w:marLeft w:val="0"/>
                                  <w:marRight w:val="0"/>
                                  <w:marTop w:val="0"/>
                                  <w:marBottom w:val="0"/>
                                  <w:divBdr>
                                    <w:top w:val="none" w:sz="0" w:space="0" w:color="auto"/>
                                    <w:left w:val="none" w:sz="0" w:space="0" w:color="auto"/>
                                    <w:bottom w:val="none" w:sz="0" w:space="0" w:color="auto"/>
                                    <w:right w:val="none" w:sz="0" w:space="0" w:color="auto"/>
                                  </w:divBdr>
                                  <w:divsChild>
                                    <w:div w:id="20815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3197">
                              <w:marLeft w:val="0"/>
                              <w:marRight w:val="0"/>
                              <w:marTop w:val="0"/>
                              <w:marBottom w:val="450"/>
                              <w:divBdr>
                                <w:top w:val="none" w:sz="0" w:space="0" w:color="auto"/>
                                <w:left w:val="none" w:sz="0" w:space="0" w:color="auto"/>
                                <w:bottom w:val="none" w:sz="0" w:space="0" w:color="auto"/>
                                <w:right w:val="none" w:sz="0" w:space="0" w:color="auto"/>
                              </w:divBdr>
                            </w:div>
                            <w:div w:id="1130441483">
                              <w:marLeft w:val="0"/>
                              <w:marRight w:val="0"/>
                              <w:marTop w:val="0"/>
                              <w:marBottom w:val="450"/>
                              <w:divBdr>
                                <w:top w:val="none" w:sz="0" w:space="0" w:color="auto"/>
                                <w:left w:val="none" w:sz="0" w:space="0" w:color="auto"/>
                                <w:bottom w:val="none" w:sz="0" w:space="0" w:color="auto"/>
                                <w:right w:val="none" w:sz="0" w:space="0" w:color="auto"/>
                              </w:divBdr>
                            </w:div>
                            <w:div w:id="1383096291">
                              <w:marLeft w:val="0"/>
                              <w:marRight w:val="0"/>
                              <w:marTop w:val="0"/>
                              <w:marBottom w:val="450"/>
                              <w:divBdr>
                                <w:top w:val="none" w:sz="0" w:space="0" w:color="auto"/>
                                <w:left w:val="none" w:sz="0" w:space="0" w:color="auto"/>
                                <w:bottom w:val="none" w:sz="0" w:space="0" w:color="auto"/>
                                <w:right w:val="none" w:sz="0" w:space="0" w:color="auto"/>
                              </w:divBdr>
                            </w:div>
                            <w:div w:id="723410992">
                              <w:marLeft w:val="0"/>
                              <w:marRight w:val="0"/>
                              <w:marTop w:val="0"/>
                              <w:marBottom w:val="450"/>
                              <w:divBdr>
                                <w:top w:val="none" w:sz="0" w:space="0" w:color="auto"/>
                                <w:left w:val="none" w:sz="0" w:space="0" w:color="auto"/>
                                <w:bottom w:val="none" w:sz="0" w:space="0" w:color="auto"/>
                                <w:right w:val="none" w:sz="0" w:space="0" w:color="auto"/>
                              </w:divBdr>
                            </w:div>
                            <w:div w:id="1039669123">
                              <w:marLeft w:val="0"/>
                              <w:marRight w:val="0"/>
                              <w:marTop w:val="0"/>
                              <w:marBottom w:val="450"/>
                              <w:divBdr>
                                <w:top w:val="none" w:sz="0" w:space="0" w:color="auto"/>
                                <w:left w:val="none" w:sz="0" w:space="0" w:color="auto"/>
                                <w:bottom w:val="none" w:sz="0" w:space="0" w:color="auto"/>
                                <w:right w:val="none" w:sz="0" w:space="0" w:color="auto"/>
                              </w:divBdr>
                            </w:div>
                            <w:div w:id="346836736">
                              <w:marLeft w:val="0"/>
                              <w:marRight w:val="0"/>
                              <w:marTop w:val="0"/>
                              <w:marBottom w:val="450"/>
                              <w:divBdr>
                                <w:top w:val="none" w:sz="0" w:space="0" w:color="auto"/>
                                <w:left w:val="none" w:sz="0" w:space="0" w:color="auto"/>
                                <w:bottom w:val="none" w:sz="0" w:space="0" w:color="auto"/>
                                <w:right w:val="none" w:sz="0" w:space="0" w:color="auto"/>
                              </w:divBdr>
                            </w:div>
                            <w:div w:id="1472747847">
                              <w:marLeft w:val="0"/>
                              <w:marRight w:val="0"/>
                              <w:marTop w:val="0"/>
                              <w:marBottom w:val="450"/>
                              <w:divBdr>
                                <w:top w:val="none" w:sz="0" w:space="0" w:color="auto"/>
                                <w:left w:val="none" w:sz="0" w:space="0" w:color="auto"/>
                                <w:bottom w:val="none" w:sz="0" w:space="0" w:color="auto"/>
                                <w:right w:val="none" w:sz="0" w:space="0" w:color="auto"/>
                              </w:divBdr>
                            </w:div>
                            <w:div w:id="167715221">
                              <w:marLeft w:val="0"/>
                              <w:marRight w:val="0"/>
                              <w:marTop w:val="0"/>
                              <w:marBottom w:val="450"/>
                              <w:divBdr>
                                <w:top w:val="none" w:sz="0" w:space="0" w:color="auto"/>
                                <w:left w:val="none" w:sz="0" w:space="0" w:color="auto"/>
                                <w:bottom w:val="none" w:sz="0" w:space="0" w:color="auto"/>
                                <w:right w:val="none" w:sz="0" w:space="0" w:color="auto"/>
                              </w:divBdr>
                            </w:div>
                            <w:div w:id="1561941890">
                              <w:marLeft w:val="0"/>
                              <w:marRight w:val="0"/>
                              <w:marTop w:val="0"/>
                              <w:marBottom w:val="0"/>
                              <w:divBdr>
                                <w:top w:val="none" w:sz="0" w:space="0" w:color="auto"/>
                                <w:left w:val="single" w:sz="36" w:space="17" w:color="E51D1D"/>
                                <w:bottom w:val="none" w:sz="0" w:space="0" w:color="auto"/>
                                <w:right w:val="none" w:sz="0" w:space="0" w:color="auto"/>
                              </w:divBdr>
                            </w:div>
                            <w:div w:id="103549627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081143">
      <w:bodyDiv w:val="1"/>
      <w:marLeft w:val="0"/>
      <w:marRight w:val="0"/>
      <w:marTop w:val="0"/>
      <w:marBottom w:val="0"/>
      <w:divBdr>
        <w:top w:val="none" w:sz="0" w:space="0" w:color="auto"/>
        <w:left w:val="none" w:sz="0" w:space="0" w:color="auto"/>
        <w:bottom w:val="none" w:sz="0" w:space="0" w:color="auto"/>
        <w:right w:val="none" w:sz="0" w:space="0" w:color="auto"/>
      </w:divBdr>
    </w:div>
    <w:div w:id="399787074">
      <w:bodyDiv w:val="1"/>
      <w:marLeft w:val="0"/>
      <w:marRight w:val="0"/>
      <w:marTop w:val="0"/>
      <w:marBottom w:val="0"/>
      <w:divBdr>
        <w:top w:val="none" w:sz="0" w:space="0" w:color="auto"/>
        <w:left w:val="none" w:sz="0" w:space="0" w:color="auto"/>
        <w:bottom w:val="none" w:sz="0" w:space="0" w:color="auto"/>
        <w:right w:val="none" w:sz="0" w:space="0" w:color="auto"/>
      </w:divBdr>
    </w:div>
    <w:div w:id="92834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fb00d14c.delivery.rocketcdn.me/wp-content/uploads/2017/08/Arduino-PWM-DC-Motor-Control-Circuit-Diagram.pn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fb00d14c.delivery.rocketcdn.me/wp-content/uploads/2017/08/L298N-Block-Diagram-Current-Flow-How-It-Works.png"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14</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c:creator>
  <cp:keywords/>
  <dc:description/>
  <cp:lastModifiedBy>murug</cp:lastModifiedBy>
  <cp:revision>14</cp:revision>
  <dcterms:created xsi:type="dcterms:W3CDTF">2026-01-07T08:59:00Z</dcterms:created>
  <dcterms:modified xsi:type="dcterms:W3CDTF">2026-03-26T01:31:00Z</dcterms:modified>
</cp:coreProperties>
</file>