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7B" w:rsidRPr="002D2DF7" w:rsidRDefault="00517D7B" w:rsidP="00517D7B">
      <w:pPr>
        <w:rPr>
          <w:b/>
          <w:bCs/>
          <w:sz w:val="22"/>
          <w:szCs w:val="22"/>
          <w:u w:val="single"/>
        </w:rPr>
      </w:pPr>
    </w:p>
    <w:p w:rsidR="00517D7B" w:rsidRPr="002D2DF7" w:rsidRDefault="00517D7B" w:rsidP="00517D7B">
      <w:pPr>
        <w:rPr>
          <w:sz w:val="22"/>
          <w:szCs w:val="22"/>
        </w:rPr>
      </w:pPr>
      <w:r w:rsidRPr="002D2DF7">
        <w:rPr>
          <w:b/>
          <w:bCs/>
          <w:sz w:val="22"/>
          <w:szCs w:val="22"/>
        </w:rPr>
        <w:t xml:space="preserve">    </w:t>
      </w:r>
      <w:r w:rsidRPr="002D2DF7">
        <w:rPr>
          <w:sz w:val="22"/>
          <w:szCs w:val="22"/>
        </w:rPr>
        <w:t xml:space="preserve">                                                                    RESUME </w:t>
      </w:r>
    </w:p>
    <w:p w:rsidR="00517D7B" w:rsidRPr="002D2DF7" w:rsidRDefault="00517D7B" w:rsidP="00517D7B">
      <w:pPr>
        <w:pStyle w:val="Normalcambria"/>
        <w:rPr>
          <w:rFonts w:ascii="Times New Roman" w:hAnsi="Times New Roman" w:cs="Times New Roman"/>
          <w:b w:val="0"/>
          <w:bCs w:val="0"/>
          <w:sz w:val="22"/>
          <w:szCs w:val="22"/>
          <w:u w:val="none"/>
        </w:rPr>
      </w:pPr>
      <w:r w:rsidRPr="002D2DF7">
        <w:rPr>
          <w:rFonts w:ascii="Times New Roman" w:hAnsi="Times New Roman" w:cs="Times New Roman"/>
          <w:bCs w:val="0"/>
          <w:sz w:val="22"/>
          <w:szCs w:val="22"/>
          <w:u w:val="none"/>
        </w:rPr>
        <w:t>Abhishek Thalla</w:t>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t xml:space="preserve">            </w:t>
      </w:r>
      <w:r w:rsidR="002D2DF7">
        <w:rPr>
          <w:rFonts w:ascii="Times New Roman" w:hAnsi="Times New Roman" w:cs="Times New Roman"/>
          <w:b w:val="0"/>
          <w:bCs w:val="0"/>
          <w:sz w:val="22"/>
          <w:szCs w:val="22"/>
          <w:u w:val="none"/>
        </w:rPr>
        <w:t xml:space="preserve">          </w:t>
      </w:r>
      <w:r w:rsidRPr="002D2DF7">
        <w:rPr>
          <w:rFonts w:ascii="Times New Roman" w:hAnsi="Times New Roman" w:cs="Times New Roman"/>
          <w:b w:val="0"/>
          <w:bCs w:val="0"/>
          <w:sz w:val="22"/>
          <w:szCs w:val="22"/>
          <w:u w:val="none"/>
        </w:rPr>
        <w:t>Email:abhishek.thalla@</w:t>
      </w:r>
      <w:r w:rsidR="002D2DF7" w:rsidRPr="002D2DF7">
        <w:rPr>
          <w:rFonts w:ascii="Times New Roman" w:hAnsi="Times New Roman" w:cs="Times New Roman"/>
          <w:b w:val="0"/>
          <w:bCs w:val="0"/>
          <w:sz w:val="22"/>
          <w:szCs w:val="22"/>
          <w:u w:val="none"/>
        </w:rPr>
        <w:t>gmail</w:t>
      </w:r>
      <w:r w:rsidRPr="002D2DF7">
        <w:rPr>
          <w:rFonts w:ascii="Times New Roman" w:hAnsi="Times New Roman" w:cs="Times New Roman"/>
          <w:b w:val="0"/>
          <w:bCs w:val="0"/>
          <w:sz w:val="22"/>
          <w:szCs w:val="22"/>
          <w:u w:val="none"/>
        </w:rPr>
        <w:t>.com</w:t>
      </w:r>
    </w:p>
    <w:p w:rsidR="00517D7B" w:rsidRPr="002D2DF7" w:rsidRDefault="00517D7B" w:rsidP="00517D7B">
      <w:pPr>
        <w:pStyle w:val="Normalcambria"/>
        <w:rPr>
          <w:rFonts w:ascii="Times New Roman" w:hAnsi="Times New Roman" w:cs="Times New Roman"/>
          <w:b w:val="0"/>
          <w:bCs w:val="0"/>
          <w:sz w:val="22"/>
          <w:szCs w:val="22"/>
          <w:u w:val="none"/>
        </w:rPr>
      </w:pPr>
      <w:r w:rsidRPr="002D2DF7">
        <w:rPr>
          <w:rFonts w:ascii="Times New Roman" w:hAnsi="Times New Roman" w:cs="Times New Roman"/>
          <w:b w:val="0"/>
          <w:bCs w:val="0"/>
          <w:sz w:val="22"/>
          <w:szCs w:val="22"/>
          <w:u w:val="none"/>
        </w:rPr>
        <w:t xml:space="preserve">    </w:t>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r>
      <w:r w:rsidRPr="002D2DF7">
        <w:rPr>
          <w:rFonts w:ascii="Times New Roman" w:hAnsi="Times New Roman" w:cs="Times New Roman"/>
          <w:b w:val="0"/>
          <w:bCs w:val="0"/>
          <w:sz w:val="22"/>
          <w:szCs w:val="22"/>
          <w:u w:val="none"/>
        </w:rPr>
        <w:tab/>
        <w:t xml:space="preserve">                                                     </w:t>
      </w:r>
      <w:r w:rsidRPr="002D2DF7">
        <w:rPr>
          <w:rFonts w:ascii="Times New Roman" w:hAnsi="Times New Roman" w:cs="Times New Roman"/>
          <w:b w:val="0"/>
          <w:bCs w:val="0"/>
          <w:sz w:val="22"/>
          <w:szCs w:val="22"/>
          <w:u w:val="none"/>
        </w:rPr>
        <w:tab/>
        <w:t xml:space="preserve">         Contact no: </w:t>
      </w:r>
      <w:r w:rsidR="00E31FDC">
        <w:rPr>
          <w:rFonts w:ascii="Times New Roman" w:hAnsi="Times New Roman" w:cs="Times New Roman"/>
          <w:b w:val="0"/>
          <w:bCs w:val="0"/>
          <w:sz w:val="22"/>
          <w:szCs w:val="22"/>
          <w:u w:val="none"/>
        </w:rPr>
        <w:t>+91</w:t>
      </w:r>
      <w:r w:rsidRPr="002D2DF7">
        <w:rPr>
          <w:rFonts w:ascii="Times New Roman" w:hAnsi="Times New Roman" w:cs="Times New Roman"/>
          <w:b w:val="0"/>
          <w:bCs w:val="0"/>
          <w:sz w:val="22"/>
          <w:szCs w:val="22"/>
          <w:u w:val="none"/>
        </w:rPr>
        <w:t>8939527259</w:t>
      </w:r>
    </w:p>
    <w:p w:rsidR="00517D7B" w:rsidRPr="002D2DF7" w:rsidRDefault="000A4125" w:rsidP="00517D7B">
      <w:pPr>
        <w:pStyle w:val="Normalcambria"/>
        <w:rPr>
          <w:rFonts w:ascii="Times New Roman" w:hAnsi="Times New Roman" w:cs="Times New Roman"/>
          <w:b w:val="0"/>
          <w:bCs w:val="0"/>
          <w:sz w:val="22"/>
          <w:szCs w:val="22"/>
          <w:u w:val="none"/>
        </w:rPr>
      </w:pPr>
      <w:r>
        <w:rPr>
          <w:rFonts w:ascii="Times New Roman" w:hAnsi="Times New Roman" w:cs="Times New Roman"/>
          <w:b w:val="0"/>
          <w:bCs w:val="0"/>
          <w:noProof/>
          <w:sz w:val="22"/>
          <w:szCs w:val="22"/>
          <w:u w:val="none"/>
        </w:rPr>
        <w:pict>
          <v:line id="Line 2" o:spid="_x0000_s1027" style="position:absolute;z-index:251660288;visibility:visible" from="-45pt,6.6pt" to="56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"/>
        </w:pict>
      </w:r>
    </w:p>
    <w:p w:rsidR="00517D7B" w:rsidRPr="002D2DF7" w:rsidRDefault="00517D7B" w:rsidP="00517D7B">
      <w:pPr>
        <w:widowControl w:val="0"/>
        <w:autoSpaceDE w:val="0"/>
        <w:autoSpaceDN w:val="0"/>
        <w:adjustRightInd w:val="0"/>
        <w:jc w:val="both"/>
        <w:rPr>
          <w:sz w:val="22"/>
          <w:szCs w:val="22"/>
        </w:rPr>
      </w:pPr>
    </w:p>
    <w:tbl>
      <w:tblPr>
        <w:tblW w:w="0" w:type="auto"/>
        <w:tblLayout w:type="fixed"/>
        <w:tblLook w:val="0000"/>
      </w:tblPr>
      <w:tblGrid>
        <w:gridCol w:w="9558"/>
      </w:tblGrid>
      <w:tr w:rsidR="00517D7B" w:rsidRPr="002D2DF7" w:rsidTr="00F04653">
        <w:trPr>
          <w:cantSplit/>
        </w:trPr>
        <w:tc>
          <w:tcPr>
            <w:tcW w:w="9558" w:type="dxa"/>
            <w:shd w:val="clear" w:color="auto" w:fill="C6D9F1"/>
          </w:tcPr>
          <w:p w:rsidR="00517D7B" w:rsidRPr="002D2DF7" w:rsidRDefault="00517D7B" w:rsidP="00F04653">
            <w:pPr>
              <w:pStyle w:val="Cog-H3a"/>
              <w:ind w:firstLine="90"/>
              <w:rPr>
                <w:rFonts w:ascii="Cambria" w:hAnsi="Cambria"/>
                <w:color w:val="000000"/>
                <w:szCs w:val="22"/>
              </w:rPr>
            </w:pPr>
            <w:r w:rsidRPr="002D2DF7">
              <w:rPr>
                <w:rFonts w:ascii="Cambria" w:hAnsi="Cambria"/>
                <w:color w:val="000000"/>
                <w:szCs w:val="22"/>
              </w:rPr>
              <w:t>Objective</w:t>
            </w:r>
          </w:p>
        </w:tc>
      </w:tr>
    </w:tbl>
    <w:p w:rsidR="00517D7B" w:rsidRPr="002D2DF7" w:rsidRDefault="00517D7B" w:rsidP="00517D7B">
      <w:pPr>
        <w:widowControl w:val="0"/>
        <w:autoSpaceDE w:val="0"/>
        <w:autoSpaceDN w:val="0"/>
        <w:adjustRightInd w:val="0"/>
        <w:jc w:val="both"/>
        <w:rPr>
          <w:sz w:val="22"/>
          <w:szCs w:val="22"/>
        </w:rPr>
      </w:pPr>
      <w:r w:rsidRPr="002D2DF7">
        <w:rPr>
          <w:sz w:val="22"/>
          <w:szCs w:val="22"/>
        </w:rPr>
        <w:t xml:space="preserve">  </w:t>
      </w:r>
      <w:r w:rsidRPr="002D2DF7">
        <w:rPr>
          <w:sz w:val="22"/>
          <w:szCs w:val="22"/>
        </w:rPr>
        <w:tab/>
      </w:r>
    </w:p>
    <w:p w:rsidR="00517D7B" w:rsidRPr="002D2DF7" w:rsidRDefault="00517D7B" w:rsidP="00517D7B">
      <w:pPr>
        <w:widowControl w:val="0"/>
        <w:autoSpaceDE w:val="0"/>
        <w:autoSpaceDN w:val="0"/>
        <w:adjustRightInd w:val="0"/>
        <w:jc w:val="both"/>
        <w:rPr>
          <w:sz w:val="22"/>
          <w:szCs w:val="22"/>
        </w:rPr>
      </w:pPr>
      <w:r w:rsidRPr="002D2DF7">
        <w:rPr>
          <w:sz w:val="22"/>
          <w:szCs w:val="22"/>
        </w:rPr>
        <w:tab/>
        <w:t>Aspiring to become a successful professional through a process of learning and to serve the organization that provides competitive and progressive environment and professional skills and there by steering the organization to excellence.</w:t>
      </w:r>
    </w:p>
    <w:p w:rsidR="00517D7B" w:rsidRPr="002D2DF7" w:rsidRDefault="00517D7B" w:rsidP="00517D7B">
      <w:pPr>
        <w:widowControl w:val="0"/>
        <w:autoSpaceDE w:val="0"/>
        <w:autoSpaceDN w:val="0"/>
        <w:adjustRightInd w:val="0"/>
        <w:rPr>
          <w:sz w:val="22"/>
          <w:szCs w:val="22"/>
        </w:rPr>
      </w:pPr>
    </w:p>
    <w:tbl>
      <w:tblPr>
        <w:tblW w:w="0" w:type="auto"/>
        <w:tblLayout w:type="fixed"/>
        <w:tblLook w:val="0000"/>
      </w:tblPr>
      <w:tblGrid>
        <w:gridCol w:w="9558"/>
      </w:tblGrid>
      <w:tr w:rsidR="00517D7B" w:rsidRPr="002D2DF7" w:rsidTr="00F04653">
        <w:trPr>
          <w:cantSplit/>
        </w:trPr>
        <w:tc>
          <w:tcPr>
            <w:tcW w:w="9558" w:type="dxa"/>
            <w:shd w:val="clear" w:color="auto" w:fill="C6D9F1"/>
          </w:tcPr>
          <w:p w:rsidR="00517D7B" w:rsidRPr="002D2DF7" w:rsidRDefault="00517D7B" w:rsidP="00F04653">
            <w:pPr>
              <w:pStyle w:val="Cog-H3a"/>
              <w:ind w:firstLine="90"/>
              <w:rPr>
                <w:rFonts w:ascii="Cambria" w:hAnsi="Cambria"/>
                <w:color w:val="000000"/>
                <w:szCs w:val="22"/>
              </w:rPr>
            </w:pPr>
            <w:r w:rsidRPr="002D2DF7">
              <w:rPr>
                <w:rFonts w:ascii="Cambria" w:hAnsi="Cambria"/>
                <w:color w:val="000000"/>
                <w:szCs w:val="22"/>
              </w:rPr>
              <w:t>Awards &amp; Recognition</w:t>
            </w:r>
          </w:p>
        </w:tc>
      </w:tr>
    </w:tbl>
    <w:p w:rsidR="00517D7B" w:rsidRPr="002D2DF7" w:rsidRDefault="00517D7B" w:rsidP="00517D7B">
      <w:pPr>
        <w:widowControl w:val="0"/>
        <w:autoSpaceDE w:val="0"/>
        <w:autoSpaceDN w:val="0"/>
        <w:adjustRightInd w:val="0"/>
        <w:jc w:val="both"/>
        <w:rPr>
          <w:b/>
          <w:sz w:val="22"/>
          <w:szCs w:val="22"/>
        </w:rPr>
      </w:pPr>
      <w:r w:rsidRPr="002D2DF7">
        <w:rPr>
          <w:b/>
          <w:sz w:val="22"/>
          <w:szCs w:val="22"/>
        </w:rPr>
        <w:t xml:space="preserve"> </w:t>
      </w:r>
    </w:p>
    <w:p w:rsidR="00517D7B" w:rsidRPr="002D2DF7" w:rsidRDefault="00517D7B" w:rsidP="00517D7B">
      <w:pPr>
        <w:widowControl w:val="0"/>
        <w:numPr>
          <w:ilvl w:val="0"/>
          <w:numId w:val="1"/>
        </w:numPr>
        <w:tabs>
          <w:tab w:val="left" w:pos="360"/>
        </w:tabs>
        <w:autoSpaceDE w:val="0"/>
        <w:autoSpaceDN w:val="0"/>
        <w:adjustRightInd w:val="0"/>
        <w:jc w:val="both"/>
        <w:rPr>
          <w:sz w:val="22"/>
          <w:szCs w:val="22"/>
        </w:rPr>
      </w:pPr>
      <w:r w:rsidRPr="002D2DF7">
        <w:rPr>
          <w:sz w:val="22"/>
          <w:szCs w:val="22"/>
        </w:rPr>
        <w:t>Oracle Certified Java Professional(OCJP)</w:t>
      </w:r>
    </w:p>
    <w:p w:rsidR="00517D7B" w:rsidRPr="002D2DF7" w:rsidRDefault="00517D7B" w:rsidP="00517D7B">
      <w:pPr>
        <w:widowControl w:val="0"/>
        <w:numPr>
          <w:ilvl w:val="0"/>
          <w:numId w:val="1"/>
        </w:numPr>
        <w:tabs>
          <w:tab w:val="left" w:pos="360"/>
        </w:tabs>
        <w:autoSpaceDE w:val="0"/>
        <w:autoSpaceDN w:val="0"/>
        <w:adjustRightInd w:val="0"/>
        <w:jc w:val="both"/>
        <w:rPr>
          <w:sz w:val="22"/>
          <w:szCs w:val="22"/>
        </w:rPr>
      </w:pPr>
      <w:r w:rsidRPr="002D2DF7">
        <w:rPr>
          <w:sz w:val="22"/>
          <w:szCs w:val="22"/>
        </w:rPr>
        <w:t>Cognizant Certified Professional(CCP)  in "Introduction to Managed Healthcare"</w:t>
      </w:r>
    </w:p>
    <w:p w:rsidR="00517D7B" w:rsidRPr="002D2DF7" w:rsidRDefault="00517D7B" w:rsidP="00517D7B">
      <w:pPr>
        <w:widowControl w:val="0"/>
        <w:numPr>
          <w:ilvl w:val="0"/>
          <w:numId w:val="1"/>
        </w:numPr>
        <w:tabs>
          <w:tab w:val="left" w:pos="360"/>
        </w:tabs>
        <w:autoSpaceDE w:val="0"/>
        <w:autoSpaceDN w:val="0"/>
        <w:adjustRightInd w:val="0"/>
        <w:jc w:val="both"/>
        <w:rPr>
          <w:sz w:val="22"/>
          <w:szCs w:val="22"/>
        </w:rPr>
      </w:pPr>
      <w:r w:rsidRPr="002D2DF7">
        <w:rPr>
          <w:sz w:val="22"/>
          <w:szCs w:val="22"/>
        </w:rPr>
        <w:t>Young aspirant with a deep passion and high energy level to pursue a successful career by blending skills and knowledge using creative instincts to attain goals of the organization.</w:t>
      </w:r>
    </w:p>
    <w:p w:rsidR="00517D7B" w:rsidRPr="002D2DF7" w:rsidRDefault="004C3F21" w:rsidP="00517D7B">
      <w:pPr>
        <w:widowControl w:val="0"/>
        <w:numPr>
          <w:ilvl w:val="0"/>
          <w:numId w:val="8"/>
        </w:numPr>
        <w:tabs>
          <w:tab w:val="left" w:pos="360"/>
        </w:tabs>
        <w:autoSpaceDE w:val="0"/>
        <w:autoSpaceDN w:val="0"/>
        <w:adjustRightInd w:val="0"/>
        <w:jc w:val="both"/>
        <w:rPr>
          <w:sz w:val="22"/>
          <w:szCs w:val="22"/>
        </w:rPr>
      </w:pPr>
      <w:r>
        <w:rPr>
          <w:sz w:val="22"/>
          <w:szCs w:val="22"/>
        </w:rPr>
        <w:t xml:space="preserve">A systematic, organized and </w:t>
      </w:r>
      <w:r w:rsidR="00517D7B" w:rsidRPr="002D2DF7">
        <w:rPr>
          <w:sz w:val="22"/>
          <w:szCs w:val="22"/>
        </w:rPr>
        <w:t>dedicated with an analytical bent of mind, determined to be a part of a growth-oriented organization.</w:t>
      </w:r>
    </w:p>
    <w:p w:rsidR="00517D7B" w:rsidRPr="002D2DF7" w:rsidRDefault="00517D7B" w:rsidP="00517D7B">
      <w:pPr>
        <w:widowControl w:val="0"/>
        <w:numPr>
          <w:ilvl w:val="0"/>
          <w:numId w:val="9"/>
        </w:numPr>
        <w:tabs>
          <w:tab w:val="left" w:pos="360"/>
        </w:tabs>
        <w:autoSpaceDE w:val="0"/>
        <w:autoSpaceDN w:val="0"/>
        <w:adjustRightInd w:val="0"/>
        <w:jc w:val="both"/>
        <w:rPr>
          <w:sz w:val="22"/>
          <w:szCs w:val="22"/>
        </w:rPr>
      </w:pPr>
      <w:r w:rsidRPr="002D2DF7">
        <w:rPr>
          <w:sz w:val="22"/>
          <w:szCs w:val="22"/>
        </w:rPr>
        <w:t>Multilingual with proficiency in English, Hindi and Telugu.</w:t>
      </w:r>
    </w:p>
    <w:p w:rsidR="00517D7B" w:rsidRPr="002D2DF7" w:rsidRDefault="00517D7B" w:rsidP="00517D7B">
      <w:pPr>
        <w:widowControl w:val="0"/>
        <w:autoSpaceDE w:val="0"/>
        <w:autoSpaceDN w:val="0"/>
        <w:adjustRightInd w:val="0"/>
        <w:jc w:val="both"/>
        <w:rPr>
          <w:sz w:val="22"/>
          <w:szCs w:val="22"/>
        </w:rPr>
      </w:pPr>
    </w:p>
    <w:p w:rsidR="00517D7B" w:rsidRPr="002D2DF7" w:rsidRDefault="00517D7B" w:rsidP="00517D7B">
      <w:pPr>
        <w:widowControl w:val="0"/>
        <w:autoSpaceDE w:val="0"/>
        <w:autoSpaceDN w:val="0"/>
        <w:adjustRightInd w:val="0"/>
        <w:rPr>
          <w:sz w:val="22"/>
          <w:szCs w:val="22"/>
        </w:rPr>
      </w:pPr>
    </w:p>
    <w:tbl>
      <w:tblPr>
        <w:tblW w:w="0" w:type="auto"/>
        <w:tblLayout w:type="fixed"/>
        <w:tblLook w:val="0000"/>
      </w:tblPr>
      <w:tblGrid>
        <w:gridCol w:w="9558"/>
      </w:tblGrid>
      <w:tr w:rsidR="00517D7B" w:rsidRPr="002D2DF7" w:rsidTr="00F04653">
        <w:trPr>
          <w:cantSplit/>
          <w:trHeight w:val="477"/>
        </w:trPr>
        <w:tc>
          <w:tcPr>
            <w:tcW w:w="9558" w:type="dxa"/>
            <w:shd w:val="clear" w:color="auto" w:fill="C6D9F1"/>
          </w:tcPr>
          <w:p w:rsidR="00517D7B" w:rsidRPr="002D2DF7" w:rsidRDefault="00517D7B" w:rsidP="00F04653">
            <w:pPr>
              <w:pStyle w:val="Cog-H2a"/>
              <w:spacing w:before="240"/>
              <w:rPr>
                <w:rFonts w:ascii="Cambria" w:hAnsi="Cambria"/>
                <w:color w:val="000000"/>
                <w:sz w:val="22"/>
                <w:szCs w:val="22"/>
              </w:rPr>
            </w:pPr>
            <w:r w:rsidRPr="002D2DF7">
              <w:rPr>
                <w:rFonts w:ascii="Cambria" w:hAnsi="Cambria"/>
                <w:color w:val="000000"/>
                <w:sz w:val="22"/>
                <w:szCs w:val="22"/>
              </w:rPr>
              <w:t>Experience Summary</w:t>
            </w:r>
          </w:p>
        </w:tc>
      </w:tr>
    </w:tbl>
    <w:p w:rsidR="00517D7B" w:rsidRPr="002D2DF7" w:rsidRDefault="00517D7B" w:rsidP="00517D7B">
      <w:pPr>
        <w:pStyle w:val="Normalcambria"/>
        <w:rPr>
          <w:rFonts w:ascii="Times New Roman" w:hAnsi="Times New Roman" w:cs="Times New Roman"/>
          <w:b w:val="0"/>
          <w:bCs w:val="0"/>
          <w:sz w:val="22"/>
          <w:szCs w:val="22"/>
          <w:u w:val="none"/>
        </w:rPr>
      </w:pPr>
    </w:p>
    <w:p w:rsidR="00517D7B" w:rsidRDefault="00517D7B" w:rsidP="00517D7B">
      <w:pPr>
        <w:numPr>
          <w:ilvl w:val="0"/>
          <w:numId w:val="4"/>
        </w:numPr>
        <w:jc w:val="both"/>
        <w:rPr>
          <w:sz w:val="22"/>
          <w:szCs w:val="22"/>
        </w:rPr>
      </w:pPr>
      <w:r w:rsidRPr="002D2DF7">
        <w:rPr>
          <w:sz w:val="22"/>
          <w:szCs w:val="22"/>
        </w:rPr>
        <w:t>Having 2</w:t>
      </w:r>
      <w:r w:rsidR="002A1E7D">
        <w:rPr>
          <w:sz w:val="22"/>
          <w:szCs w:val="22"/>
        </w:rPr>
        <w:t xml:space="preserve"> </w:t>
      </w:r>
      <w:r w:rsidRPr="002D2DF7">
        <w:rPr>
          <w:sz w:val="22"/>
          <w:szCs w:val="22"/>
        </w:rPr>
        <w:t>years of experience in end to end development of JAVA application</w:t>
      </w:r>
      <w:r w:rsidR="00687782">
        <w:rPr>
          <w:sz w:val="22"/>
          <w:szCs w:val="22"/>
        </w:rPr>
        <w:t>s</w:t>
      </w:r>
      <w:r w:rsidRPr="002D2DF7">
        <w:rPr>
          <w:sz w:val="22"/>
          <w:szCs w:val="22"/>
        </w:rPr>
        <w:t xml:space="preserve"> </w:t>
      </w:r>
    </w:p>
    <w:p w:rsidR="002072B0" w:rsidRPr="002D2DF7" w:rsidRDefault="002072B0" w:rsidP="00517D7B">
      <w:pPr>
        <w:numPr>
          <w:ilvl w:val="0"/>
          <w:numId w:val="4"/>
        </w:numPr>
        <w:jc w:val="both"/>
        <w:rPr>
          <w:sz w:val="22"/>
          <w:szCs w:val="22"/>
        </w:rPr>
      </w:pPr>
      <w:r>
        <w:t>H</w:t>
      </w:r>
      <w:r w:rsidRPr="00AA3435">
        <w:t>ave involved in</w:t>
      </w:r>
      <w:r>
        <w:t xml:space="preserve"> full SDLC i.e.</w:t>
      </w:r>
      <w:r w:rsidR="00546931">
        <w:t>,</w:t>
      </w:r>
      <w:r w:rsidRPr="00AA3435">
        <w:t xml:space="preserve"> Analysis, Design, Development and Unit Testing</w:t>
      </w:r>
    </w:p>
    <w:p w:rsidR="00517D7B" w:rsidRPr="002D2DF7" w:rsidRDefault="00517D7B" w:rsidP="00517D7B">
      <w:pPr>
        <w:pStyle w:val="Normalcambria"/>
        <w:numPr>
          <w:ilvl w:val="0"/>
          <w:numId w:val="4"/>
        </w:numPr>
        <w:jc w:val="both"/>
        <w:rPr>
          <w:rFonts w:ascii="Times New Roman" w:hAnsi="Times New Roman" w:cs="Times New Roman"/>
          <w:b w:val="0"/>
          <w:bCs w:val="0"/>
          <w:sz w:val="22"/>
          <w:szCs w:val="22"/>
          <w:u w:val="none"/>
        </w:rPr>
      </w:pPr>
      <w:r w:rsidRPr="002D2DF7">
        <w:rPr>
          <w:rFonts w:ascii="Times New Roman" w:hAnsi="Times New Roman" w:cs="Times New Roman"/>
          <w:b w:val="0"/>
          <w:bCs w:val="0"/>
          <w:sz w:val="22"/>
          <w:szCs w:val="22"/>
          <w:u w:val="none"/>
        </w:rPr>
        <w:t xml:space="preserve">Presently working as Programmer Analyst (PA) </w:t>
      </w:r>
      <w:r w:rsidR="00D321B6">
        <w:rPr>
          <w:rFonts w:ascii="Times New Roman" w:hAnsi="Times New Roman" w:cs="Times New Roman"/>
          <w:b w:val="0"/>
          <w:bCs w:val="0"/>
          <w:sz w:val="22"/>
          <w:szCs w:val="22"/>
          <w:u w:val="none"/>
        </w:rPr>
        <w:t>in</w:t>
      </w:r>
      <w:r w:rsidRPr="002D2DF7">
        <w:rPr>
          <w:rFonts w:ascii="Times New Roman" w:hAnsi="Times New Roman" w:cs="Times New Roman"/>
          <w:b w:val="0"/>
          <w:bCs w:val="0"/>
          <w:sz w:val="22"/>
          <w:szCs w:val="22"/>
          <w:u w:val="none"/>
        </w:rPr>
        <w:t xml:space="preserve"> </w:t>
      </w:r>
      <w:r w:rsidR="002A1E7D" w:rsidRPr="002D2DF7">
        <w:rPr>
          <w:rFonts w:ascii="Times New Roman" w:hAnsi="Times New Roman" w:cs="Times New Roman"/>
          <w:b w:val="0"/>
          <w:bCs w:val="0"/>
          <w:sz w:val="22"/>
          <w:szCs w:val="22"/>
          <w:u w:val="none"/>
        </w:rPr>
        <w:t>Cognizant</w:t>
      </w:r>
      <w:r w:rsidR="002A1E7D">
        <w:rPr>
          <w:rFonts w:ascii="Times New Roman" w:hAnsi="Times New Roman" w:cs="Times New Roman"/>
          <w:b w:val="0"/>
          <w:bCs w:val="0"/>
          <w:sz w:val="22"/>
          <w:szCs w:val="22"/>
          <w:u w:val="none"/>
        </w:rPr>
        <w:t>.</w:t>
      </w:r>
    </w:p>
    <w:p w:rsidR="00517D7B" w:rsidRPr="002D2DF7" w:rsidRDefault="00517D7B" w:rsidP="00517D7B">
      <w:pPr>
        <w:pStyle w:val="Normalcambria"/>
        <w:numPr>
          <w:ilvl w:val="0"/>
          <w:numId w:val="4"/>
        </w:numPr>
        <w:jc w:val="both"/>
        <w:rPr>
          <w:rFonts w:ascii="Times New Roman" w:hAnsi="Times New Roman" w:cs="Times New Roman"/>
          <w:b w:val="0"/>
          <w:bCs w:val="0"/>
          <w:sz w:val="22"/>
          <w:szCs w:val="22"/>
          <w:u w:val="none"/>
        </w:rPr>
      </w:pPr>
      <w:r w:rsidRPr="002D2DF7">
        <w:rPr>
          <w:rFonts w:ascii="Times New Roman" w:hAnsi="Times New Roman" w:cs="Times New Roman"/>
          <w:b w:val="0"/>
          <w:bCs w:val="0"/>
          <w:sz w:val="22"/>
          <w:szCs w:val="22"/>
          <w:u w:val="none"/>
        </w:rPr>
        <w:t xml:space="preserve">Trained under CAT program at Cognizant in Advance Java and Oracle from May 20th 2011 to September 05th 2011. </w:t>
      </w:r>
    </w:p>
    <w:p w:rsidR="00517D7B" w:rsidRPr="002D2DF7" w:rsidRDefault="00517D7B" w:rsidP="00517D7B">
      <w:pPr>
        <w:pStyle w:val="Normalcambria"/>
        <w:rPr>
          <w:rFonts w:ascii="Times New Roman" w:hAnsi="Times New Roman" w:cs="Times New Roman"/>
          <w:b w:val="0"/>
          <w:bCs w:val="0"/>
          <w:sz w:val="22"/>
          <w:szCs w:val="22"/>
          <w:u w:val="none"/>
        </w:rPr>
      </w:pPr>
    </w:p>
    <w:tbl>
      <w:tblPr>
        <w:tblW w:w="0" w:type="auto"/>
        <w:tblLayout w:type="fixed"/>
        <w:tblLook w:val="0000"/>
      </w:tblPr>
      <w:tblGrid>
        <w:gridCol w:w="9558"/>
      </w:tblGrid>
      <w:tr w:rsidR="00517D7B" w:rsidRPr="002D2DF7" w:rsidTr="00F04653">
        <w:trPr>
          <w:cantSplit/>
          <w:trHeight w:val="315"/>
        </w:trPr>
        <w:tc>
          <w:tcPr>
            <w:tcW w:w="9558" w:type="dxa"/>
            <w:shd w:val="clear" w:color="auto" w:fill="C6D9F1"/>
          </w:tcPr>
          <w:p w:rsidR="00517D7B" w:rsidRPr="002D2DF7" w:rsidRDefault="00517D7B" w:rsidP="00F04653">
            <w:pPr>
              <w:pStyle w:val="Cog-H3a"/>
              <w:rPr>
                <w:rFonts w:ascii="Cambria" w:hAnsi="Cambria"/>
                <w:color w:val="000000"/>
                <w:szCs w:val="22"/>
              </w:rPr>
            </w:pPr>
            <w:r w:rsidRPr="002D2DF7">
              <w:rPr>
                <w:rFonts w:ascii="Cambria" w:hAnsi="Cambria"/>
                <w:color w:val="000000"/>
                <w:szCs w:val="22"/>
              </w:rPr>
              <w:t>Technical Skills</w:t>
            </w:r>
          </w:p>
        </w:tc>
      </w:tr>
    </w:tbl>
    <w:p w:rsidR="00517D7B" w:rsidRPr="002D2DF7" w:rsidRDefault="00195D46" w:rsidP="00517D7B">
      <w:pPr>
        <w:spacing w:before="60" w:after="60"/>
        <w:ind w:left="720"/>
        <w:rPr>
          <w:sz w:val="22"/>
          <w:szCs w:val="22"/>
        </w:rPr>
      </w:pPr>
      <w:r>
        <w:rPr>
          <w:sz w:val="22"/>
          <w:szCs w:val="22"/>
        </w:rPr>
        <w:t>Languages</w:t>
      </w:r>
      <w:r>
        <w:rPr>
          <w:sz w:val="22"/>
          <w:szCs w:val="22"/>
        </w:rPr>
        <w:tab/>
      </w:r>
      <w:r>
        <w:rPr>
          <w:sz w:val="22"/>
          <w:szCs w:val="22"/>
        </w:rPr>
        <w:tab/>
        <w:t xml:space="preserve">             </w:t>
      </w:r>
      <w:r w:rsidR="002A1E7D">
        <w:rPr>
          <w:sz w:val="22"/>
          <w:szCs w:val="22"/>
        </w:rPr>
        <w:t>:</w:t>
      </w:r>
      <w:r w:rsidR="002A1E7D" w:rsidRPr="002D2DF7">
        <w:rPr>
          <w:sz w:val="22"/>
          <w:szCs w:val="22"/>
        </w:rPr>
        <w:t xml:space="preserve"> Core</w:t>
      </w:r>
      <w:r w:rsidR="00517D7B" w:rsidRPr="002D2DF7">
        <w:rPr>
          <w:sz w:val="22"/>
          <w:szCs w:val="22"/>
        </w:rPr>
        <w:t xml:space="preserve"> Java, </w:t>
      </w:r>
      <w:r w:rsidR="004F0822">
        <w:rPr>
          <w:sz w:val="22"/>
          <w:szCs w:val="22"/>
        </w:rPr>
        <w:t>J2EE,</w:t>
      </w:r>
    </w:p>
    <w:p w:rsidR="00517D7B" w:rsidRPr="002D2DF7" w:rsidRDefault="00517D7B" w:rsidP="00517D7B">
      <w:pPr>
        <w:spacing w:before="60" w:after="60"/>
        <w:ind w:left="2880" w:hanging="2160"/>
        <w:rPr>
          <w:sz w:val="22"/>
          <w:szCs w:val="22"/>
        </w:rPr>
      </w:pPr>
      <w:r w:rsidRPr="002D2DF7">
        <w:rPr>
          <w:sz w:val="22"/>
          <w:szCs w:val="22"/>
        </w:rPr>
        <w:t>J2EE Tech</w:t>
      </w:r>
      <w:r w:rsidR="00433C83">
        <w:rPr>
          <w:sz w:val="22"/>
          <w:szCs w:val="22"/>
        </w:rPr>
        <w:t>nologies</w:t>
      </w:r>
      <w:r w:rsidR="00433C83">
        <w:rPr>
          <w:sz w:val="22"/>
          <w:szCs w:val="22"/>
        </w:rPr>
        <w:tab/>
        <w:t xml:space="preserve">             : Spring</w:t>
      </w:r>
      <w:r w:rsidR="007B41D0">
        <w:rPr>
          <w:sz w:val="22"/>
          <w:szCs w:val="22"/>
        </w:rPr>
        <w:t xml:space="preserve"> 2.0</w:t>
      </w:r>
      <w:r w:rsidR="00433C83">
        <w:rPr>
          <w:sz w:val="22"/>
          <w:szCs w:val="22"/>
        </w:rPr>
        <w:t>,</w:t>
      </w:r>
      <w:r w:rsidR="00A6561A">
        <w:rPr>
          <w:sz w:val="22"/>
          <w:szCs w:val="22"/>
        </w:rPr>
        <w:t xml:space="preserve"> </w:t>
      </w:r>
      <w:r w:rsidR="00A01D95">
        <w:rPr>
          <w:sz w:val="22"/>
          <w:szCs w:val="22"/>
        </w:rPr>
        <w:t>JSP/</w:t>
      </w:r>
      <w:r w:rsidRPr="002D2DF7">
        <w:rPr>
          <w:sz w:val="22"/>
          <w:szCs w:val="22"/>
        </w:rPr>
        <w:t>Servlets</w:t>
      </w:r>
      <w:r w:rsidR="003C7C25" w:rsidRPr="002D2DF7">
        <w:rPr>
          <w:sz w:val="22"/>
          <w:szCs w:val="22"/>
        </w:rPr>
        <w:t>, Jfree Chart, Jexcel API</w:t>
      </w:r>
    </w:p>
    <w:p w:rsidR="00517D7B" w:rsidRPr="002D2DF7" w:rsidRDefault="00517D7B" w:rsidP="00517D7B">
      <w:pPr>
        <w:spacing w:before="60" w:after="60"/>
        <w:ind w:left="720"/>
        <w:rPr>
          <w:sz w:val="22"/>
          <w:szCs w:val="22"/>
        </w:rPr>
      </w:pPr>
      <w:r w:rsidRPr="002D2DF7">
        <w:rPr>
          <w:sz w:val="22"/>
          <w:szCs w:val="22"/>
        </w:rPr>
        <w:t xml:space="preserve">IDE              </w:t>
      </w:r>
      <w:r w:rsidRPr="002D2DF7">
        <w:rPr>
          <w:sz w:val="22"/>
          <w:szCs w:val="22"/>
        </w:rPr>
        <w:tab/>
      </w:r>
      <w:r w:rsidRPr="002D2DF7">
        <w:rPr>
          <w:sz w:val="22"/>
          <w:szCs w:val="22"/>
        </w:rPr>
        <w:tab/>
        <w:t xml:space="preserve">             : RAD 7.5, Eclipse</w:t>
      </w:r>
    </w:p>
    <w:p w:rsidR="00517D7B" w:rsidRPr="002D2DF7" w:rsidRDefault="002D2DF7" w:rsidP="00517D7B">
      <w:pPr>
        <w:spacing w:before="60" w:after="60"/>
        <w:ind w:left="720"/>
        <w:rPr>
          <w:sz w:val="22"/>
          <w:szCs w:val="22"/>
        </w:rPr>
      </w:pPr>
      <w:r>
        <w:rPr>
          <w:sz w:val="22"/>
          <w:szCs w:val="22"/>
        </w:rPr>
        <w:t>RDBMS</w:t>
      </w:r>
      <w:r>
        <w:rPr>
          <w:sz w:val="22"/>
          <w:szCs w:val="22"/>
        </w:rPr>
        <w:tab/>
      </w:r>
      <w:r>
        <w:rPr>
          <w:sz w:val="22"/>
          <w:szCs w:val="22"/>
        </w:rPr>
        <w:tab/>
      </w:r>
      <w:r>
        <w:rPr>
          <w:sz w:val="22"/>
          <w:szCs w:val="22"/>
        </w:rPr>
        <w:tab/>
      </w:r>
      <w:r w:rsidR="00F32D0F">
        <w:rPr>
          <w:sz w:val="22"/>
          <w:szCs w:val="22"/>
        </w:rPr>
        <w:t>: Oracle 11g</w:t>
      </w:r>
      <w:r w:rsidR="00517D7B" w:rsidRPr="002D2DF7">
        <w:rPr>
          <w:sz w:val="22"/>
          <w:szCs w:val="22"/>
        </w:rPr>
        <w:t>, SQL, MYSQL</w:t>
      </w:r>
    </w:p>
    <w:p w:rsidR="00517D7B" w:rsidRPr="002D2DF7" w:rsidRDefault="00517D7B" w:rsidP="00517D7B">
      <w:pPr>
        <w:spacing w:before="60" w:after="60"/>
        <w:ind w:left="720"/>
        <w:rPr>
          <w:sz w:val="22"/>
          <w:szCs w:val="22"/>
        </w:rPr>
      </w:pPr>
      <w:r w:rsidRPr="002D2DF7">
        <w:rPr>
          <w:sz w:val="22"/>
          <w:szCs w:val="22"/>
        </w:rPr>
        <w:t>ORM</w:t>
      </w:r>
      <w:r w:rsidRPr="002D2DF7">
        <w:rPr>
          <w:sz w:val="22"/>
          <w:szCs w:val="22"/>
        </w:rPr>
        <w:tab/>
      </w:r>
      <w:r w:rsidRPr="002D2DF7">
        <w:rPr>
          <w:sz w:val="22"/>
          <w:szCs w:val="22"/>
        </w:rPr>
        <w:tab/>
      </w:r>
      <w:r w:rsidRPr="002D2DF7">
        <w:rPr>
          <w:sz w:val="22"/>
          <w:szCs w:val="22"/>
        </w:rPr>
        <w:tab/>
        <w:t xml:space="preserve">             : Hibernate</w:t>
      </w:r>
      <w:r w:rsidR="00B27A6F">
        <w:rPr>
          <w:sz w:val="22"/>
          <w:szCs w:val="22"/>
        </w:rPr>
        <w:t xml:space="preserve"> 3.0</w:t>
      </w:r>
    </w:p>
    <w:p w:rsidR="00517D7B" w:rsidRPr="002D2DF7" w:rsidRDefault="00517D7B" w:rsidP="00517D7B">
      <w:pPr>
        <w:spacing w:before="60" w:after="60"/>
        <w:ind w:left="720"/>
        <w:rPr>
          <w:sz w:val="22"/>
          <w:szCs w:val="22"/>
        </w:rPr>
      </w:pPr>
      <w:r w:rsidRPr="002D2DF7">
        <w:rPr>
          <w:sz w:val="22"/>
          <w:szCs w:val="22"/>
        </w:rPr>
        <w:t xml:space="preserve">Scripting </w:t>
      </w:r>
      <w:r w:rsidRPr="002D2DF7">
        <w:rPr>
          <w:sz w:val="22"/>
          <w:szCs w:val="22"/>
        </w:rPr>
        <w:tab/>
      </w:r>
      <w:r w:rsidRPr="002D2DF7">
        <w:rPr>
          <w:sz w:val="22"/>
          <w:szCs w:val="22"/>
        </w:rPr>
        <w:tab/>
        <w:t xml:space="preserve">             : HTML, JavaScript</w:t>
      </w:r>
    </w:p>
    <w:p w:rsidR="00517D7B" w:rsidRPr="002D2DF7" w:rsidRDefault="00517D7B" w:rsidP="00517D7B">
      <w:pPr>
        <w:spacing w:before="60" w:after="60"/>
        <w:ind w:left="720"/>
        <w:rPr>
          <w:sz w:val="22"/>
          <w:szCs w:val="22"/>
        </w:rPr>
      </w:pPr>
      <w:r w:rsidRPr="002D2DF7">
        <w:rPr>
          <w:sz w:val="22"/>
          <w:szCs w:val="22"/>
        </w:rPr>
        <w:t>Web</w:t>
      </w:r>
      <w:r w:rsidR="00687782">
        <w:rPr>
          <w:sz w:val="22"/>
          <w:szCs w:val="22"/>
        </w:rPr>
        <w:t xml:space="preserve"> server</w:t>
      </w:r>
      <w:r w:rsidR="00687782">
        <w:rPr>
          <w:sz w:val="22"/>
          <w:szCs w:val="22"/>
        </w:rPr>
        <w:tab/>
      </w:r>
      <w:r w:rsidR="00687782">
        <w:rPr>
          <w:sz w:val="22"/>
          <w:szCs w:val="22"/>
        </w:rPr>
        <w:tab/>
        <w:t xml:space="preserve">             : </w:t>
      </w:r>
      <w:r w:rsidR="00FE7DE6">
        <w:rPr>
          <w:sz w:val="22"/>
          <w:szCs w:val="22"/>
        </w:rPr>
        <w:t xml:space="preserve">Apache </w:t>
      </w:r>
      <w:r w:rsidR="00687782">
        <w:rPr>
          <w:sz w:val="22"/>
          <w:szCs w:val="22"/>
        </w:rPr>
        <w:t>Tomcat 7</w:t>
      </w:r>
      <w:r w:rsidRPr="002D2DF7">
        <w:rPr>
          <w:sz w:val="22"/>
          <w:szCs w:val="22"/>
        </w:rPr>
        <w:t>.0</w:t>
      </w:r>
    </w:p>
    <w:p w:rsidR="00D321B6" w:rsidRDefault="00517D7B" w:rsidP="00D321B6">
      <w:pPr>
        <w:spacing w:before="60" w:after="60"/>
        <w:ind w:left="720"/>
        <w:rPr>
          <w:sz w:val="22"/>
          <w:szCs w:val="22"/>
        </w:rPr>
      </w:pPr>
      <w:r w:rsidRPr="002D2DF7">
        <w:rPr>
          <w:sz w:val="22"/>
          <w:szCs w:val="22"/>
        </w:rPr>
        <w:t>Operating Sy</w:t>
      </w:r>
      <w:r w:rsidR="002D2DF7">
        <w:rPr>
          <w:sz w:val="22"/>
          <w:szCs w:val="22"/>
        </w:rPr>
        <w:t>stem</w:t>
      </w:r>
      <w:r w:rsidR="002D2DF7">
        <w:rPr>
          <w:sz w:val="22"/>
          <w:szCs w:val="22"/>
        </w:rPr>
        <w:tab/>
        <w:t xml:space="preserve">             </w:t>
      </w:r>
      <w:r w:rsidR="002E2261">
        <w:rPr>
          <w:sz w:val="22"/>
          <w:szCs w:val="22"/>
        </w:rPr>
        <w:t xml:space="preserve">: </w:t>
      </w:r>
      <w:r w:rsidR="00687782">
        <w:rPr>
          <w:sz w:val="22"/>
          <w:szCs w:val="22"/>
        </w:rPr>
        <w:t xml:space="preserve">Windows </w:t>
      </w:r>
      <w:r w:rsidRPr="002D2DF7">
        <w:rPr>
          <w:sz w:val="22"/>
          <w:szCs w:val="22"/>
        </w:rPr>
        <w:t>98/2000/ XP, Windows 7</w:t>
      </w:r>
    </w:p>
    <w:p w:rsidR="002E2261" w:rsidRDefault="002E2261" w:rsidP="00D321B6">
      <w:pPr>
        <w:spacing w:before="60" w:after="60"/>
        <w:ind w:left="720"/>
        <w:rPr>
          <w:sz w:val="22"/>
          <w:szCs w:val="22"/>
        </w:rPr>
      </w:pPr>
      <w:r>
        <w:rPr>
          <w:sz w:val="22"/>
          <w:szCs w:val="22"/>
        </w:rPr>
        <w:t>Tools</w:t>
      </w:r>
      <w:r>
        <w:rPr>
          <w:sz w:val="22"/>
          <w:szCs w:val="22"/>
        </w:rPr>
        <w:tab/>
      </w:r>
      <w:r>
        <w:rPr>
          <w:sz w:val="22"/>
          <w:szCs w:val="22"/>
        </w:rPr>
        <w:tab/>
      </w:r>
      <w:r>
        <w:rPr>
          <w:sz w:val="22"/>
          <w:szCs w:val="22"/>
        </w:rPr>
        <w:tab/>
      </w:r>
      <w:r>
        <w:rPr>
          <w:sz w:val="22"/>
          <w:szCs w:val="22"/>
        </w:rPr>
        <w:tab/>
        <w:t>:</w:t>
      </w:r>
      <w:r w:rsidR="00687782">
        <w:rPr>
          <w:sz w:val="22"/>
          <w:szCs w:val="22"/>
        </w:rPr>
        <w:t xml:space="preserve"> </w:t>
      </w:r>
      <w:r w:rsidR="00051A50">
        <w:rPr>
          <w:sz w:val="22"/>
          <w:szCs w:val="22"/>
        </w:rPr>
        <w:t xml:space="preserve">Microsoft </w:t>
      </w:r>
      <w:r w:rsidR="003C7C25">
        <w:rPr>
          <w:sz w:val="22"/>
          <w:szCs w:val="22"/>
        </w:rPr>
        <w:t>Sharepoint</w:t>
      </w:r>
      <w:r>
        <w:rPr>
          <w:sz w:val="22"/>
          <w:szCs w:val="22"/>
        </w:rPr>
        <w:t>,</w:t>
      </w:r>
      <w:r w:rsidR="003C7C25">
        <w:rPr>
          <w:sz w:val="22"/>
          <w:szCs w:val="22"/>
        </w:rPr>
        <w:t xml:space="preserve"> </w:t>
      </w:r>
      <w:r w:rsidR="00A55E77">
        <w:rPr>
          <w:sz w:val="22"/>
          <w:szCs w:val="22"/>
        </w:rPr>
        <w:t>M</w:t>
      </w:r>
      <w:r>
        <w:rPr>
          <w:sz w:val="22"/>
          <w:szCs w:val="22"/>
        </w:rPr>
        <w:t xml:space="preserve">acros FTP, SQL </w:t>
      </w:r>
      <w:r w:rsidR="003E451B">
        <w:rPr>
          <w:sz w:val="22"/>
          <w:szCs w:val="22"/>
        </w:rPr>
        <w:t>2008 R2</w:t>
      </w:r>
      <w:r>
        <w:rPr>
          <w:sz w:val="22"/>
          <w:szCs w:val="22"/>
        </w:rPr>
        <w:t>, Bugzilla</w:t>
      </w:r>
    </w:p>
    <w:p w:rsidR="003C7C25" w:rsidRDefault="003C7C25" w:rsidP="00D321B6">
      <w:pPr>
        <w:spacing w:before="60" w:after="60"/>
        <w:ind w:left="720"/>
        <w:rPr>
          <w:sz w:val="22"/>
          <w:szCs w:val="22"/>
        </w:rPr>
      </w:pPr>
    </w:p>
    <w:tbl>
      <w:tblPr>
        <w:tblW w:w="0" w:type="auto"/>
        <w:tblLayout w:type="fixed"/>
        <w:tblLook w:val="0000"/>
      </w:tblPr>
      <w:tblGrid>
        <w:gridCol w:w="9558"/>
      </w:tblGrid>
      <w:tr w:rsidR="00517D7B" w:rsidRPr="002D2DF7" w:rsidTr="00F04653">
        <w:trPr>
          <w:cantSplit/>
        </w:trPr>
        <w:tc>
          <w:tcPr>
            <w:tcW w:w="9558" w:type="dxa"/>
            <w:shd w:val="clear" w:color="auto" w:fill="C6D9F1"/>
          </w:tcPr>
          <w:p w:rsidR="00517D7B" w:rsidRPr="002D2DF7" w:rsidRDefault="00517D7B" w:rsidP="00F04653">
            <w:pPr>
              <w:pStyle w:val="Cog-H3a"/>
              <w:rPr>
                <w:rFonts w:ascii="Cambria" w:hAnsi="Cambria"/>
                <w:color w:val="000000"/>
                <w:szCs w:val="22"/>
              </w:rPr>
            </w:pPr>
            <w:r w:rsidRPr="002D2DF7">
              <w:rPr>
                <w:rFonts w:ascii="Cambria" w:hAnsi="Cambria"/>
                <w:color w:val="000000"/>
                <w:szCs w:val="22"/>
              </w:rPr>
              <w:lastRenderedPageBreak/>
              <w:t>Project Details</w:t>
            </w:r>
          </w:p>
        </w:tc>
      </w:tr>
    </w:tbl>
    <w:p w:rsidR="00517D7B" w:rsidRPr="002D2DF7" w:rsidRDefault="00517D7B" w:rsidP="00517D7B">
      <w:pPr>
        <w:pStyle w:val="Normalcambria"/>
        <w:rPr>
          <w:rFonts w:ascii="Times New Roman" w:hAnsi="Times New Roman" w:cs="Times New Roman"/>
          <w:bCs w:val="0"/>
          <w:sz w:val="22"/>
          <w:szCs w:val="22"/>
          <w:u w:val="none"/>
        </w:rPr>
      </w:pPr>
    </w:p>
    <w:p w:rsidR="00517D7B" w:rsidRPr="002D2DF7" w:rsidRDefault="00517D7B" w:rsidP="00517D7B">
      <w:pPr>
        <w:ind w:left="1440" w:hanging="1440"/>
        <w:rPr>
          <w:sz w:val="22"/>
          <w:szCs w:val="22"/>
        </w:rPr>
      </w:pPr>
    </w:p>
    <w:p w:rsidR="00517D7B" w:rsidRPr="002D2DF7" w:rsidRDefault="00CF79E0" w:rsidP="00517D7B">
      <w:pPr>
        <w:pStyle w:val="Normalcambria"/>
        <w:rPr>
          <w:rFonts w:ascii="Times New Roman" w:hAnsi="Times New Roman" w:cs="Times New Roman"/>
          <w:b w:val="0"/>
          <w:bCs w:val="0"/>
          <w:sz w:val="22"/>
          <w:szCs w:val="22"/>
          <w:u w:val="none"/>
        </w:rPr>
      </w:pPr>
      <w:r>
        <w:rPr>
          <w:rFonts w:ascii="Times New Roman" w:hAnsi="Times New Roman" w:cs="Times New Roman"/>
          <w:bCs w:val="0"/>
          <w:sz w:val="22"/>
          <w:szCs w:val="22"/>
          <w:u w:val="none"/>
        </w:rPr>
        <w:t>Project#1</w:t>
      </w:r>
      <w:r w:rsidR="00517D7B" w:rsidRPr="002D2DF7">
        <w:rPr>
          <w:rFonts w:ascii="Times New Roman" w:hAnsi="Times New Roman" w:cs="Times New Roman"/>
          <w:bCs w:val="0"/>
          <w:sz w:val="22"/>
          <w:szCs w:val="22"/>
          <w:u w:val="none"/>
        </w:rPr>
        <w:t>:</w:t>
      </w:r>
      <w:r w:rsidR="00517D7B" w:rsidRPr="002D2DF7">
        <w:rPr>
          <w:rFonts w:ascii="Times New Roman" w:hAnsi="Times New Roman" w:cs="Times New Roman"/>
          <w:b w:val="0"/>
          <w:bCs w:val="0"/>
          <w:sz w:val="22"/>
          <w:szCs w:val="22"/>
          <w:u w:val="none"/>
        </w:rPr>
        <w:t xml:space="preserve">      ACS 5010 Remediation-ACS</w:t>
      </w:r>
    </w:p>
    <w:p w:rsidR="00517D7B" w:rsidRPr="002D2DF7" w:rsidRDefault="00517D7B" w:rsidP="00517D7B">
      <w:pPr>
        <w:rPr>
          <w:sz w:val="22"/>
          <w:szCs w:val="22"/>
        </w:rPr>
      </w:pPr>
    </w:p>
    <w:p w:rsidR="00517D7B" w:rsidRPr="002D2DF7" w:rsidRDefault="00517D7B" w:rsidP="00517D7B">
      <w:pPr>
        <w:rPr>
          <w:sz w:val="22"/>
          <w:szCs w:val="22"/>
        </w:rPr>
      </w:pPr>
      <w:r w:rsidRPr="002D2DF7">
        <w:rPr>
          <w:sz w:val="22"/>
          <w:szCs w:val="22"/>
        </w:rPr>
        <w:t>Client</w:t>
      </w:r>
      <w:r w:rsidRPr="002D2DF7">
        <w:rPr>
          <w:sz w:val="22"/>
          <w:szCs w:val="22"/>
        </w:rPr>
        <w:tab/>
      </w:r>
      <w:r w:rsidRPr="002D2DF7">
        <w:rPr>
          <w:sz w:val="22"/>
          <w:szCs w:val="22"/>
        </w:rPr>
        <w:tab/>
        <w:t>ACS an Xerox Company</w:t>
      </w:r>
    </w:p>
    <w:p w:rsidR="00517D7B" w:rsidRPr="002D2DF7" w:rsidRDefault="00517D7B" w:rsidP="00517D7B">
      <w:pPr>
        <w:ind w:left="1440" w:hanging="1440"/>
        <w:rPr>
          <w:sz w:val="22"/>
          <w:szCs w:val="22"/>
        </w:rPr>
      </w:pPr>
      <w:r w:rsidRPr="002D2DF7">
        <w:rPr>
          <w:sz w:val="22"/>
          <w:szCs w:val="22"/>
        </w:rPr>
        <w:t xml:space="preserve">Project Title </w:t>
      </w:r>
      <w:r w:rsidRPr="002D2DF7">
        <w:rPr>
          <w:sz w:val="22"/>
          <w:szCs w:val="22"/>
        </w:rPr>
        <w:tab/>
        <w:t>ACS 5010 Remediation-ACS</w:t>
      </w:r>
    </w:p>
    <w:p w:rsidR="00517D7B" w:rsidRPr="002D2DF7" w:rsidRDefault="00517D7B" w:rsidP="00517D7B">
      <w:pPr>
        <w:ind w:left="1440" w:hanging="1440"/>
        <w:rPr>
          <w:sz w:val="22"/>
          <w:szCs w:val="22"/>
        </w:rPr>
      </w:pPr>
      <w:r w:rsidRPr="002D2DF7">
        <w:rPr>
          <w:sz w:val="22"/>
          <w:szCs w:val="22"/>
        </w:rPr>
        <w:t xml:space="preserve">Module </w:t>
      </w:r>
      <w:r w:rsidRPr="002D2DF7">
        <w:rPr>
          <w:sz w:val="22"/>
          <w:szCs w:val="22"/>
        </w:rPr>
        <w:tab/>
        <w:t>278 Transactions – Service Authorization, Referral (HealthCare Domain)</w:t>
      </w:r>
    </w:p>
    <w:p w:rsidR="00517D7B" w:rsidRPr="002D2DF7" w:rsidRDefault="00517D7B" w:rsidP="00517D7B">
      <w:pPr>
        <w:rPr>
          <w:sz w:val="22"/>
          <w:szCs w:val="22"/>
        </w:rPr>
      </w:pPr>
      <w:r w:rsidRPr="002D2DF7">
        <w:rPr>
          <w:sz w:val="22"/>
          <w:szCs w:val="22"/>
        </w:rPr>
        <w:t>Designation</w:t>
      </w:r>
      <w:r w:rsidRPr="002D2DF7">
        <w:rPr>
          <w:sz w:val="22"/>
          <w:szCs w:val="22"/>
        </w:rPr>
        <w:tab/>
        <w:t>Programmer Analyst Trainee</w:t>
      </w:r>
    </w:p>
    <w:p w:rsidR="00517D7B" w:rsidRPr="002D2DF7" w:rsidRDefault="00517D7B" w:rsidP="00517D7B">
      <w:pPr>
        <w:rPr>
          <w:sz w:val="22"/>
          <w:szCs w:val="22"/>
        </w:rPr>
      </w:pPr>
      <w:r w:rsidRPr="002D2DF7">
        <w:rPr>
          <w:sz w:val="22"/>
          <w:szCs w:val="22"/>
        </w:rPr>
        <w:t>Role</w:t>
      </w:r>
      <w:r w:rsidRPr="002D2DF7">
        <w:rPr>
          <w:sz w:val="22"/>
          <w:szCs w:val="22"/>
        </w:rPr>
        <w:tab/>
      </w:r>
      <w:r w:rsidRPr="002D2DF7">
        <w:rPr>
          <w:sz w:val="22"/>
          <w:szCs w:val="22"/>
        </w:rPr>
        <w:tab/>
        <w:t>Developer</w:t>
      </w:r>
    </w:p>
    <w:p w:rsidR="00517D7B" w:rsidRPr="002D2DF7" w:rsidRDefault="00517D7B" w:rsidP="00517D7B">
      <w:pPr>
        <w:rPr>
          <w:sz w:val="22"/>
          <w:szCs w:val="22"/>
        </w:rPr>
      </w:pPr>
      <w:r w:rsidRPr="002D2DF7">
        <w:rPr>
          <w:sz w:val="22"/>
          <w:szCs w:val="22"/>
        </w:rPr>
        <w:t>Team Size</w:t>
      </w:r>
      <w:r w:rsidRPr="002D2DF7">
        <w:rPr>
          <w:sz w:val="22"/>
          <w:szCs w:val="22"/>
        </w:rPr>
        <w:tab/>
        <w:t>4(Developers)</w:t>
      </w:r>
    </w:p>
    <w:p w:rsidR="00517D7B" w:rsidRPr="002D2DF7" w:rsidRDefault="00517D7B" w:rsidP="00517D7B">
      <w:pPr>
        <w:rPr>
          <w:sz w:val="22"/>
          <w:szCs w:val="22"/>
        </w:rPr>
      </w:pPr>
      <w:r w:rsidRPr="002D2DF7">
        <w:rPr>
          <w:sz w:val="22"/>
          <w:szCs w:val="22"/>
        </w:rPr>
        <w:t>Environment</w:t>
      </w:r>
      <w:r w:rsidRPr="002D2DF7">
        <w:rPr>
          <w:sz w:val="22"/>
          <w:szCs w:val="22"/>
        </w:rPr>
        <w:tab/>
        <w:t>RAD, Java</w:t>
      </w:r>
      <w:r w:rsidR="000B2FBF">
        <w:rPr>
          <w:sz w:val="22"/>
          <w:szCs w:val="22"/>
        </w:rPr>
        <w:t>5.0</w:t>
      </w:r>
      <w:r w:rsidRPr="002D2DF7">
        <w:rPr>
          <w:sz w:val="22"/>
          <w:szCs w:val="22"/>
        </w:rPr>
        <w:t>, JSP, Hibernate.</w:t>
      </w:r>
    </w:p>
    <w:p w:rsidR="00517D7B" w:rsidRPr="002D2DF7" w:rsidRDefault="005049C5" w:rsidP="00517D7B">
      <w:pPr>
        <w:rPr>
          <w:sz w:val="22"/>
          <w:szCs w:val="22"/>
        </w:rPr>
      </w:pPr>
      <w:r>
        <w:rPr>
          <w:sz w:val="22"/>
          <w:szCs w:val="22"/>
        </w:rPr>
        <w:t>Tenure</w:t>
      </w:r>
      <w:r>
        <w:rPr>
          <w:sz w:val="22"/>
          <w:szCs w:val="22"/>
        </w:rPr>
        <w:tab/>
        <w:t xml:space="preserve">              </w:t>
      </w:r>
      <w:r w:rsidR="00517D7B" w:rsidRPr="002D2DF7">
        <w:rPr>
          <w:sz w:val="22"/>
          <w:szCs w:val="22"/>
        </w:rPr>
        <w:t xml:space="preserve">Sep'11 – </w:t>
      </w:r>
      <w:r w:rsidR="003C7C25">
        <w:rPr>
          <w:sz w:val="22"/>
          <w:szCs w:val="22"/>
        </w:rPr>
        <w:t>May’13</w:t>
      </w:r>
    </w:p>
    <w:p w:rsidR="00517D7B" w:rsidRPr="002D2DF7" w:rsidRDefault="00517D7B" w:rsidP="00517D7B">
      <w:pPr>
        <w:rPr>
          <w:sz w:val="22"/>
          <w:szCs w:val="22"/>
          <w:lang w:val="en-GB"/>
        </w:rPr>
      </w:pPr>
    </w:p>
    <w:p w:rsidR="00517D7B" w:rsidRPr="002D2DF7" w:rsidRDefault="00517D7B" w:rsidP="00517D7B">
      <w:pPr>
        <w:rPr>
          <w:sz w:val="22"/>
          <w:szCs w:val="22"/>
          <w:lang w:val="en-GB"/>
        </w:rPr>
      </w:pPr>
    </w:p>
    <w:p w:rsidR="00517D7B" w:rsidRPr="002D2DF7" w:rsidRDefault="00517D7B" w:rsidP="00517D7B">
      <w:pPr>
        <w:autoSpaceDE w:val="0"/>
        <w:autoSpaceDN w:val="0"/>
        <w:adjustRightInd w:val="0"/>
        <w:ind w:right="18"/>
        <w:jc w:val="both"/>
        <w:rPr>
          <w:sz w:val="22"/>
          <w:szCs w:val="22"/>
        </w:rPr>
      </w:pPr>
      <w:r w:rsidRPr="002D2DF7">
        <w:rPr>
          <w:b/>
          <w:sz w:val="22"/>
          <w:szCs w:val="22"/>
        </w:rPr>
        <w:t>Project Description</w:t>
      </w:r>
      <w:r w:rsidRPr="002D2DF7">
        <w:rPr>
          <w:sz w:val="22"/>
          <w:szCs w:val="22"/>
        </w:rPr>
        <w:t xml:space="preserve">: </w:t>
      </w:r>
    </w:p>
    <w:p w:rsidR="00517D7B" w:rsidRPr="002D2DF7" w:rsidRDefault="00517D7B" w:rsidP="00517D7B">
      <w:pPr>
        <w:autoSpaceDE w:val="0"/>
        <w:autoSpaceDN w:val="0"/>
        <w:adjustRightInd w:val="0"/>
        <w:ind w:right="18"/>
        <w:jc w:val="both"/>
        <w:rPr>
          <w:sz w:val="22"/>
          <w:szCs w:val="22"/>
        </w:rPr>
      </w:pPr>
    </w:p>
    <w:p w:rsidR="00517D7B" w:rsidRPr="002D2DF7" w:rsidRDefault="00517D7B" w:rsidP="00517D7B">
      <w:pPr>
        <w:ind w:firstLine="720"/>
        <w:rPr>
          <w:sz w:val="22"/>
          <w:szCs w:val="22"/>
        </w:rPr>
      </w:pPr>
      <w:r w:rsidRPr="002D2DF7">
        <w:rPr>
          <w:b/>
          <w:sz w:val="22"/>
          <w:szCs w:val="22"/>
        </w:rPr>
        <w:t>A</w:t>
      </w:r>
      <w:r w:rsidRPr="002D2DF7">
        <w:rPr>
          <w:sz w:val="22"/>
          <w:szCs w:val="22"/>
        </w:rPr>
        <w:t xml:space="preserve">ffiliated </w:t>
      </w:r>
      <w:r w:rsidRPr="002D2DF7">
        <w:rPr>
          <w:b/>
          <w:sz w:val="22"/>
          <w:szCs w:val="22"/>
        </w:rPr>
        <w:t>C</w:t>
      </w:r>
      <w:r w:rsidRPr="002D2DF7">
        <w:rPr>
          <w:sz w:val="22"/>
          <w:szCs w:val="22"/>
        </w:rPr>
        <w:t xml:space="preserve">omputer </w:t>
      </w:r>
      <w:r w:rsidRPr="002D2DF7">
        <w:rPr>
          <w:b/>
          <w:sz w:val="22"/>
          <w:szCs w:val="22"/>
        </w:rPr>
        <w:t>S</w:t>
      </w:r>
      <w:r w:rsidRPr="002D2DF7">
        <w:rPr>
          <w:sz w:val="22"/>
          <w:szCs w:val="22"/>
        </w:rPr>
        <w:t>ervices, Inc. The Group's principal activities are to delivering comprehensive business process outsourcing and information technology services to commercial and government clients. Provide one portal codebase for 5010 UI screens for all 3 states (New Hampshire, North Dakota and Alaska) for 26 5010 MMIS screens (23 external and 3 internal covering 270/271, 276/277, 837 I/P/D and 278 external screens for New Hampshire/Alaska/ North Dakota). All screens to be developed as per the common UIS, mapping/ crosswalk documents created for 5010.Portal and WAS layer changes for New Hampshire, ND and Alaska to have a 5010 unified screen across the states for external screens. Unit Test the code changes done for the 5010 remediation, for both internal and external screens</w:t>
      </w:r>
    </w:p>
    <w:p w:rsidR="00517D7B" w:rsidRPr="002D2DF7" w:rsidRDefault="00517D7B" w:rsidP="00517D7B">
      <w:pPr>
        <w:rPr>
          <w:sz w:val="22"/>
          <w:szCs w:val="22"/>
          <w:lang w:val="en-GB"/>
        </w:rPr>
      </w:pPr>
    </w:p>
    <w:p w:rsidR="00517D7B" w:rsidRPr="002D2DF7" w:rsidRDefault="00517D7B" w:rsidP="00517D7B">
      <w:pPr>
        <w:jc w:val="both"/>
        <w:rPr>
          <w:b/>
          <w:sz w:val="22"/>
          <w:szCs w:val="22"/>
        </w:rPr>
      </w:pPr>
      <w:r w:rsidRPr="002D2DF7">
        <w:rPr>
          <w:b/>
          <w:sz w:val="22"/>
          <w:szCs w:val="22"/>
        </w:rPr>
        <w:t>Responsibilities:</w:t>
      </w:r>
    </w:p>
    <w:p w:rsidR="00517D7B" w:rsidRPr="002D2DF7" w:rsidRDefault="00517D7B" w:rsidP="00517D7B">
      <w:pPr>
        <w:numPr>
          <w:ilvl w:val="0"/>
          <w:numId w:val="5"/>
        </w:numPr>
        <w:spacing w:before="100" w:beforeAutospacing="1" w:after="100" w:afterAutospacing="1" w:line="240" w:lineRule="atLeast"/>
        <w:jc w:val="both"/>
        <w:rPr>
          <w:sz w:val="22"/>
          <w:szCs w:val="22"/>
        </w:rPr>
      </w:pPr>
      <w:r w:rsidRPr="002D2DF7">
        <w:rPr>
          <w:sz w:val="22"/>
          <w:szCs w:val="22"/>
        </w:rPr>
        <w:t>Written Business requirement (BR Java classes)</w:t>
      </w:r>
    </w:p>
    <w:p w:rsidR="00517D7B" w:rsidRPr="002D2DF7" w:rsidRDefault="00517D7B" w:rsidP="00517D7B">
      <w:pPr>
        <w:numPr>
          <w:ilvl w:val="0"/>
          <w:numId w:val="5"/>
        </w:numPr>
        <w:spacing w:before="100" w:beforeAutospacing="1" w:after="100" w:afterAutospacing="1" w:line="240" w:lineRule="atLeast"/>
        <w:jc w:val="both"/>
        <w:rPr>
          <w:sz w:val="22"/>
          <w:szCs w:val="22"/>
        </w:rPr>
      </w:pPr>
      <w:r w:rsidRPr="002D2DF7">
        <w:rPr>
          <w:sz w:val="22"/>
          <w:szCs w:val="22"/>
        </w:rPr>
        <w:t>Coding, Debugging and written multiple Junit test case for all functionalities.</w:t>
      </w:r>
    </w:p>
    <w:p w:rsidR="00517D7B" w:rsidRPr="002D2DF7" w:rsidRDefault="00517D7B" w:rsidP="00517D7B">
      <w:pPr>
        <w:numPr>
          <w:ilvl w:val="0"/>
          <w:numId w:val="5"/>
        </w:numPr>
        <w:spacing w:before="100" w:beforeAutospacing="1" w:after="100" w:afterAutospacing="1" w:line="240" w:lineRule="atLeast"/>
        <w:jc w:val="both"/>
        <w:rPr>
          <w:sz w:val="22"/>
          <w:szCs w:val="22"/>
        </w:rPr>
      </w:pPr>
      <w:r w:rsidRPr="002D2DF7">
        <w:rPr>
          <w:sz w:val="22"/>
          <w:szCs w:val="22"/>
        </w:rPr>
        <w:t>Written Hibernate-Mapping and Queries</w:t>
      </w:r>
    </w:p>
    <w:p w:rsidR="00517D7B" w:rsidRPr="002D2DF7" w:rsidRDefault="00517D7B" w:rsidP="00517D7B">
      <w:pPr>
        <w:numPr>
          <w:ilvl w:val="0"/>
          <w:numId w:val="5"/>
        </w:numPr>
        <w:spacing w:before="100" w:beforeAutospacing="1" w:after="100" w:afterAutospacing="1" w:line="240" w:lineRule="atLeast"/>
        <w:jc w:val="both"/>
        <w:rPr>
          <w:sz w:val="22"/>
          <w:szCs w:val="22"/>
        </w:rPr>
      </w:pPr>
      <w:r w:rsidRPr="002D2DF7">
        <w:rPr>
          <w:sz w:val="22"/>
          <w:szCs w:val="22"/>
        </w:rPr>
        <w:t>Unit Test and system test of this module</w:t>
      </w:r>
    </w:p>
    <w:p w:rsidR="00517D7B" w:rsidRPr="002D2DF7" w:rsidRDefault="00517D7B" w:rsidP="00517D7B">
      <w:pPr>
        <w:rPr>
          <w:b/>
          <w:sz w:val="22"/>
          <w:szCs w:val="22"/>
        </w:rPr>
      </w:pPr>
      <w:r w:rsidRPr="002D2DF7">
        <w:rPr>
          <w:b/>
          <w:sz w:val="22"/>
          <w:szCs w:val="22"/>
        </w:rPr>
        <w:t>Key Strength:</w:t>
      </w:r>
    </w:p>
    <w:p w:rsidR="00517D7B" w:rsidRPr="002D2DF7" w:rsidRDefault="00517D7B" w:rsidP="00517D7B">
      <w:pPr>
        <w:rPr>
          <w:sz w:val="22"/>
          <w:szCs w:val="22"/>
        </w:rPr>
      </w:pPr>
    </w:p>
    <w:p w:rsidR="00517D7B" w:rsidRPr="002D2DF7" w:rsidRDefault="00517D7B" w:rsidP="00517D7B">
      <w:pPr>
        <w:rPr>
          <w:sz w:val="22"/>
          <w:szCs w:val="22"/>
        </w:rPr>
      </w:pPr>
      <w:r w:rsidRPr="002D2DF7">
        <w:rPr>
          <w:sz w:val="22"/>
          <w:szCs w:val="22"/>
        </w:rPr>
        <w:tab/>
        <w:t>Involved in the full life cycle of this project and acquired good Technical Knowledge with Business and Functional Knowledge.</w:t>
      </w:r>
    </w:p>
    <w:p w:rsidR="00517D7B" w:rsidRPr="002D2DF7" w:rsidRDefault="00517D7B" w:rsidP="00517D7B">
      <w:pPr>
        <w:rPr>
          <w:sz w:val="22"/>
          <w:szCs w:val="22"/>
        </w:rPr>
      </w:pPr>
    </w:p>
    <w:p w:rsidR="00517D7B" w:rsidRPr="002D2DF7" w:rsidRDefault="00517D7B" w:rsidP="00517D7B">
      <w:pPr>
        <w:jc w:val="both"/>
        <w:rPr>
          <w:sz w:val="22"/>
          <w:szCs w:val="22"/>
        </w:rPr>
      </w:pPr>
      <w:r w:rsidRPr="002D2DF7">
        <w:rPr>
          <w:b/>
          <w:sz w:val="22"/>
          <w:szCs w:val="22"/>
        </w:rPr>
        <w:t>Module2:</w:t>
      </w:r>
      <w:r w:rsidRPr="002D2DF7">
        <w:rPr>
          <w:sz w:val="22"/>
          <w:szCs w:val="22"/>
        </w:rPr>
        <w:t xml:space="preserve"> Transaction: 278 Service Authorization </w:t>
      </w:r>
    </w:p>
    <w:p w:rsidR="00517D7B" w:rsidRPr="002D2DF7" w:rsidRDefault="00517D7B" w:rsidP="00517D7B">
      <w:pPr>
        <w:jc w:val="both"/>
        <w:rPr>
          <w:sz w:val="22"/>
          <w:szCs w:val="22"/>
        </w:rPr>
      </w:pPr>
    </w:p>
    <w:p w:rsidR="00517D7B" w:rsidRPr="002D2DF7" w:rsidRDefault="00517D7B" w:rsidP="00517D7B">
      <w:pPr>
        <w:autoSpaceDE w:val="0"/>
        <w:autoSpaceDN w:val="0"/>
        <w:adjustRightInd w:val="0"/>
        <w:jc w:val="both"/>
        <w:rPr>
          <w:sz w:val="22"/>
          <w:szCs w:val="22"/>
        </w:rPr>
      </w:pPr>
      <w:r w:rsidRPr="002D2DF7">
        <w:rPr>
          <w:sz w:val="22"/>
          <w:szCs w:val="22"/>
        </w:rPr>
        <w:t xml:space="preserve">The 278 Service Authorization transactions is the vehicle for submitting electronic requests for prior authorization for services and is also used in the response. It contains Service Authorization External Screen (Provider Login) and Service Authorization Internal Screen (Internal User login). </w:t>
      </w:r>
    </w:p>
    <w:p w:rsidR="00517D7B" w:rsidRPr="002D2DF7" w:rsidRDefault="00517D7B" w:rsidP="00517D7B">
      <w:pPr>
        <w:jc w:val="both"/>
        <w:rPr>
          <w:sz w:val="22"/>
          <w:szCs w:val="22"/>
        </w:rPr>
      </w:pPr>
    </w:p>
    <w:p w:rsidR="004F4602" w:rsidRDefault="004F4602" w:rsidP="00517D7B">
      <w:pPr>
        <w:jc w:val="both"/>
        <w:rPr>
          <w:b/>
          <w:sz w:val="22"/>
          <w:szCs w:val="22"/>
        </w:rPr>
      </w:pPr>
    </w:p>
    <w:p w:rsidR="004F4602" w:rsidRDefault="004F4602" w:rsidP="00517D7B">
      <w:pPr>
        <w:jc w:val="both"/>
        <w:rPr>
          <w:b/>
          <w:sz w:val="22"/>
          <w:szCs w:val="22"/>
        </w:rPr>
      </w:pPr>
    </w:p>
    <w:p w:rsidR="00CF79E0" w:rsidRDefault="00CF79E0" w:rsidP="00517D7B">
      <w:pPr>
        <w:jc w:val="both"/>
        <w:rPr>
          <w:b/>
          <w:sz w:val="22"/>
          <w:szCs w:val="22"/>
        </w:rPr>
      </w:pPr>
    </w:p>
    <w:p w:rsidR="00CF79E0" w:rsidRDefault="00CF79E0" w:rsidP="00517D7B">
      <w:pPr>
        <w:jc w:val="both"/>
        <w:rPr>
          <w:b/>
          <w:sz w:val="22"/>
          <w:szCs w:val="22"/>
        </w:rPr>
      </w:pPr>
    </w:p>
    <w:p w:rsidR="00CF79E0" w:rsidRDefault="00CF79E0" w:rsidP="00517D7B">
      <w:pPr>
        <w:jc w:val="both"/>
        <w:rPr>
          <w:b/>
          <w:sz w:val="22"/>
          <w:szCs w:val="22"/>
        </w:rPr>
      </w:pPr>
    </w:p>
    <w:p w:rsidR="00517D7B" w:rsidRPr="002D2DF7" w:rsidRDefault="00517D7B" w:rsidP="00517D7B">
      <w:pPr>
        <w:jc w:val="both"/>
        <w:rPr>
          <w:b/>
          <w:sz w:val="22"/>
          <w:szCs w:val="22"/>
        </w:rPr>
      </w:pPr>
      <w:r w:rsidRPr="002D2DF7">
        <w:rPr>
          <w:b/>
          <w:sz w:val="22"/>
          <w:szCs w:val="22"/>
        </w:rPr>
        <w:lastRenderedPageBreak/>
        <w:t>Responsibilities:</w:t>
      </w:r>
    </w:p>
    <w:p w:rsidR="00517D7B" w:rsidRPr="002D2DF7" w:rsidRDefault="00517D7B" w:rsidP="00517D7B">
      <w:pPr>
        <w:numPr>
          <w:ilvl w:val="0"/>
          <w:numId w:val="5"/>
        </w:numPr>
        <w:spacing w:before="100" w:beforeAutospacing="1" w:after="100" w:afterAutospacing="1" w:line="240" w:lineRule="atLeast"/>
        <w:jc w:val="both"/>
        <w:rPr>
          <w:sz w:val="22"/>
          <w:szCs w:val="22"/>
        </w:rPr>
      </w:pPr>
      <w:r w:rsidRPr="002D2DF7">
        <w:rPr>
          <w:sz w:val="22"/>
          <w:szCs w:val="22"/>
        </w:rPr>
        <w:t xml:space="preserve">Unit Test the code changes done for the 5010 remediation, for both Service Authorization Internal and External screens. </w:t>
      </w:r>
    </w:p>
    <w:p w:rsidR="00517D7B" w:rsidRDefault="00517D7B" w:rsidP="00517D7B">
      <w:pPr>
        <w:numPr>
          <w:ilvl w:val="0"/>
          <w:numId w:val="5"/>
        </w:numPr>
        <w:spacing w:before="100" w:beforeAutospacing="1" w:after="100" w:afterAutospacing="1" w:line="240" w:lineRule="atLeast"/>
        <w:jc w:val="both"/>
        <w:rPr>
          <w:sz w:val="22"/>
          <w:szCs w:val="22"/>
        </w:rPr>
      </w:pPr>
      <w:r w:rsidRPr="004F4602">
        <w:rPr>
          <w:sz w:val="22"/>
          <w:szCs w:val="22"/>
        </w:rPr>
        <w:t>Written Test Cases also.</w:t>
      </w:r>
    </w:p>
    <w:p w:rsidR="00CF79E0" w:rsidRDefault="00CF79E0" w:rsidP="00CF79E0">
      <w:pPr>
        <w:spacing w:before="100" w:beforeAutospacing="1" w:after="100" w:afterAutospacing="1" w:line="240" w:lineRule="atLeast"/>
        <w:jc w:val="both"/>
        <w:rPr>
          <w:sz w:val="22"/>
          <w:szCs w:val="22"/>
        </w:rPr>
      </w:pPr>
    </w:p>
    <w:p w:rsidR="00CF79E0" w:rsidRPr="002D2DF7" w:rsidRDefault="00CF79E0" w:rsidP="00CF79E0">
      <w:pPr>
        <w:ind w:left="1440" w:hanging="1440"/>
        <w:rPr>
          <w:sz w:val="22"/>
          <w:szCs w:val="22"/>
        </w:rPr>
      </w:pPr>
      <w:r>
        <w:rPr>
          <w:b/>
          <w:sz w:val="22"/>
          <w:szCs w:val="22"/>
        </w:rPr>
        <w:t>Project#2</w:t>
      </w:r>
      <w:r w:rsidRPr="002D2DF7">
        <w:rPr>
          <w:b/>
          <w:sz w:val="22"/>
          <w:szCs w:val="22"/>
        </w:rPr>
        <w:t>:</w:t>
      </w:r>
      <w:r w:rsidRPr="002D2DF7">
        <w:rPr>
          <w:sz w:val="22"/>
          <w:szCs w:val="22"/>
        </w:rPr>
        <w:t xml:space="preserve">  ACS HIX Pilot</w:t>
      </w:r>
    </w:p>
    <w:p w:rsidR="00CF79E0" w:rsidRPr="002D2DF7" w:rsidRDefault="00CF79E0" w:rsidP="00CF79E0">
      <w:pPr>
        <w:ind w:left="1440" w:hanging="1440"/>
        <w:rPr>
          <w:b/>
          <w:sz w:val="22"/>
          <w:szCs w:val="22"/>
        </w:rPr>
      </w:pPr>
    </w:p>
    <w:p w:rsidR="00CF79E0" w:rsidRPr="002D2DF7" w:rsidRDefault="00CF79E0" w:rsidP="00CF79E0">
      <w:pPr>
        <w:ind w:left="1440" w:hanging="1440"/>
        <w:rPr>
          <w:sz w:val="22"/>
          <w:szCs w:val="22"/>
        </w:rPr>
      </w:pPr>
      <w:r w:rsidRPr="002D2DF7">
        <w:rPr>
          <w:sz w:val="22"/>
          <w:szCs w:val="22"/>
        </w:rPr>
        <w:t xml:space="preserve">Project Title </w:t>
      </w:r>
      <w:r w:rsidRPr="002D2DF7">
        <w:rPr>
          <w:sz w:val="22"/>
          <w:szCs w:val="22"/>
        </w:rPr>
        <w:tab/>
        <w:t>ACS HIX Pilot</w:t>
      </w:r>
    </w:p>
    <w:p w:rsidR="00CF79E0" w:rsidRPr="002D2DF7" w:rsidRDefault="00CF79E0" w:rsidP="00CF79E0">
      <w:pPr>
        <w:rPr>
          <w:sz w:val="22"/>
          <w:szCs w:val="22"/>
        </w:rPr>
      </w:pPr>
      <w:r w:rsidRPr="002D2DF7">
        <w:rPr>
          <w:sz w:val="22"/>
          <w:szCs w:val="22"/>
        </w:rPr>
        <w:t>Designation</w:t>
      </w:r>
      <w:r w:rsidRPr="002D2DF7">
        <w:rPr>
          <w:sz w:val="22"/>
          <w:szCs w:val="22"/>
        </w:rPr>
        <w:tab/>
        <w:t>Programmer Analyst</w:t>
      </w:r>
    </w:p>
    <w:p w:rsidR="00CF79E0" w:rsidRPr="002D2DF7" w:rsidRDefault="00CF79E0" w:rsidP="00CF79E0">
      <w:pPr>
        <w:rPr>
          <w:sz w:val="22"/>
          <w:szCs w:val="22"/>
        </w:rPr>
      </w:pPr>
      <w:r w:rsidRPr="002D2DF7">
        <w:rPr>
          <w:sz w:val="22"/>
          <w:szCs w:val="22"/>
        </w:rPr>
        <w:t>Role</w:t>
      </w:r>
      <w:r w:rsidRPr="002D2DF7">
        <w:rPr>
          <w:sz w:val="22"/>
          <w:szCs w:val="22"/>
        </w:rPr>
        <w:tab/>
      </w:r>
      <w:r w:rsidRPr="002D2DF7">
        <w:rPr>
          <w:sz w:val="22"/>
          <w:szCs w:val="22"/>
        </w:rPr>
        <w:tab/>
        <w:t>Developer</w:t>
      </w:r>
    </w:p>
    <w:p w:rsidR="00CF79E0" w:rsidRPr="002D2DF7" w:rsidRDefault="00CF79E0" w:rsidP="00CF79E0">
      <w:pPr>
        <w:rPr>
          <w:sz w:val="22"/>
          <w:szCs w:val="22"/>
        </w:rPr>
      </w:pPr>
      <w:r w:rsidRPr="002D2DF7">
        <w:rPr>
          <w:sz w:val="22"/>
          <w:szCs w:val="22"/>
        </w:rPr>
        <w:t>Team Size</w:t>
      </w:r>
      <w:r w:rsidRPr="002D2DF7">
        <w:rPr>
          <w:sz w:val="22"/>
          <w:szCs w:val="22"/>
        </w:rPr>
        <w:tab/>
        <w:t>9(Developers)</w:t>
      </w:r>
    </w:p>
    <w:p w:rsidR="00CF79E0" w:rsidRPr="002D2DF7" w:rsidRDefault="00CF79E0" w:rsidP="00CF79E0">
      <w:pPr>
        <w:rPr>
          <w:sz w:val="22"/>
          <w:szCs w:val="22"/>
        </w:rPr>
      </w:pPr>
      <w:r w:rsidRPr="002D2DF7">
        <w:rPr>
          <w:sz w:val="22"/>
          <w:szCs w:val="22"/>
        </w:rPr>
        <w:t>Environment</w:t>
      </w:r>
      <w:r w:rsidRPr="002D2DF7">
        <w:rPr>
          <w:sz w:val="22"/>
          <w:szCs w:val="22"/>
        </w:rPr>
        <w:tab/>
        <w:t>MYSQL, JSP, Spring MVC</w:t>
      </w:r>
    </w:p>
    <w:p w:rsidR="00CF79E0" w:rsidRPr="002D2DF7" w:rsidRDefault="00CF79E0" w:rsidP="00CF79E0">
      <w:pPr>
        <w:rPr>
          <w:sz w:val="22"/>
          <w:szCs w:val="22"/>
        </w:rPr>
      </w:pPr>
      <w:r w:rsidRPr="002D2DF7">
        <w:rPr>
          <w:sz w:val="22"/>
          <w:szCs w:val="22"/>
        </w:rPr>
        <w:t>Tenure</w:t>
      </w:r>
      <w:r w:rsidRPr="002D2DF7">
        <w:rPr>
          <w:sz w:val="22"/>
          <w:szCs w:val="22"/>
        </w:rPr>
        <w:tab/>
        <w:t xml:space="preserve">             </w:t>
      </w:r>
      <w:r w:rsidRPr="002D2DF7">
        <w:rPr>
          <w:sz w:val="22"/>
          <w:szCs w:val="22"/>
        </w:rPr>
        <w:tab/>
        <w:t>Aug'12 – Nov’12</w:t>
      </w:r>
    </w:p>
    <w:p w:rsidR="00CF79E0" w:rsidRPr="002D2DF7" w:rsidRDefault="00CF79E0" w:rsidP="00CF79E0">
      <w:pPr>
        <w:rPr>
          <w:sz w:val="22"/>
          <w:szCs w:val="22"/>
        </w:rPr>
      </w:pPr>
    </w:p>
    <w:p w:rsidR="00CF79E0" w:rsidRPr="002D2DF7" w:rsidRDefault="00CF79E0" w:rsidP="00CF79E0">
      <w:pPr>
        <w:autoSpaceDE w:val="0"/>
        <w:autoSpaceDN w:val="0"/>
        <w:adjustRightInd w:val="0"/>
        <w:ind w:right="18"/>
        <w:jc w:val="both"/>
        <w:rPr>
          <w:sz w:val="22"/>
          <w:szCs w:val="22"/>
        </w:rPr>
      </w:pPr>
      <w:r w:rsidRPr="002D2DF7">
        <w:rPr>
          <w:b/>
          <w:sz w:val="22"/>
          <w:szCs w:val="22"/>
        </w:rPr>
        <w:t>Project Description</w:t>
      </w:r>
      <w:r w:rsidRPr="002D2DF7">
        <w:rPr>
          <w:sz w:val="22"/>
          <w:szCs w:val="22"/>
        </w:rPr>
        <w:t xml:space="preserve">: </w:t>
      </w:r>
    </w:p>
    <w:p w:rsidR="00CF79E0" w:rsidRPr="002D2DF7" w:rsidRDefault="00CF79E0" w:rsidP="00CF79E0">
      <w:pPr>
        <w:spacing w:before="100" w:beforeAutospacing="1" w:after="100" w:afterAutospacing="1" w:line="240" w:lineRule="atLeast"/>
        <w:jc w:val="both"/>
        <w:rPr>
          <w:sz w:val="22"/>
          <w:szCs w:val="22"/>
        </w:rPr>
      </w:pPr>
      <w:r w:rsidRPr="002D2DF7">
        <w:rPr>
          <w:sz w:val="22"/>
          <w:szCs w:val="22"/>
        </w:rPr>
        <w:t xml:space="preserve">                    A health insurance exchange is a set of state-regulated and standardized health care plans in the United States, from which individuals may purchase health insurance eligible for federal subsidies. The state Health Exchange is a new transparent and competitive insurance marketplace where individuals and small businesses can buy affordable and qualified health benefit plans. The Exchange offers you a choice of health plans that meet certain benefits and cost standards. The Exchange can also help you find out if you are eligible for health programs or tax credits that make coverage more affordable</w:t>
      </w:r>
    </w:p>
    <w:p w:rsidR="00CF79E0" w:rsidRDefault="00CF79E0" w:rsidP="00CF79E0">
      <w:pPr>
        <w:jc w:val="both"/>
        <w:rPr>
          <w:b/>
          <w:sz w:val="22"/>
          <w:szCs w:val="22"/>
        </w:rPr>
      </w:pPr>
    </w:p>
    <w:p w:rsidR="00CF79E0" w:rsidRPr="002D2DF7" w:rsidRDefault="00CF79E0" w:rsidP="00CF79E0">
      <w:pPr>
        <w:jc w:val="both"/>
        <w:rPr>
          <w:b/>
          <w:sz w:val="22"/>
          <w:szCs w:val="22"/>
        </w:rPr>
      </w:pPr>
      <w:bookmarkStart w:id="0" w:name="_GoBack"/>
      <w:bookmarkEnd w:id="0"/>
      <w:r w:rsidRPr="002D2DF7">
        <w:rPr>
          <w:b/>
          <w:sz w:val="22"/>
          <w:szCs w:val="22"/>
        </w:rPr>
        <w:t>Responsibilities:</w:t>
      </w:r>
    </w:p>
    <w:p w:rsidR="00CF79E0" w:rsidRPr="002D2DF7" w:rsidRDefault="00CF79E0" w:rsidP="00CF79E0">
      <w:pPr>
        <w:numPr>
          <w:ilvl w:val="0"/>
          <w:numId w:val="5"/>
        </w:numPr>
        <w:spacing w:before="100" w:beforeAutospacing="1" w:after="100" w:afterAutospacing="1" w:line="240" w:lineRule="atLeast"/>
        <w:jc w:val="both"/>
        <w:rPr>
          <w:sz w:val="22"/>
          <w:szCs w:val="22"/>
        </w:rPr>
      </w:pPr>
      <w:r w:rsidRPr="002D2DF7">
        <w:rPr>
          <w:sz w:val="22"/>
          <w:szCs w:val="22"/>
        </w:rPr>
        <w:t>Handled the Database completely</w:t>
      </w:r>
    </w:p>
    <w:p w:rsidR="00CF79E0" w:rsidRPr="002D2DF7" w:rsidRDefault="00CF79E0" w:rsidP="00CF79E0">
      <w:pPr>
        <w:numPr>
          <w:ilvl w:val="0"/>
          <w:numId w:val="5"/>
        </w:numPr>
        <w:spacing w:before="100" w:beforeAutospacing="1" w:after="100" w:afterAutospacing="1" w:line="240" w:lineRule="atLeast"/>
        <w:jc w:val="both"/>
        <w:rPr>
          <w:sz w:val="22"/>
          <w:szCs w:val="22"/>
        </w:rPr>
      </w:pPr>
      <w:r w:rsidRPr="002D2DF7">
        <w:rPr>
          <w:sz w:val="22"/>
          <w:szCs w:val="22"/>
        </w:rPr>
        <w:t>Developed JSP pages</w:t>
      </w:r>
    </w:p>
    <w:p w:rsidR="00CF79E0" w:rsidRPr="004F4602" w:rsidRDefault="00CF79E0" w:rsidP="00CF79E0">
      <w:pPr>
        <w:pStyle w:val="Normalcambria"/>
        <w:numPr>
          <w:ilvl w:val="0"/>
          <w:numId w:val="5"/>
        </w:numPr>
        <w:spacing w:before="100" w:beforeAutospacing="1" w:after="100" w:afterAutospacing="1" w:line="240" w:lineRule="atLeast"/>
        <w:jc w:val="both"/>
        <w:rPr>
          <w:sz w:val="22"/>
          <w:szCs w:val="22"/>
        </w:rPr>
      </w:pPr>
      <w:r w:rsidRPr="004F4602">
        <w:rPr>
          <w:rFonts w:ascii="Times New Roman" w:hAnsi="Times New Roman" w:cs="Times New Roman"/>
          <w:b w:val="0"/>
          <w:bCs w:val="0"/>
          <w:sz w:val="22"/>
          <w:szCs w:val="22"/>
          <w:u w:val="none"/>
        </w:rPr>
        <w:t>Worked on Spring MVC</w:t>
      </w:r>
    </w:p>
    <w:p w:rsidR="00CF79E0" w:rsidRPr="004F4602" w:rsidRDefault="00CF79E0" w:rsidP="00CF79E0">
      <w:pPr>
        <w:spacing w:before="100" w:beforeAutospacing="1" w:after="100" w:afterAutospacing="1" w:line="240" w:lineRule="atLeast"/>
        <w:jc w:val="both"/>
        <w:rPr>
          <w:sz w:val="22"/>
          <w:szCs w:val="22"/>
        </w:rPr>
      </w:pPr>
    </w:p>
    <w:p w:rsidR="00517D7B" w:rsidRPr="002D2DF7" w:rsidRDefault="00517D7B" w:rsidP="00517D7B">
      <w:pPr>
        <w:pStyle w:val="Normalcambria"/>
        <w:rPr>
          <w:rFonts w:ascii="Times New Roman" w:hAnsi="Times New Roman" w:cs="Times New Roman"/>
          <w:b w:val="0"/>
          <w:bCs w:val="0"/>
          <w:sz w:val="22"/>
          <w:szCs w:val="22"/>
          <w:u w:val="none"/>
        </w:rPr>
      </w:pPr>
      <w:r w:rsidRPr="002D2DF7">
        <w:rPr>
          <w:rFonts w:ascii="Times New Roman" w:hAnsi="Times New Roman" w:cs="Times New Roman"/>
          <w:bCs w:val="0"/>
          <w:sz w:val="22"/>
          <w:szCs w:val="22"/>
          <w:u w:val="none"/>
        </w:rPr>
        <w:t>Project</w:t>
      </w:r>
      <w:r w:rsidRPr="002D2DF7">
        <w:rPr>
          <w:rFonts w:ascii="Times New Roman" w:hAnsi="Times New Roman" w:cs="Times New Roman"/>
          <w:b w:val="0"/>
          <w:bCs w:val="0"/>
          <w:sz w:val="22"/>
          <w:szCs w:val="22"/>
          <w:u w:val="none"/>
        </w:rPr>
        <w:t xml:space="preserve">:  My BO (Batch owner Selection Portal) </w:t>
      </w:r>
    </w:p>
    <w:p w:rsidR="00517D7B" w:rsidRPr="002D2DF7" w:rsidRDefault="00517D7B" w:rsidP="00517D7B">
      <w:pPr>
        <w:jc w:val="both"/>
        <w:rPr>
          <w:sz w:val="22"/>
          <w:szCs w:val="22"/>
        </w:rPr>
      </w:pPr>
    </w:p>
    <w:p w:rsidR="00517D7B" w:rsidRPr="002D2DF7" w:rsidRDefault="00517D7B" w:rsidP="00517D7B">
      <w:pPr>
        <w:autoSpaceDE w:val="0"/>
        <w:autoSpaceDN w:val="0"/>
        <w:adjustRightInd w:val="0"/>
        <w:ind w:right="18"/>
        <w:jc w:val="both"/>
        <w:rPr>
          <w:sz w:val="22"/>
          <w:szCs w:val="22"/>
        </w:rPr>
      </w:pPr>
      <w:r w:rsidRPr="002D2DF7">
        <w:rPr>
          <w:b/>
          <w:sz w:val="22"/>
          <w:szCs w:val="22"/>
        </w:rPr>
        <w:t>Project Description</w:t>
      </w:r>
      <w:r w:rsidRPr="002D2DF7">
        <w:rPr>
          <w:sz w:val="22"/>
          <w:szCs w:val="22"/>
        </w:rPr>
        <w:t xml:space="preserve">: </w:t>
      </w:r>
    </w:p>
    <w:p w:rsidR="00517D7B" w:rsidRPr="002D2DF7" w:rsidRDefault="00517D7B" w:rsidP="00517D7B">
      <w:pPr>
        <w:autoSpaceDE w:val="0"/>
        <w:autoSpaceDN w:val="0"/>
        <w:adjustRightInd w:val="0"/>
        <w:ind w:right="18"/>
        <w:jc w:val="both"/>
        <w:rPr>
          <w:sz w:val="22"/>
          <w:szCs w:val="22"/>
        </w:rPr>
      </w:pPr>
    </w:p>
    <w:p w:rsidR="00517D7B" w:rsidRPr="002D2DF7" w:rsidRDefault="00517D7B" w:rsidP="00517D7B">
      <w:pPr>
        <w:ind w:firstLine="720"/>
        <w:jc w:val="both"/>
        <w:rPr>
          <w:sz w:val="22"/>
          <w:szCs w:val="22"/>
        </w:rPr>
      </w:pPr>
      <w:r w:rsidRPr="002D2DF7">
        <w:rPr>
          <w:sz w:val="22"/>
          <w:szCs w:val="22"/>
        </w:rPr>
        <w:t xml:space="preserve">I used JSP, Servlets and Struts framework in Batch Owner Selection Portal, provided logical design for selecting a batch owner based on the other member’s feedback. This feedback Form contains several queries to cover all sorts of criteria to elect a batch Owner. Have evaluated all input controls, respective error messages will be shown to User on the front end. </w:t>
      </w:r>
    </w:p>
    <w:p w:rsidR="00517D7B" w:rsidRPr="002D2DF7" w:rsidRDefault="00517D7B" w:rsidP="00517D7B">
      <w:pPr>
        <w:jc w:val="both"/>
        <w:rPr>
          <w:sz w:val="22"/>
          <w:szCs w:val="22"/>
        </w:rPr>
      </w:pPr>
    </w:p>
    <w:p w:rsidR="00517D7B" w:rsidRPr="002D2DF7" w:rsidRDefault="00517D7B" w:rsidP="00517D7B">
      <w:pPr>
        <w:rPr>
          <w:b/>
          <w:sz w:val="22"/>
          <w:szCs w:val="22"/>
        </w:rPr>
      </w:pPr>
      <w:r w:rsidRPr="002D2DF7">
        <w:rPr>
          <w:b/>
          <w:sz w:val="22"/>
          <w:szCs w:val="22"/>
        </w:rPr>
        <w:t xml:space="preserve">Resources used: </w:t>
      </w:r>
    </w:p>
    <w:p w:rsidR="00517D7B" w:rsidRPr="002D2DF7" w:rsidRDefault="00517D7B" w:rsidP="00517D7B">
      <w:pPr>
        <w:numPr>
          <w:ilvl w:val="0"/>
          <w:numId w:val="6"/>
        </w:numPr>
        <w:tabs>
          <w:tab w:val="num" w:pos="1440"/>
        </w:tabs>
        <w:ind w:hanging="360"/>
        <w:rPr>
          <w:sz w:val="22"/>
          <w:szCs w:val="22"/>
        </w:rPr>
      </w:pPr>
      <w:r w:rsidRPr="002D2DF7">
        <w:rPr>
          <w:sz w:val="22"/>
          <w:szCs w:val="22"/>
        </w:rPr>
        <w:t>JSP &amp; Servlets (MVC 1 Architecture).</w:t>
      </w:r>
    </w:p>
    <w:p w:rsidR="00517D7B" w:rsidRPr="002D2DF7" w:rsidRDefault="00517D7B" w:rsidP="00517D7B">
      <w:pPr>
        <w:numPr>
          <w:ilvl w:val="0"/>
          <w:numId w:val="6"/>
        </w:numPr>
        <w:tabs>
          <w:tab w:val="num" w:pos="1440"/>
        </w:tabs>
        <w:ind w:hanging="360"/>
        <w:rPr>
          <w:sz w:val="22"/>
          <w:szCs w:val="22"/>
        </w:rPr>
      </w:pPr>
      <w:r w:rsidRPr="002D2DF7">
        <w:rPr>
          <w:sz w:val="22"/>
          <w:szCs w:val="22"/>
        </w:rPr>
        <w:t>Oracle Database (Stored Procedures, Triggers, and DQL commands).</w:t>
      </w:r>
    </w:p>
    <w:p w:rsidR="00517D7B" w:rsidRPr="002D2DF7" w:rsidRDefault="00517D7B" w:rsidP="00517D7B">
      <w:pPr>
        <w:autoSpaceDE w:val="0"/>
        <w:autoSpaceDN w:val="0"/>
        <w:adjustRightInd w:val="0"/>
        <w:ind w:right="18"/>
        <w:rPr>
          <w:rFonts w:ascii="Cambria" w:hAnsi="Cambria"/>
          <w:color w:val="000000"/>
          <w:sz w:val="22"/>
          <w:szCs w:val="22"/>
        </w:rPr>
      </w:pPr>
    </w:p>
    <w:p w:rsidR="00517D7B" w:rsidRPr="002D2DF7" w:rsidRDefault="00517D7B" w:rsidP="00517D7B">
      <w:pPr>
        <w:pStyle w:val="BodyText"/>
        <w:autoSpaceDE w:val="0"/>
        <w:autoSpaceDN w:val="0"/>
        <w:ind w:left="1080"/>
        <w:rPr>
          <w:rFonts w:ascii="Cambria" w:hAnsi="Cambria" w:cs="Arial"/>
          <w:color w:val="000000"/>
          <w:sz w:val="22"/>
          <w:szCs w:val="22"/>
        </w:rPr>
      </w:pPr>
    </w:p>
    <w:p w:rsidR="00517D7B" w:rsidRPr="002D2DF7" w:rsidRDefault="00517D7B" w:rsidP="00517D7B">
      <w:pPr>
        <w:pStyle w:val="BodyText"/>
        <w:autoSpaceDE w:val="0"/>
        <w:autoSpaceDN w:val="0"/>
        <w:ind w:left="1080"/>
        <w:rPr>
          <w:rFonts w:ascii="Cambria" w:hAnsi="Cambria" w:cs="Arial"/>
          <w:color w:val="000000"/>
          <w:sz w:val="22"/>
          <w:szCs w:val="22"/>
        </w:rPr>
      </w:pPr>
    </w:p>
    <w:tbl>
      <w:tblPr>
        <w:tblW w:w="0" w:type="auto"/>
        <w:tblLayout w:type="fixed"/>
        <w:tblLook w:val="0000"/>
      </w:tblPr>
      <w:tblGrid>
        <w:gridCol w:w="3080"/>
        <w:gridCol w:w="3080"/>
        <w:gridCol w:w="3080"/>
        <w:gridCol w:w="318"/>
      </w:tblGrid>
      <w:tr w:rsidR="00517D7B" w:rsidRPr="002D2DF7" w:rsidTr="00F04653">
        <w:trPr>
          <w:cantSplit/>
        </w:trPr>
        <w:tc>
          <w:tcPr>
            <w:tcW w:w="9558" w:type="dxa"/>
            <w:gridSpan w:val="4"/>
            <w:shd w:val="clear" w:color="auto" w:fill="C6D9F1"/>
          </w:tcPr>
          <w:p w:rsidR="00517D7B" w:rsidRPr="002D2DF7" w:rsidRDefault="00517D7B" w:rsidP="00F04653">
            <w:pPr>
              <w:pStyle w:val="Cog-bullet"/>
              <w:numPr>
                <w:ilvl w:val="0"/>
                <w:numId w:val="0"/>
              </w:numPr>
              <w:tabs>
                <w:tab w:val="left" w:pos="720"/>
              </w:tabs>
              <w:rPr>
                <w:rFonts w:ascii="Cambria" w:hAnsi="Cambria"/>
                <w:sz w:val="22"/>
                <w:szCs w:val="22"/>
              </w:rPr>
            </w:pPr>
            <w:r w:rsidRPr="002D2DF7">
              <w:rPr>
                <w:rFonts w:ascii="Cambria" w:hAnsi="Cambria"/>
                <w:b/>
                <w:sz w:val="22"/>
                <w:szCs w:val="22"/>
              </w:rPr>
              <w:lastRenderedPageBreak/>
              <w:t>Education and Certifications</w:t>
            </w:r>
          </w:p>
        </w:tc>
      </w:tr>
      <w:tr w:rsidR="00517D7B" w:rsidRPr="002D2DF7" w:rsidTr="00F04653">
        <w:tblPrEx>
          <w:tblLook w:val="04A0"/>
        </w:tblPrEx>
        <w:trPr>
          <w:gridAfter w:val="1"/>
          <w:wAfter w:w="318" w:type="dxa"/>
          <w:cantSplit/>
          <w:trHeight w:val="336"/>
        </w:trPr>
        <w:tc>
          <w:tcPr>
            <w:tcW w:w="3080" w:type="dxa"/>
            <w:hideMark/>
          </w:tcPr>
          <w:p w:rsidR="00517D7B" w:rsidRPr="002D2DF7" w:rsidRDefault="00517D7B" w:rsidP="00F04653">
            <w:pPr>
              <w:pStyle w:val="Cog-bullet"/>
              <w:numPr>
                <w:ilvl w:val="0"/>
                <w:numId w:val="0"/>
              </w:numPr>
              <w:tabs>
                <w:tab w:val="left" w:pos="720"/>
              </w:tabs>
              <w:rPr>
                <w:rFonts w:ascii="Cambria" w:hAnsi="Cambria"/>
                <w:b/>
                <w:sz w:val="22"/>
                <w:szCs w:val="22"/>
              </w:rPr>
            </w:pPr>
          </w:p>
          <w:p w:rsidR="00517D7B" w:rsidRPr="002D2DF7" w:rsidRDefault="00517D7B" w:rsidP="00F04653">
            <w:pPr>
              <w:pStyle w:val="Cog-bullet"/>
              <w:numPr>
                <w:ilvl w:val="0"/>
                <w:numId w:val="0"/>
              </w:numPr>
              <w:tabs>
                <w:tab w:val="left" w:pos="720"/>
              </w:tabs>
              <w:rPr>
                <w:rFonts w:ascii="Cambria" w:hAnsi="Cambria"/>
                <w:b/>
                <w:sz w:val="22"/>
                <w:szCs w:val="22"/>
              </w:rPr>
            </w:pPr>
            <w:r w:rsidRPr="002D2DF7">
              <w:rPr>
                <w:rFonts w:ascii="Cambria" w:hAnsi="Cambria"/>
                <w:b/>
                <w:sz w:val="22"/>
                <w:szCs w:val="22"/>
              </w:rPr>
              <w:t>Title of the Degree with Branch</w:t>
            </w:r>
          </w:p>
        </w:tc>
        <w:tc>
          <w:tcPr>
            <w:tcW w:w="3080" w:type="dxa"/>
            <w:hideMark/>
          </w:tcPr>
          <w:p w:rsidR="00517D7B" w:rsidRPr="002D2DF7" w:rsidRDefault="00517D7B" w:rsidP="00F04653">
            <w:pPr>
              <w:pStyle w:val="Cog-bullet"/>
              <w:numPr>
                <w:ilvl w:val="0"/>
                <w:numId w:val="0"/>
              </w:numPr>
              <w:tabs>
                <w:tab w:val="left" w:pos="720"/>
              </w:tabs>
              <w:rPr>
                <w:rFonts w:ascii="Cambria" w:hAnsi="Cambria"/>
                <w:b/>
                <w:sz w:val="22"/>
                <w:szCs w:val="22"/>
              </w:rPr>
            </w:pPr>
          </w:p>
          <w:p w:rsidR="00517D7B" w:rsidRPr="002D2DF7" w:rsidRDefault="00517D7B" w:rsidP="00F04653">
            <w:pPr>
              <w:pStyle w:val="Cog-bullet"/>
              <w:numPr>
                <w:ilvl w:val="0"/>
                <w:numId w:val="0"/>
              </w:numPr>
              <w:tabs>
                <w:tab w:val="left" w:pos="720"/>
              </w:tabs>
              <w:rPr>
                <w:rFonts w:ascii="Cambria" w:hAnsi="Cambria"/>
                <w:b/>
                <w:sz w:val="22"/>
                <w:szCs w:val="22"/>
              </w:rPr>
            </w:pPr>
            <w:r w:rsidRPr="002D2DF7">
              <w:rPr>
                <w:rFonts w:ascii="Cambria" w:hAnsi="Cambria"/>
                <w:b/>
                <w:sz w:val="22"/>
                <w:szCs w:val="22"/>
              </w:rPr>
              <w:t>College/University</w:t>
            </w:r>
          </w:p>
        </w:tc>
        <w:tc>
          <w:tcPr>
            <w:tcW w:w="3080" w:type="dxa"/>
            <w:hideMark/>
          </w:tcPr>
          <w:p w:rsidR="00517D7B" w:rsidRPr="002D2DF7" w:rsidRDefault="00517D7B" w:rsidP="00F04653">
            <w:pPr>
              <w:pStyle w:val="Cog-bullet"/>
              <w:numPr>
                <w:ilvl w:val="0"/>
                <w:numId w:val="0"/>
              </w:numPr>
              <w:tabs>
                <w:tab w:val="left" w:pos="720"/>
              </w:tabs>
              <w:rPr>
                <w:rFonts w:ascii="Cambria" w:hAnsi="Cambria"/>
                <w:b/>
                <w:sz w:val="22"/>
                <w:szCs w:val="22"/>
              </w:rPr>
            </w:pPr>
          </w:p>
          <w:p w:rsidR="00517D7B" w:rsidRPr="002D2DF7" w:rsidRDefault="00517D7B" w:rsidP="00F04653">
            <w:pPr>
              <w:pStyle w:val="Cog-bullet"/>
              <w:numPr>
                <w:ilvl w:val="0"/>
                <w:numId w:val="0"/>
              </w:numPr>
              <w:tabs>
                <w:tab w:val="left" w:pos="720"/>
              </w:tabs>
              <w:rPr>
                <w:rFonts w:ascii="Cambria" w:hAnsi="Cambria"/>
                <w:b/>
                <w:sz w:val="22"/>
                <w:szCs w:val="22"/>
              </w:rPr>
            </w:pPr>
            <w:r w:rsidRPr="002D2DF7">
              <w:rPr>
                <w:rFonts w:ascii="Cambria" w:hAnsi="Cambria"/>
                <w:b/>
                <w:sz w:val="22"/>
                <w:szCs w:val="22"/>
              </w:rPr>
              <w:t>Year of Passing</w:t>
            </w:r>
          </w:p>
        </w:tc>
      </w:tr>
      <w:tr w:rsidR="00517D7B" w:rsidRPr="002D2DF7" w:rsidTr="00F04653">
        <w:tblPrEx>
          <w:tblLook w:val="04A0"/>
        </w:tblPrEx>
        <w:trPr>
          <w:gridAfter w:val="1"/>
          <w:wAfter w:w="318" w:type="dxa"/>
          <w:cantSplit/>
          <w:trHeight w:val="336"/>
        </w:trPr>
        <w:tc>
          <w:tcPr>
            <w:tcW w:w="3080" w:type="dxa"/>
          </w:tcPr>
          <w:p w:rsidR="00517D7B" w:rsidRPr="002D2DF7" w:rsidRDefault="00517D7B" w:rsidP="00F04653">
            <w:r w:rsidRPr="002D2DF7">
              <w:rPr>
                <w:sz w:val="22"/>
                <w:szCs w:val="22"/>
              </w:rPr>
              <w:t>BTech (Bachelor of Technology)</w:t>
            </w:r>
          </w:p>
          <w:p w:rsidR="00517D7B" w:rsidRPr="002D2DF7" w:rsidRDefault="00517D7B" w:rsidP="00F04653">
            <w:pPr>
              <w:pStyle w:val="Cog-bullet"/>
              <w:numPr>
                <w:ilvl w:val="0"/>
                <w:numId w:val="0"/>
              </w:numPr>
              <w:tabs>
                <w:tab w:val="left" w:pos="720"/>
              </w:tabs>
              <w:rPr>
                <w:rFonts w:ascii="Times New Roman" w:hAnsi="Times New Roman"/>
                <w:color w:val="auto"/>
                <w:sz w:val="22"/>
                <w:szCs w:val="22"/>
              </w:rPr>
            </w:pPr>
          </w:p>
        </w:tc>
        <w:tc>
          <w:tcPr>
            <w:tcW w:w="3080" w:type="dxa"/>
          </w:tcPr>
          <w:p w:rsidR="00517D7B" w:rsidRPr="002D2DF7" w:rsidRDefault="00517D7B" w:rsidP="00F04653">
            <w:r w:rsidRPr="002D2DF7">
              <w:rPr>
                <w:sz w:val="22"/>
                <w:szCs w:val="22"/>
              </w:rPr>
              <w:t xml:space="preserve">Avanthi Inst of Engg &amp; Techonlogy, </w:t>
            </w:r>
          </w:p>
          <w:p w:rsidR="00517D7B" w:rsidRPr="002D2DF7" w:rsidRDefault="00517D7B" w:rsidP="00F04653">
            <w:r w:rsidRPr="002D2DF7">
              <w:rPr>
                <w:sz w:val="22"/>
                <w:szCs w:val="22"/>
              </w:rPr>
              <w:t xml:space="preserve">JNTU University, Hyderabad, AP </w:t>
            </w:r>
          </w:p>
          <w:p w:rsidR="00517D7B" w:rsidRPr="002D2DF7" w:rsidRDefault="00517D7B" w:rsidP="00F04653">
            <w:pPr>
              <w:snapToGrid w:val="0"/>
            </w:pPr>
          </w:p>
        </w:tc>
        <w:tc>
          <w:tcPr>
            <w:tcW w:w="3080" w:type="dxa"/>
            <w:hideMark/>
          </w:tcPr>
          <w:p w:rsidR="00517D7B" w:rsidRPr="002D2DF7" w:rsidRDefault="00FF77A1" w:rsidP="00F04653">
            <w:pPr>
              <w:pStyle w:val="Cog-bullet"/>
              <w:numPr>
                <w:ilvl w:val="0"/>
                <w:numId w:val="0"/>
              </w:numPr>
              <w:tabs>
                <w:tab w:val="left" w:pos="720"/>
              </w:tabs>
              <w:rPr>
                <w:rFonts w:ascii="Cambria" w:hAnsi="Cambria"/>
                <w:sz w:val="22"/>
                <w:szCs w:val="22"/>
              </w:rPr>
            </w:pPr>
            <w:r>
              <w:rPr>
                <w:rFonts w:ascii="Times New Roman" w:hAnsi="Times New Roman"/>
                <w:color w:val="auto"/>
                <w:sz w:val="22"/>
                <w:szCs w:val="22"/>
              </w:rPr>
              <w:t xml:space="preserve">       </w:t>
            </w:r>
            <w:r w:rsidR="00517D7B" w:rsidRPr="002D2DF7">
              <w:rPr>
                <w:rFonts w:ascii="Times New Roman" w:hAnsi="Times New Roman"/>
                <w:color w:val="auto"/>
                <w:sz w:val="22"/>
                <w:szCs w:val="22"/>
              </w:rPr>
              <w:t>2010</w:t>
            </w:r>
          </w:p>
        </w:tc>
      </w:tr>
      <w:tr w:rsidR="00FF77A1" w:rsidRPr="002D2DF7" w:rsidTr="00F04653">
        <w:tblPrEx>
          <w:tblLook w:val="04A0"/>
        </w:tblPrEx>
        <w:trPr>
          <w:gridAfter w:val="1"/>
          <w:wAfter w:w="318" w:type="dxa"/>
          <w:cantSplit/>
          <w:trHeight w:val="336"/>
        </w:trPr>
        <w:tc>
          <w:tcPr>
            <w:tcW w:w="3080" w:type="dxa"/>
          </w:tcPr>
          <w:p w:rsidR="00FF77A1" w:rsidRPr="002D2DF7" w:rsidRDefault="00FF77A1" w:rsidP="00F04653"/>
        </w:tc>
        <w:tc>
          <w:tcPr>
            <w:tcW w:w="3080" w:type="dxa"/>
          </w:tcPr>
          <w:p w:rsidR="00FF77A1" w:rsidRPr="002D2DF7" w:rsidRDefault="00FF77A1" w:rsidP="00F04653"/>
        </w:tc>
        <w:tc>
          <w:tcPr>
            <w:tcW w:w="3080" w:type="dxa"/>
          </w:tcPr>
          <w:p w:rsidR="00FF77A1" w:rsidRPr="002D2DF7" w:rsidRDefault="00FF77A1" w:rsidP="00F04653">
            <w:pPr>
              <w:pStyle w:val="Cog-bullet"/>
              <w:numPr>
                <w:ilvl w:val="0"/>
                <w:numId w:val="0"/>
              </w:numPr>
              <w:tabs>
                <w:tab w:val="left" w:pos="720"/>
              </w:tabs>
              <w:rPr>
                <w:rFonts w:ascii="Times New Roman" w:hAnsi="Times New Roman"/>
                <w:color w:val="auto"/>
                <w:sz w:val="22"/>
                <w:szCs w:val="22"/>
              </w:rPr>
            </w:pPr>
          </w:p>
        </w:tc>
      </w:tr>
    </w:tbl>
    <w:p w:rsidR="00517D7B" w:rsidRPr="002D2DF7" w:rsidRDefault="00517D7B" w:rsidP="00517D7B">
      <w:pPr>
        <w:pStyle w:val="Normalcambria"/>
        <w:rPr>
          <w:rFonts w:ascii="Times New Roman" w:hAnsi="Times New Roman" w:cs="Times New Roman"/>
          <w:b w:val="0"/>
          <w:bCs w:val="0"/>
          <w:sz w:val="22"/>
          <w:szCs w:val="22"/>
          <w:u w:val="none"/>
        </w:rPr>
      </w:pPr>
    </w:p>
    <w:p w:rsidR="00DB1F8A" w:rsidRPr="002D2DF7" w:rsidRDefault="00DB1F8A" w:rsidP="00517D7B">
      <w:pPr>
        <w:rPr>
          <w:sz w:val="22"/>
          <w:szCs w:val="22"/>
        </w:rPr>
      </w:pPr>
    </w:p>
    <w:sectPr w:rsidR="00DB1F8A" w:rsidRPr="002D2DF7" w:rsidSect="008042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781" w:rsidRDefault="00F71781" w:rsidP="00517D7B">
      <w:r>
        <w:separator/>
      </w:r>
    </w:p>
  </w:endnote>
  <w:endnote w:type="continuationSeparator" w:id="1">
    <w:p w:rsidR="00F71781" w:rsidRDefault="00F71781" w:rsidP="00517D7B">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781" w:rsidRDefault="00F71781" w:rsidP="00517D7B">
      <w:r>
        <w:separator/>
      </w:r>
    </w:p>
  </w:footnote>
  <w:footnote w:type="continuationSeparator" w:id="1">
    <w:p w:rsidR="00F71781" w:rsidRDefault="00F71781" w:rsidP="00517D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00000007"/>
    <w:lvl w:ilvl="0" w:tplc="6950A142">
      <w:start w:val="1"/>
      <w:numFmt w:val="bullet"/>
      <w:lvlText w:val="●"/>
      <w:lvlJc w:val="left"/>
      <w:pPr>
        <w:tabs>
          <w:tab w:val="num" w:pos="0"/>
        </w:tabs>
        <w:ind w:left="1440" w:hanging="1080"/>
      </w:pPr>
      <w:rPr>
        <w:rFonts w:ascii="Verdana" w:eastAsia="Verdana" w:hAnsi="Verdana" w:cs="Verdana"/>
        <w:b w:val="0"/>
        <w:bCs w:val="0"/>
        <w:i w:val="0"/>
        <w:iCs w:val="0"/>
        <w:strike w:val="0"/>
        <w:dstrike w:val="0"/>
        <w:color w:val="000000"/>
        <w:sz w:val="20"/>
        <w:szCs w:val="20"/>
        <w:u w:val="none"/>
        <w:effect w:val="none"/>
      </w:rPr>
    </w:lvl>
    <w:lvl w:ilvl="1" w:tplc="012E997A">
      <w:start w:val="1"/>
      <w:numFmt w:val="bullet"/>
      <w:lvlText w:val="○"/>
      <w:lvlJc w:val="left"/>
      <w:pPr>
        <w:tabs>
          <w:tab w:val="num" w:pos="0"/>
        </w:tabs>
        <w:ind w:left="2160" w:hanging="1080"/>
      </w:pPr>
      <w:rPr>
        <w:rFonts w:ascii="Courier New" w:eastAsia="Courier New" w:hAnsi="Courier New" w:cs="Courier New"/>
        <w:b w:val="0"/>
        <w:bCs w:val="0"/>
        <w:i w:val="0"/>
        <w:iCs w:val="0"/>
        <w:strike w:val="0"/>
        <w:dstrike w:val="0"/>
        <w:color w:val="000000"/>
        <w:sz w:val="20"/>
        <w:szCs w:val="20"/>
        <w:u w:val="none"/>
        <w:effect w:val="none"/>
      </w:rPr>
    </w:lvl>
    <w:lvl w:ilvl="2" w:tplc="55A2B8D2">
      <w:start w:val="1"/>
      <w:numFmt w:val="bullet"/>
      <w:lvlText w:val="■"/>
      <w:lvlJc w:val="right"/>
      <w:pPr>
        <w:tabs>
          <w:tab w:val="num" w:pos="0"/>
        </w:tabs>
        <w:ind w:left="2880" w:hanging="900"/>
      </w:pPr>
      <w:rPr>
        <w:rFonts w:ascii="Verdana" w:eastAsia="Verdana" w:hAnsi="Verdana" w:cs="Verdana"/>
        <w:b w:val="0"/>
        <w:bCs w:val="0"/>
        <w:i w:val="0"/>
        <w:iCs w:val="0"/>
        <w:strike w:val="0"/>
        <w:dstrike w:val="0"/>
        <w:color w:val="000000"/>
        <w:sz w:val="20"/>
        <w:szCs w:val="20"/>
        <w:u w:val="none"/>
        <w:effect w:val="none"/>
      </w:rPr>
    </w:lvl>
    <w:lvl w:ilvl="3" w:tplc="EA5C6634">
      <w:start w:val="1"/>
      <w:numFmt w:val="bullet"/>
      <w:lvlText w:val="●"/>
      <w:lvlJc w:val="left"/>
      <w:pPr>
        <w:tabs>
          <w:tab w:val="num" w:pos="0"/>
        </w:tabs>
        <w:ind w:left="3600" w:hanging="1080"/>
      </w:pPr>
      <w:rPr>
        <w:rFonts w:ascii="Verdana" w:eastAsia="Verdana" w:hAnsi="Verdana" w:cs="Verdana"/>
        <w:b w:val="0"/>
        <w:bCs w:val="0"/>
        <w:i w:val="0"/>
        <w:iCs w:val="0"/>
        <w:strike w:val="0"/>
        <w:dstrike w:val="0"/>
        <w:color w:val="000000"/>
        <w:sz w:val="20"/>
        <w:szCs w:val="20"/>
        <w:u w:val="none"/>
        <w:effect w:val="none"/>
      </w:rPr>
    </w:lvl>
    <w:lvl w:ilvl="4" w:tplc="66368208">
      <w:start w:val="1"/>
      <w:numFmt w:val="bullet"/>
      <w:lvlText w:val="○"/>
      <w:lvlJc w:val="left"/>
      <w:pPr>
        <w:tabs>
          <w:tab w:val="num" w:pos="0"/>
        </w:tabs>
        <w:ind w:left="4320" w:hanging="1080"/>
      </w:pPr>
      <w:rPr>
        <w:rFonts w:ascii="Courier New" w:eastAsia="Courier New" w:hAnsi="Courier New" w:cs="Courier New"/>
        <w:b w:val="0"/>
        <w:bCs w:val="0"/>
        <w:i w:val="0"/>
        <w:iCs w:val="0"/>
        <w:strike w:val="0"/>
        <w:dstrike w:val="0"/>
        <w:color w:val="000000"/>
        <w:sz w:val="20"/>
        <w:szCs w:val="20"/>
        <w:u w:val="none"/>
        <w:effect w:val="none"/>
      </w:rPr>
    </w:lvl>
    <w:lvl w:ilvl="5" w:tplc="EEE449FC">
      <w:start w:val="1"/>
      <w:numFmt w:val="bullet"/>
      <w:lvlText w:val="■"/>
      <w:lvlJc w:val="right"/>
      <w:pPr>
        <w:tabs>
          <w:tab w:val="num" w:pos="0"/>
        </w:tabs>
        <w:ind w:left="5040" w:hanging="900"/>
      </w:pPr>
      <w:rPr>
        <w:rFonts w:ascii="Verdana" w:eastAsia="Verdana" w:hAnsi="Verdana" w:cs="Verdana"/>
        <w:b w:val="0"/>
        <w:bCs w:val="0"/>
        <w:i w:val="0"/>
        <w:iCs w:val="0"/>
        <w:strike w:val="0"/>
        <w:dstrike w:val="0"/>
        <w:color w:val="000000"/>
        <w:sz w:val="20"/>
        <w:szCs w:val="20"/>
        <w:u w:val="none"/>
        <w:effect w:val="none"/>
      </w:rPr>
    </w:lvl>
    <w:lvl w:ilvl="6" w:tplc="9FCCC57C">
      <w:start w:val="1"/>
      <w:numFmt w:val="bullet"/>
      <w:lvlText w:val="●"/>
      <w:lvlJc w:val="left"/>
      <w:pPr>
        <w:tabs>
          <w:tab w:val="num" w:pos="0"/>
        </w:tabs>
        <w:ind w:left="5760" w:hanging="1080"/>
      </w:pPr>
      <w:rPr>
        <w:rFonts w:ascii="Verdana" w:eastAsia="Verdana" w:hAnsi="Verdana" w:cs="Verdana"/>
        <w:b w:val="0"/>
        <w:bCs w:val="0"/>
        <w:i w:val="0"/>
        <w:iCs w:val="0"/>
        <w:strike w:val="0"/>
        <w:dstrike w:val="0"/>
        <w:color w:val="000000"/>
        <w:sz w:val="20"/>
        <w:szCs w:val="20"/>
        <w:u w:val="none"/>
        <w:effect w:val="none"/>
      </w:rPr>
    </w:lvl>
    <w:lvl w:ilvl="7" w:tplc="C7D6E878">
      <w:start w:val="1"/>
      <w:numFmt w:val="bullet"/>
      <w:lvlText w:val="○"/>
      <w:lvlJc w:val="left"/>
      <w:pPr>
        <w:tabs>
          <w:tab w:val="num" w:pos="0"/>
        </w:tabs>
        <w:ind w:left="6480" w:hanging="1080"/>
      </w:pPr>
      <w:rPr>
        <w:rFonts w:ascii="Courier New" w:eastAsia="Courier New" w:hAnsi="Courier New" w:cs="Courier New"/>
        <w:b w:val="0"/>
        <w:bCs w:val="0"/>
        <w:i w:val="0"/>
        <w:iCs w:val="0"/>
        <w:strike w:val="0"/>
        <w:dstrike w:val="0"/>
        <w:color w:val="000000"/>
        <w:sz w:val="20"/>
        <w:szCs w:val="20"/>
        <w:u w:val="none"/>
        <w:effect w:val="none"/>
      </w:rPr>
    </w:lvl>
    <w:lvl w:ilvl="8" w:tplc="051A0E8C">
      <w:start w:val="1"/>
      <w:numFmt w:val="bullet"/>
      <w:lvlText w:val="■"/>
      <w:lvlJc w:val="right"/>
      <w:pPr>
        <w:tabs>
          <w:tab w:val="num" w:pos="0"/>
        </w:tabs>
        <w:ind w:left="7200" w:hanging="900"/>
      </w:pPr>
      <w:rPr>
        <w:rFonts w:ascii="Verdana" w:eastAsia="Verdana" w:hAnsi="Verdana" w:cs="Verdana"/>
        <w:b w:val="0"/>
        <w:bCs w:val="0"/>
        <w:i w:val="0"/>
        <w:iCs w:val="0"/>
        <w:strike w:val="0"/>
        <w:dstrike w:val="0"/>
        <w:color w:val="000000"/>
        <w:sz w:val="20"/>
        <w:szCs w:val="20"/>
        <w:u w:val="none"/>
        <w:effect w:val="none"/>
      </w:rPr>
    </w:lvl>
  </w:abstractNum>
  <w:abstractNum w:abstractNumId="1">
    <w:nsid w:val="163075DE"/>
    <w:multiLevelType w:val="multilevel"/>
    <w:tmpl w:val="3DD22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1C364F6"/>
    <w:multiLevelType w:val="hybridMultilevel"/>
    <w:tmpl w:val="1C90420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891B48"/>
    <w:multiLevelType w:val="hybridMultilevel"/>
    <w:tmpl w:val="7DA801B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19A44EC"/>
    <w:multiLevelType w:val="hybridMultilevel"/>
    <w:tmpl w:val="AA9A81F6"/>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0EC0287"/>
    <w:multiLevelType w:val="singleLevel"/>
    <w:tmpl w:val="0409000B"/>
    <w:lvl w:ilvl="0">
      <w:start w:val="1"/>
      <w:numFmt w:val="bullet"/>
      <w:lvlText w:val=""/>
      <w:lvlJc w:val="left"/>
      <w:pPr>
        <w:ind w:left="360" w:hanging="360"/>
      </w:pPr>
      <w:rPr>
        <w:rFonts w:ascii="Wingdings" w:hAnsi="Wingdings" w:hint="default"/>
      </w:rPr>
    </w:lvl>
  </w:abstractNum>
  <w:num w:numId="1">
    <w:abstractNumId w:val="6"/>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lvlOverride w:ilvl="0">
      <w:lvl w:ilvl="0">
        <w:start w:val="1"/>
        <w:numFmt w:val="decimal"/>
        <w:lvlText w:val="%1"/>
        <w:legacy w:legacy="1" w:legacySpace="0" w:legacyIndent="360"/>
        <w:lvlJc w:val="left"/>
        <w:pPr>
          <w:ind w:left="0" w:firstLine="0"/>
        </w:pPr>
        <w:rPr>
          <w:rFonts w:ascii="Cambria" w:hAnsi="Cambria" w:cs="Cambria" w:hint="default"/>
        </w:rPr>
      </w:lvl>
    </w:lvlOverride>
  </w:num>
  <w:num w:numId="8">
    <w:abstractNumId w:val="4"/>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0B27"/>
    <w:rsid w:val="00051A50"/>
    <w:rsid w:val="00065BD0"/>
    <w:rsid w:val="00075567"/>
    <w:rsid w:val="000A4125"/>
    <w:rsid w:val="000A4832"/>
    <w:rsid w:val="000B2FBF"/>
    <w:rsid w:val="000B5006"/>
    <w:rsid w:val="000D462C"/>
    <w:rsid w:val="000D5055"/>
    <w:rsid w:val="001867D9"/>
    <w:rsid w:val="00195D46"/>
    <w:rsid w:val="002072B0"/>
    <w:rsid w:val="00213352"/>
    <w:rsid w:val="00267299"/>
    <w:rsid w:val="002744F3"/>
    <w:rsid w:val="002758FF"/>
    <w:rsid w:val="00281627"/>
    <w:rsid w:val="0028311D"/>
    <w:rsid w:val="002A1E7D"/>
    <w:rsid w:val="002A4D6A"/>
    <w:rsid w:val="002D2DF7"/>
    <w:rsid w:val="002E2261"/>
    <w:rsid w:val="002F7CB0"/>
    <w:rsid w:val="00390B27"/>
    <w:rsid w:val="003B08AD"/>
    <w:rsid w:val="003C7C25"/>
    <w:rsid w:val="003E451B"/>
    <w:rsid w:val="003F2365"/>
    <w:rsid w:val="00433C83"/>
    <w:rsid w:val="00453046"/>
    <w:rsid w:val="00456CC4"/>
    <w:rsid w:val="00464716"/>
    <w:rsid w:val="00475C78"/>
    <w:rsid w:val="00492F47"/>
    <w:rsid w:val="00497CFE"/>
    <w:rsid w:val="004C3A1B"/>
    <w:rsid w:val="004C3F21"/>
    <w:rsid w:val="004F0822"/>
    <w:rsid w:val="004F4602"/>
    <w:rsid w:val="00501062"/>
    <w:rsid w:val="005049C5"/>
    <w:rsid w:val="00514890"/>
    <w:rsid w:val="00517D7B"/>
    <w:rsid w:val="0052390D"/>
    <w:rsid w:val="005325D8"/>
    <w:rsid w:val="00546931"/>
    <w:rsid w:val="00554D5F"/>
    <w:rsid w:val="0055684E"/>
    <w:rsid w:val="00577DC4"/>
    <w:rsid w:val="005B5187"/>
    <w:rsid w:val="005B5651"/>
    <w:rsid w:val="005D0D71"/>
    <w:rsid w:val="0063677C"/>
    <w:rsid w:val="00662B5B"/>
    <w:rsid w:val="00665ED5"/>
    <w:rsid w:val="00687782"/>
    <w:rsid w:val="006B6066"/>
    <w:rsid w:val="006F4940"/>
    <w:rsid w:val="007060AC"/>
    <w:rsid w:val="0077776C"/>
    <w:rsid w:val="007961FC"/>
    <w:rsid w:val="007B41D0"/>
    <w:rsid w:val="007F0CAD"/>
    <w:rsid w:val="00856098"/>
    <w:rsid w:val="009266BE"/>
    <w:rsid w:val="009269D8"/>
    <w:rsid w:val="00944F29"/>
    <w:rsid w:val="0095186F"/>
    <w:rsid w:val="00953FFE"/>
    <w:rsid w:val="00956502"/>
    <w:rsid w:val="0099456E"/>
    <w:rsid w:val="00A01D95"/>
    <w:rsid w:val="00A06E9B"/>
    <w:rsid w:val="00A16D98"/>
    <w:rsid w:val="00A54B02"/>
    <w:rsid w:val="00A55E77"/>
    <w:rsid w:val="00A6561A"/>
    <w:rsid w:val="00AC4D86"/>
    <w:rsid w:val="00B27A6F"/>
    <w:rsid w:val="00B80DE7"/>
    <w:rsid w:val="00BB2751"/>
    <w:rsid w:val="00BE1A02"/>
    <w:rsid w:val="00C110F6"/>
    <w:rsid w:val="00C176A9"/>
    <w:rsid w:val="00C23EAB"/>
    <w:rsid w:val="00C51164"/>
    <w:rsid w:val="00C57E2B"/>
    <w:rsid w:val="00CA6668"/>
    <w:rsid w:val="00CE067F"/>
    <w:rsid w:val="00CF6CF2"/>
    <w:rsid w:val="00CF79E0"/>
    <w:rsid w:val="00CF7A15"/>
    <w:rsid w:val="00D321B6"/>
    <w:rsid w:val="00D4518B"/>
    <w:rsid w:val="00DA3CC9"/>
    <w:rsid w:val="00DB1F8A"/>
    <w:rsid w:val="00DD5C24"/>
    <w:rsid w:val="00DD7A37"/>
    <w:rsid w:val="00DF005B"/>
    <w:rsid w:val="00E2783E"/>
    <w:rsid w:val="00E31FDC"/>
    <w:rsid w:val="00ED1D81"/>
    <w:rsid w:val="00F32D0F"/>
    <w:rsid w:val="00F544ED"/>
    <w:rsid w:val="00F63164"/>
    <w:rsid w:val="00F6390E"/>
    <w:rsid w:val="00F71781"/>
    <w:rsid w:val="00FD2635"/>
    <w:rsid w:val="00FE7DE6"/>
    <w:rsid w:val="00FF7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2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17D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7D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B27"/>
    <w:pPr>
      <w:spacing w:before="100" w:beforeAutospacing="1" w:after="100" w:afterAutospacing="1"/>
    </w:pPr>
  </w:style>
  <w:style w:type="paragraph" w:customStyle="1" w:styleId="Normalcambria">
    <w:name w:val="Normal+cambria"/>
    <w:basedOn w:val="Normal"/>
    <w:uiPriority w:val="99"/>
    <w:rsid w:val="00390B27"/>
    <w:pPr>
      <w:widowControl w:val="0"/>
      <w:autoSpaceDE w:val="0"/>
      <w:autoSpaceDN w:val="0"/>
      <w:adjustRightInd w:val="0"/>
    </w:pPr>
    <w:rPr>
      <w:rFonts w:ascii="Cambria" w:hAnsi="Cambria" w:cs="Cambria"/>
      <w:b/>
      <w:bCs/>
      <w:u w:val="single"/>
    </w:rPr>
  </w:style>
  <w:style w:type="paragraph" w:customStyle="1" w:styleId="Normal10pt">
    <w:name w:val="Normal + 10 pt"/>
    <w:aliases w:val="Bold,Dark Blue,Left:  0.5&quot;,Before:  2 pt,After:  2 pt"/>
    <w:basedOn w:val="Header"/>
    <w:uiPriority w:val="99"/>
    <w:semiHidden/>
    <w:rsid w:val="00390B27"/>
    <w:pPr>
      <w:tabs>
        <w:tab w:val="clear" w:pos="4680"/>
        <w:tab w:val="clear" w:pos="9360"/>
      </w:tabs>
    </w:pPr>
    <w:rPr>
      <w:sz w:val="20"/>
      <w:szCs w:val="20"/>
      <w:lang w:val="en-GB"/>
    </w:rPr>
  </w:style>
  <w:style w:type="paragraph" w:styleId="Header">
    <w:name w:val="header"/>
    <w:basedOn w:val="Normal"/>
    <w:link w:val="HeaderChar"/>
    <w:uiPriority w:val="99"/>
    <w:unhideWhenUsed/>
    <w:rsid w:val="00390B27"/>
    <w:pPr>
      <w:tabs>
        <w:tab w:val="center" w:pos="4680"/>
        <w:tab w:val="right" w:pos="9360"/>
      </w:tabs>
    </w:pPr>
  </w:style>
  <w:style w:type="character" w:customStyle="1" w:styleId="HeaderChar">
    <w:name w:val="Header Char"/>
    <w:basedOn w:val="DefaultParagraphFont"/>
    <w:link w:val="Header"/>
    <w:uiPriority w:val="99"/>
    <w:rsid w:val="00390B27"/>
    <w:rPr>
      <w:rFonts w:ascii="Times New Roman" w:eastAsia="Times New Roman" w:hAnsi="Times New Roman" w:cs="Times New Roman"/>
      <w:sz w:val="24"/>
      <w:szCs w:val="24"/>
    </w:rPr>
  </w:style>
  <w:style w:type="paragraph" w:styleId="BodyText">
    <w:name w:val="Body Text"/>
    <w:basedOn w:val="Normal"/>
    <w:link w:val="BodyTextChar"/>
    <w:rsid w:val="00517D7B"/>
    <w:rPr>
      <w:rFonts w:ascii="Verdana" w:hAnsi="Verdana"/>
      <w:szCs w:val="20"/>
    </w:rPr>
  </w:style>
  <w:style w:type="character" w:customStyle="1" w:styleId="BodyTextChar">
    <w:name w:val="Body Text Char"/>
    <w:basedOn w:val="DefaultParagraphFont"/>
    <w:link w:val="BodyText"/>
    <w:rsid w:val="00517D7B"/>
    <w:rPr>
      <w:rFonts w:ascii="Verdana" w:eastAsia="Times New Roman" w:hAnsi="Verdana" w:cs="Times New Roman"/>
      <w:sz w:val="24"/>
      <w:szCs w:val="20"/>
    </w:rPr>
  </w:style>
  <w:style w:type="paragraph" w:styleId="Footer">
    <w:name w:val="footer"/>
    <w:basedOn w:val="Normal"/>
    <w:link w:val="FooterChar"/>
    <w:uiPriority w:val="99"/>
    <w:unhideWhenUsed/>
    <w:rsid w:val="00517D7B"/>
    <w:pPr>
      <w:tabs>
        <w:tab w:val="center" w:pos="4680"/>
        <w:tab w:val="right" w:pos="9360"/>
      </w:tabs>
    </w:pPr>
  </w:style>
  <w:style w:type="character" w:customStyle="1" w:styleId="FooterChar">
    <w:name w:val="Footer Char"/>
    <w:basedOn w:val="DefaultParagraphFont"/>
    <w:link w:val="Footer"/>
    <w:uiPriority w:val="99"/>
    <w:rsid w:val="00517D7B"/>
    <w:rPr>
      <w:rFonts w:ascii="Times New Roman" w:eastAsia="Times New Roman" w:hAnsi="Times New Roman" w:cs="Times New Roman"/>
      <w:sz w:val="24"/>
      <w:szCs w:val="24"/>
    </w:rPr>
  </w:style>
  <w:style w:type="paragraph" w:customStyle="1" w:styleId="Cog-bullet">
    <w:name w:val="Cog-bullet"/>
    <w:basedOn w:val="Normal"/>
    <w:rsid w:val="00517D7B"/>
    <w:pPr>
      <w:keepNext/>
      <w:numPr>
        <w:numId w:val="10"/>
      </w:numPr>
      <w:spacing w:before="60" w:after="60" w:line="260" w:lineRule="atLeast"/>
    </w:pPr>
    <w:rPr>
      <w:rFonts w:ascii="Arial" w:hAnsi="Arial"/>
      <w:color w:val="000000"/>
      <w:sz w:val="18"/>
      <w:szCs w:val="20"/>
    </w:rPr>
  </w:style>
  <w:style w:type="paragraph" w:customStyle="1" w:styleId="Cog-H3a">
    <w:name w:val="Cog-H3a"/>
    <w:basedOn w:val="Heading3"/>
    <w:rsid w:val="00517D7B"/>
    <w:pPr>
      <w:keepLines w:val="0"/>
      <w:spacing w:before="120" w:after="120" w:line="240" w:lineRule="atLeast"/>
    </w:pPr>
    <w:rPr>
      <w:rFonts w:ascii="Arial" w:eastAsia="Times New Roman" w:hAnsi="Arial" w:cs="Times New Roman"/>
      <w:bCs w:val="0"/>
      <w:color w:val="000080"/>
      <w:sz w:val="22"/>
      <w:szCs w:val="20"/>
    </w:rPr>
  </w:style>
  <w:style w:type="paragraph" w:customStyle="1" w:styleId="Cog-H2a">
    <w:name w:val="Cog-H2a"/>
    <w:basedOn w:val="Heading2"/>
    <w:next w:val="Normal"/>
    <w:rsid w:val="00517D7B"/>
    <w:pPr>
      <w:keepLines w:val="0"/>
      <w:spacing w:before="0" w:after="120"/>
    </w:pPr>
    <w:rPr>
      <w:rFonts w:ascii="Arial" w:eastAsia="Times New Roman" w:hAnsi="Arial" w:cs="Times New Roman"/>
      <w:bCs w:val="0"/>
      <w:color w:val="000080"/>
      <w:sz w:val="24"/>
      <w:szCs w:val="20"/>
    </w:rPr>
  </w:style>
  <w:style w:type="character" w:customStyle="1" w:styleId="Heading3Char">
    <w:name w:val="Heading 3 Char"/>
    <w:basedOn w:val="DefaultParagraphFont"/>
    <w:link w:val="Heading3"/>
    <w:uiPriority w:val="9"/>
    <w:semiHidden/>
    <w:rsid w:val="00517D7B"/>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517D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17D7B"/>
    <w:rPr>
      <w:rFonts w:ascii="Tahoma" w:hAnsi="Tahoma" w:cs="Tahoma"/>
      <w:sz w:val="16"/>
      <w:szCs w:val="16"/>
    </w:rPr>
  </w:style>
  <w:style w:type="character" w:customStyle="1" w:styleId="BalloonTextChar">
    <w:name w:val="Balloon Text Char"/>
    <w:basedOn w:val="DefaultParagraphFont"/>
    <w:link w:val="BalloonText"/>
    <w:uiPriority w:val="99"/>
    <w:semiHidden/>
    <w:rsid w:val="00517D7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5282689">
      <w:bodyDiv w:val="1"/>
      <w:marLeft w:val="0"/>
      <w:marRight w:val="0"/>
      <w:marTop w:val="0"/>
      <w:marBottom w:val="0"/>
      <w:divBdr>
        <w:top w:val="none" w:sz="0" w:space="0" w:color="auto"/>
        <w:left w:val="none" w:sz="0" w:space="0" w:color="auto"/>
        <w:bottom w:val="none" w:sz="0" w:space="0" w:color="auto"/>
        <w:right w:val="none" w:sz="0" w:space="0" w:color="auto"/>
      </w:divBdr>
    </w:div>
    <w:div w:id="701899452">
      <w:bodyDiv w:val="1"/>
      <w:marLeft w:val="0"/>
      <w:marRight w:val="0"/>
      <w:marTop w:val="0"/>
      <w:marBottom w:val="0"/>
      <w:divBdr>
        <w:top w:val="none" w:sz="0" w:space="0" w:color="auto"/>
        <w:left w:val="none" w:sz="0" w:space="0" w:color="auto"/>
        <w:bottom w:val="none" w:sz="0" w:space="0" w:color="auto"/>
        <w:right w:val="none" w:sz="0" w:space="0" w:color="auto"/>
      </w:divBdr>
    </w:div>
    <w:div w:id="1659307324">
      <w:bodyDiv w:val="1"/>
      <w:marLeft w:val="0"/>
      <w:marRight w:val="0"/>
      <w:marTop w:val="0"/>
      <w:marBottom w:val="0"/>
      <w:divBdr>
        <w:top w:val="none" w:sz="0" w:space="0" w:color="auto"/>
        <w:left w:val="none" w:sz="0" w:space="0" w:color="auto"/>
        <w:bottom w:val="none" w:sz="0" w:space="0" w:color="auto"/>
        <w:right w:val="none" w:sz="0" w:space="0" w:color="auto"/>
      </w:divBdr>
    </w:div>
    <w:div w:id="20269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chn-dsk-12</cp:lastModifiedBy>
  <cp:revision>2</cp:revision>
  <dcterms:created xsi:type="dcterms:W3CDTF">2013-06-27T07:04:00Z</dcterms:created>
  <dcterms:modified xsi:type="dcterms:W3CDTF">2013-06-27T07:04:00Z</dcterms:modified>
</cp:coreProperties>
</file>