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219" w:rsidRDefault="00F40219" w:rsidP="00F40219">
      <w:pPr>
        <w:jc w:val="center"/>
        <w:rPr>
          <w:rFonts w:ascii="Arial Black" w:hAnsi="Arial Black" w:cs="Arial Black"/>
          <w:b/>
          <w:bCs/>
          <w:color w:val="333399"/>
          <w:sz w:val="32"/>
          <w:szCs w:val="32"/>
        </w:rPr>
      </w:pPr>
      <w:r>
        <w:rPr>
          <w:rFonts w:ascii="Arial Black" w:hAnsi="Arial Black" w:cs="Arial Black"/>
          <w:b/>
          <w:bCs/>
          <w:color w:val="333399"/>
          <w:sz w:val="32"/>
          <w:szCs w:val="32"/>
        </w:rPr>
        <w:t>D.K. Rout</w:t>
      </w:r>
    </w:p>
    <w:p w:rsidR="00F40219" w:rsidRDefault="00F40219" w:rsidP="00F40219">
      <w:pPr>
        <w:jc w:val="center"/>
        <w:rPr>
          <w:rFonts w:ascii="Arial Black" w:hAnsi="Arial Black" w:cs="Arial Black"/>
          <w:b/>
          <w:bCs/>
          <w:color w:val="333399"/>
          <w:sz w:val="32"/>
          <w:szCs w:val="32"/>
        </w:rPr>
      </w:pPr>
    </w:p>
    <w:tbl>
      <w:tblPr>
        <w:tblW w:w="0" w:type="auto"/>
        <w:jc w:val="right"/>
        <w:tblLayout w:type="fixed"/>
        <w:tblCellMar>
          <w:left w:w="80" w:type="dxa"/>
          <w:right w:w="80" w:type="dxa"/>
        </w:tblCellMar>
        <w:tblLook w:val="0000"/>
      </w:tblPr>
      <w:tblGrid>
        <w:gridCol w:w="5198"/>
      </w:tblGrid>
      <w:tr w:rsidR="00F40219" w:rsidRPr="005B6E7D" w:rsidTr="001A7112">
        <w:trPr>
          <w:trHeight w:val="207"/>
          <w:jc w:val="right"/>
        </w:trPr>
        <w:tc>
          <w:tcPr>
            <w:tcW w:w="5198" w:type="dxa"/>
            <w:vAlign w:val="center"/>
          </w:tcPr>
          <w:p w:rsidR="00F40219" w:rsidRPr="005B6E7D" w:rsidRDefault="00F40219" w:rsidP="001A7112">
            <w:pPr>
              <w:widowControl w:val="0"/>
              <w:overflowPunct w:val="0"/>
              <w:autoSpaceDE w:val="0"/>
              <w:snapToGrid w:val="0"/>
              <w:jc w:val="right"/>
              <w:rPr>
                <w:rFonts w:ascii="Verdana" w:hAnsi="Verdana"/>
                <w:sz w:val="18"/>
                <w:szCs w:val="18"/>
              </w:rPr>
            </w:pPr>
            <w:r w:rsidRPr="005B6E7D">
              <w:rPr>
                <w:rFonts w:ascii="Verdana" w:hAnsi="Verdana"/>
                <w:sz w:val="18"/>
                <w:szCs w:val="18"/>
              </w:rPr>
              <w:t xml:space="preserve">E-mail: </w:t>
            </w:r>
            <w:r>
              <w:rPr>
                <w:rFonts w:ascii="Verdana" w:hAnsi="Verdana"/>
                <w:sz w:val="18"/>
                <w:szCs w:val="18"/>
              </w:rPr>
              <w:t>rout.deepak84</w:t>
            </w:r>
            <w:r w:rsidRPr="005B6E7D">
              <w:rPr>
                <w:rFonts w:ascii="Verdana" w:hAnsi="Verdana"/>
                <w:sz w:val="18"/>
                <w:szCs w:val="18"/>
              </w:rPr>
              <w:t>@gmail.com</w:t>
            </w:r>
          </w:p>
        </w:tc>
      </w:tr>
      <w:tr w:rsidR="00F40219" w:rsidRPr="004B3B01" w:rsidTr="001A7112">
        <w:trPr>
          <w:trHeight w:val="125"/>
          <w:jc w:val="right"/>
        </w:trPr>
        <w:tc>
          <w:tcPr>
            <w:tcW w:w="5198" w:type="dxa"/>
            <w:vAlign w:val="center"/>
          </w:tcPr>
          <w:p w:rsidR="00F40219" w:rsidRPr="004B3B01" w:rsidRDefault="00F40219" w:rsidP="001A7112">
            <w:pPr>
              <w:tabs>
                <w:tab w:val="left" w:pos="1440"/>
                <w:tab w:val="left" w:pos="2160"/>
                <w:tab w:val="left" w:pos="2880"/>
                <w:tab w:val="left" w:pos="3600"/>
                <w:tab w:val="left" w:pos="4320"/>
                <w:tab w:val="left" w:pos="5040"/>
                <w:tab w:val="left" w:pos="5760"/>
                <w:tab w:val="left" w:pos="6480"/>
                <w:tab w:val="left" w:pos="7200"/>
                <w:tab w:val="left" w:pos="7920"/>
              </w:tabs>
              <w:spacing w:line="320" w:lineRule="exact"/>
              <w:jc w:val="both"/>
              <w:rPr>
                <w:rFonts w:ascii="Verdana" w:hAnsi="Verdana"/>
                <w:sz w:val="18"/>
                <w:szCs w:val="18"/>
              </w:rPr>
            </w:pPr>
            <w:r>
              <w:rPr>
                <w:rFonts w:ascii="Verdana" w:hAnsi="Verdana"/>
                <w:sz w:val="18"/>
                <w:szCs w:val="18"/>
              </w:rPr>
              <w:t xml:space="preserve">                              Cell</w:t>
            </w:r>
            <w:r w:rsidRPr="004B3B01">
              <w:rPr>
                <w:rFonts w:ascii="Verdana" w:hAnsi="Verdana"/>
                <w:sz w:val="18"/>
                <w:szCs w:val="18"/>
              </w:rPr>
              <w:t xml:space="preserve"> No: </w:t>
            </w:r>
            <w:r w:rsidR="006B1E0C">
              <w:rPr>
                <w:rFonts w:ascii="Verdana" w:hAnsi="Verdana"/>
                <w:sz w:val="18"/>
                <w:szCs w:val="18"/>
              </w:rPr>
              <w:t>0</w:t>
            </w:r>
            <w:r w:rsidR="0089620E">
              <w:rPr>
                <w:rFonts w:ascii="Verdana" w:hAnsi="Verdana"/>
                <w:sz w:val="18"/>
                <w:szCs w:val="18"/>
              </w:rPr>
              <w:t>9962401332</w:t>
            </w:r>
          </w:p>
        </w:tc>
      </w:tr>
    </w:tbl>
    <w:p w:rsidR="00F40219" w:rsidRPr="00741C86" w:rsidRDefault="00F40219" w:rsidP="00F40219">
      <w:pPr>
        <w:rPr>
          <w:b/>
          <w:color w:val="333399"/>
          <w:sz w:val="24"/>
          <w:szCs w:val="24"/>
          <w:u w:val="single"/>
        </w:rPr>
      </w:pPr>
      <w:r w:rsidRPr="00741C86">
        <w:rPr>
          <w:b/>
          <w:color w:val="333399"/>
          <w:sz w:val="24"/>
          <w:szCs w:val="24"/>
          <w:u w:val="single"/>
        </w:rPr>
        <w:t>SKILL/EXPERIENCE SUMMARY:</w:t>
      </w:r>
    </w:p>
    <w:p w:rsidR="00F40219" w:rsidRDefault="00F40219" w:rsidP="00F40219">
      <w:pPr>
        <w:tabs>
          <w:tab w:val="left" w:pos="1440"/>
          <w:tab w:val="left" w:pos="2160"/>
          <w:tab w:val="left" w:pos="2880"/>
          <w:tab w:val="left" w:pos="3600"/>
          <w:tab w:val="left" w:pos="4320"/>
          <w:tab w:val="left" w:pos="5040"/>
          <w:tab w:val="left" w:pos="5760"/>
          <w:tab w:val="left" w:pos="6480"/>
          <w:tab w:val="left" w:pos="7200"/>
          <w:tab w:val="left" w:pos="7920"/>
        </w:tabs>
        <w:spacing w:line="320" w:lineRule="exact"/>
        <w:jc w:val="both"/>
        <w:rPr>
          <w:rFonts w:ascii="Verdana" w:hAnsi="Verdana" w:cs="Times"/>
          <w:sz w:val="18"/>
          <w:szCs w:val="18"/>
        </w:rPr>
      </w:pPr>
      <w:r>
        <w:rPr>
          <w:rFonts w:ascii="Verdana" w:hAnsi="Verdana"/>
          <w:sz w:val="18"/>
          <w:szCs w:val="18"/>
        </w:rPr>
        <w:t>I have</w:t>
      </w:r>
      <w:r>
        <w:rPr>
          <w:rFonts w:ascii="Verdana" w:hAnsi="Verdana"/>
          <w:b/>
          <w:sz w:val="18"/>
          <w:szCs w:val="18"/>
        </w:rPr>
        <w:t xml:space="preserve"> </w:t>
      </w:r>
      <w:r w:rsidR="0089620E">
        <w:rPr>
          <w:rFonts w:ascii="Verdana" w:hAnsi="Verdana"/>
          <w:bCs/>
          <w:sz w:val="18"/>
          <w:szCs w:val="18"/>
        </w:rPr>
        <w:t>2.8</w:t>
      </w:r>
      <w:r>
        <w:rPr>
          <w:rFonts w:ascii="Verdana" w:hAnsi="Verdana"/>
          <w:bCs/>
          <w:sz w:val="18"/>
          <w:szCs w:val="18"/>
        </w:rPr>
        <w:t xml:space="preserve">+ years of </w:t>
      </w:r>
      <w:r>
        <w:rPr>
          <w:rFonts w:ascii="Verdana" w:hAnsi="Verdana"/>
          <w:bCs/>
          <w:sz w:val="18"/>
          <w:szCs w:val="18"/>
          <w:lang w:val="en-IN"/>
        </w:rPr>
        <w:t>expe</w:t>
      </w:r>
      <w:r w:rsidRPr="004B3B01">
        <w:rPr>
          <w:rFonts w:ascii="Verdana" w:hAnsi="Verdana"/>
          <w:bCs/>
          <w:sz w:val="18"/>
          <w:szCs w:val="18"/>
          <w:lang w:val="en-IN"/>
        </w:rPr>
        <w:t>rience</w:t>
      </w:r>
      <w:r>
        <w:rPr>
          <w:rFonts w:ascii="Verdana" w:hAnsi="Verdana"/>
          <w:bCs/>
          <w:sz w:val="18"/>
          <w:szCs w:val="18"/>
        </w:rPr>
        <w:t xml:space="preserve"> in design</w:t>
      </w:r>
      <w:r w:rsidR="007E2241">
        <w:rPr>
          <w:rFonts w:ascii="Verdana" w:hAnsi="Verdana"/>
          <w:bCs/>
          <w:sz w:val="18"/>
          <w:szCs w:val="18"/>
        </w:rPr>
        <w:t>,</w:t>
      </w:r>
      <w:r>
        <w:rPr>
          <w:rFonts w:ascii="Verdana" w:hAnsi="Verdana"/>
          <w:bCs/>
          <w:sz w:val="18"/>
          <w:szCs w:val="18"/>
        </w:rPr>
        <w:t xml:space="preserve"> development and testing application software. My technological forte is C and C++</w:t>
      </w:r>
      <w:r w:rsidR="00071C8F">
        <w:rPr>
          <w:rFonts w:ascii="Verdana" w:hAnsi="Verdana"/>
          <w:bCs/>
          <w:sz w:val="18"/>
          <w:szCs w:val="18"/>
        </w:rPr>
        <w:t xml:space="preserve"> on Linux </w:t>
      </w:r>
      <w:r w:rsidR="0097241E">
        <w:rPr>
          <w:rFonts w:ascii="Verdana" w:hAnsi="Verdana"/>
          <w:bCs/>
          <w:sz w:val="18"/>
          <w:szCs w:val="18"/>
        </w:rPr>
        <w:t>platform. Extensively</w:t>
      </w:r>
      <w:r w:rsidR="006B00F2">
        <w:rPr>
          <w:rFonts w:ascii="Verdana" w:hAnsi="Verdana"/>
          <w:bCs/>
          <w:sz w:val="18"/>
          <w:szCs w:val="18"/>
        </w:rPr>
        <w:t xml:space="preserve"> </w:t>
      </w:r>
      <w:r>
        <w:rPr>
          <w:rFonts w:ascii="Verdana" w:hAnsi="Verdana"/>
          <w:bCs/>
          <w:sz w:val="18"/>
          <w:szCs w:val="18"/>
        </w:rPr>
        <w:t>worked on application development.</w:t>
      </w:r>
    </w:p>
    <w:p w:rsidR="00F40219" w:rsidRDefault="00F40219" w:rsidP="0089620E">
      <w:pPr>
        <w:widowControl w:val="0"/>
        <w:overflowPunct w:val="0"/>
        <w:autoSpaceDE w:val="0"/>
        <w:snapToGrid w:val="0"/>
        <w:rPr>
          <w:rFonts w:ascii="Verdana" w:hAnsi="Verdana"/>
          <w:bCs/>
          <w:sz w:val="18"/>
          <w:szCs w:val="18"/>
        </w:rPr>
      </w:pPr>
      <w:r>
        <w:rPr>
          <w:b/>
          <w:color w:val="333399"/>
          <w:sz w:val="24"/>
          <w:szCs w:val="24"/>
        </w:rPr>
        <w:t xml:space="preserve"> </w:t>
      </w:r>
      <w:r w:rsidRPr="006220EB">
        <w:rPr>
          <w:b/>
          <w:color w:val="333399"/>
          <w:sz w:val="24"/>
          <w:szCs w:val="24"/>
          <w:u w:val="single"/>
        </w:rPr>
        <w:t>PROFESSIONAL</w:t>
      </w:r>
      <w:r>
        <w:rPr>
          <w:b/>
          <w:color w:val="333399"/>
          <w:sz w:val="24"/>
          <w:szCs w:val="24"/>
          <w:u w:val="single"/>
        </w:rPr>
        <w:t xml:space="preserve"> </w:t>
      </w:r>
      <w:r w:rsidRPr="006220EB">
        <w:rPr>
          <w:b/>
          <w:color w:val="333399"/>
          <w:sz w:val="24"/>
          <w:szCs w:val="24"/>
          <w:u w:val="single"/>
        </w:rPr>
        <w:t>EXPERIENCE</w:t>
      </w:r>
      <w:r>
        <w:rPr>
          <w:b/>
          <w:color w:val="333399"/>
          <w:sz w:val="24"/>
          <w:szCs w:val="24"/>
          <w:u w:val="single"/>
        </w:rPr>
        <w:t>:</w:t>
      </w:r>
    </w:p>
    <w:tbl>
      <w:tblPr>
        <w:tblW w:w="8789" w:type="dxa"/>
        <w:tblInd w:w="70" w:type="dxa"/>
        <w:tblLayout w:type="fixed"/>
        <w:tblCellMar>
          <w:left w:w="70" w:type="dxa"/>
          <w:right w:w="70" w:type="dxa"/>
        </w:tblCellMar>
        <w:tblLook w:val="0000"/>
      </w:tblPr>
      <w:tblGrid>
        <w:gridCol w:w="2835"/>
        <w:gridCol w:w="3544"/>
        <w:gridCol w:w="1418"/>
        <w:gridCol w:w="992"/>
      </w:tblGrid>
      <w:tr w:rsidR="00F40219" w:rsidRPr="008F169C" w:rsidTr="00E01AF9">
        <w:trPr>
          <w:trHeight w:val="296"/>
        </w:trPr>
        <w:tc>
          <w:tcPr>
            <w:tcW w:w="2835" w:type="dxa"/>
            <w:tcBorders>
              <w:top w:val="single" w:sz="4" w:space="0" w:color="000000"/>
              <w:left w:val="single" w:sz="4" w:space="0" w:color="000000"/>
            </w:tcBorders>
            <w:vAlign w:val="center"/>
          </w:tcPr>
          <w:p w:rsidR="00F40219" w:rsidRPr="008F169C" w:rsidRDefault="00F40219" w:rsidP="001A7112">
            <w:pPr>
              <w:widowControl w:val="0"/>
              <w:overflowPunct w:val="0"/>
              <w:autoSpaceDE w:val="0"/>
              <w:snapToGrid w:val="0"/>
              <w:rPr>
                <w:rFonts w:ascii="Arial" w:hAnsi="Arial" w:cs="Arial"/>
                <w:b/>
                <w:bCs/>
                <w:kern w:val="1"/>
              </w:rPr>
            </w:pPr>
            <w:r w:rsidRPr="008F169C">
              <w:rPr>
                <w:rFonts w:ascii="Arial" w:hAnsi="Arial" w:cs="Arial"/>
                <w:b/>
                <w:bCs/>
                <w:kern w:val="1"/>
              </w:rPr>
              <w:t>Organization</w:t>
            </w:r>
          </w:p>
        </w:tc>
        <w:tc>
          <w:tcPr>
            <w:tcW w:w="3544" w:type="dxa"/>
            <w:tcBorders>
              <w:top w:val="single" w:sz="4" w:space="0" w:color="000000"/>
              <w:left w:val="single" w:sz="4" w:space="0" w:color="000000"/>
            </w:tcBorders>
            <w:vAlign w:val="center"/>
          </w:tcPr>
          <w:p w:rsidR="00F40219" w:rsidRPr="008F169C" w:rsidRDefault="00F40219" w:rsidP="001A7112">
            <w:pPr>
              <w:widowControl w:val="0"/>
              <w:overflowPunct w:val="0"/>
              <w:autoSpaceDE w:val="0"/>
              <w:snapToGrid w:val="0"/>
              <w:rPr>
                <w:rFonts w:ascii="Arial" w:hAnsi="Arial" w:cs="Arial"/>
                <w:b/>
                <w:bCs/>
                <w:kern w:val="1"/>
              </w:rPr>
            </w:pPr>
            <w:r w:rsidRPr="008F169C">
              <w:rPr>
                <w:rFonts w:ascii="Arial" w:hAnsi="Arial" w:cs="Arial"/>
                <w:b/>
                <w:bCs/>
                <w:kern w:val="1"/>
              </w:rPr>
              <w:t>Designation</w:t>
            </w:r>
          </w:p>
        </w:tc>
        <w:tc>
          <w:tcPr>
            <w:tcW w:w="1418" w:type="dxa"/>
            <w:tcBorders>
              <w:top w:val="single" w:sz="4" w:space="0" w:color="000000"/>
              <w:left w:val="single" w:sz="4" w:space="0" w:color="000000"/>
            </w:tcBorders>
            <w:vAlign w:val="center"/>
          </w:tcPr>
          <w:p w:rsidR="00F40219" w:rsidRPr="008F169C" w:rsidRDefault="00F40219" w:rsidP="001A7112">
            <w:pPr>
              <w:widowControl w:val="0"/>
              <w:overflowPunct w:val="0"/>
              <w:autoSpaceDE w:val="0"/>
              <w:snapToGrid w:val="0"/>
              <w:rPr>
                <w:rFonts w:ascii="Arial" w:hAnsi="Arial" w:cs="Arial"/>
                <w:b/>
                <w:bCs/>
                <w:kern w:val="1"/>
              </w:rPr>
            </w:pPr>
            <w:r w:rsidRPr="008F169C">
              <w:rPr>
                <w:rFonts w:ascii="Arial" w:hAnsi="Arial" w:cs="Arial"/>
                <w:b/>
                <w:bCs/>
                <w:kern w:val="1"/>
              </w:rPr>
              <w:t>From</w:t>
            </w:r>
          </w:p>
        </w:tc>
        <w:tc>
          <w:tcPr>
            <w:tcW w:w="992" w:type="dxa"/>
            <w:tcBorders>
              <w:top w:val="single" w:sz="4" w:space="0" w:color="000000"/>
              <w:left w:val="single" w:sz="4" w:space="0" w:color="000000"/>
              <w:right w:val="single" w:sz="4" w:space="0" w:color="000000"/>
            </w:tcBorders>
            <w:vAlign w:val="center"/>
          </w:tcPr>
          <w:p w:rsidR="00F40219" w:rsidRPr="008F169C" w:rsidRDefault="00F40219" w:rsidP="001A7112">
            <w:pPr>
              <w:widowControl w:val="0"/>
              <w:overflowPunct w:val="0"/>
              <w:autoSpaceDE w:val="0"/>
              <w:snapToGrid w:val="0"/>
              <w:rPr>
                <w:rFonts w:ascii="Arial" w:hAnsi="Arial" w:cs="Arial"/>
                <w:b/>
                <w:bCs/>
                <w:kern w:val="1"/>
              </w:rPr>
            </w:pPr>
            <w:r w:rsidRPr="008F169C">
              <w:rPr>
                <w:rFonts w:ascii="Arial" w:hAnsi="Arial" w:cs="Arial"/>
                <w:b/>
                <w:bCs/>
                <w:kern w:val="1"/>
              </w:rPr>
              <w:t>To</w:t>
            </w:r>
          </w:p>
        </w:tc>
      </w:tr>
      <w:tr w:rsidR="0089620E" w:rsidRPr="008F169C" w:rsidTr="00E01AF9">
        <w:trPr>
          <w:trHeight w:val="296"/>
        </w:trPr>
        <w:tc>
          <w:tcPr>
            <w:tcW w:w="2835" w:type="dxa"/>
            <w:tcBorders>
              <w:top w:val="single" w:sz="4" w:space="0" w:color="000000"/>
              <w:left w:val="single" w:sz="4" w:space="0" w:color="000000"/>
            </w:tcBorders>
            <w:vAlign w:val="center"/>
          </w:tcPr>
          <w:p w:rsidR="0089620E" w:rsidRPr="0089620E" w:rsidRDefault="00A558D9" w:rsidP="001A7112">
            <w:pPr>
              <w:widowControl w:val="0"/>
              <w:overflowPunct w:val="0"/>
              <w:autoSpaceDE w:val="0"/>
              <w:snapToGrid w:val="0"/>
              <w:rPr>
                <w:rFonts w:ascii="Verdana" w:hAnsi="Verdana" w:cs="Arial"/>
                <w:kern w:val="1"/>
                <w:sz w:val="18"/>
                <w:szCs w:val="18"/>
              </w:rPr>
            </w:pPr>
            <w:r>
              <w:rPr>
                <w:rFonts w:ascii="Verdana" w:hAnsi="Verdana" w:cs="Arial"/>
                <w:kern w:val="1"/>
                <w:sz w:val="18"/>
                <w:szCs w:val="18"/>
              </w:rPr>
              <w:t>Plintron Global Technology S</w:t>
            </w:r>
            <w:r w:rsidR="0089620E" w:rsidRPr="0089620E">
              <w:rPr>
                <w:rFonts w:ascii="Verdana" w:hAnsi="Verdana" w:cs="Arial"/>
                <w:kern w:val="1"/>
                <w:sz w:val="18"/>
                <w:szCs w:val="18"/>
              </w:rPr>
              <w:t xml:space="preserve">olutions </w:t>
            </w:r>
            <w:r w:rsidR="00E81520">
              <w:rPr>
                <w:rFonts w:ascii="Verdana" w:hAnsi="Verdana" w:cs="Arial"/>
                <w:kern w:val="1"/>
                <w:sz w:val="18"/>
                <w:szCs w:val="18"/>
              </w:rPr>
              <w:t>(Chennai)</w:t>
            </w:r>
          </w:p>
        </w:tc>
        <w:tc>
          <w:tcPr>
            <w:tcW w:w="3544" w:type="dxa"/>
            <w:tcBorders>
              <w:top w:val="single" w:sz="4" w:space="0" w:color="000000"/>
              <w:left w:val="single" w:sz="4" w:space="0" w:color="000000"/>
            </w:tcBorders>
            <w:vAlign w:val="center"/>
          </w:tcPr>
          <w:p w:rsidR="0089620E" w:rsidRPr="008F169C" w:rsidRDefault="0089620E" w:rsidP="001A7112">
            <w:pPr>
              <w:widowControl w:val="0"/>
              <w:overflowPunct w:val="0"/>
              <w:autoSpaceDE w:val="0"/>
              <w:snapToGrid w:val="0"/>
              <w:rPr>
                <w:rFonts w:ascii="Arial" w:hAnsi="Arial" w:cs="Arial"/>
                <w:b/>
                <w:bCs/>
                <w:kern w:val="1"/>
              </w:rPr>
            </w:pPr>
            <w:r w:rsidRPr="0089620E">
              <w:rPr>
                <w:rFonts w:ascii="Verdana" w:hAnsi="Verdana" w:cs="Arial"/>
                <w:kern w:val="1"/>
                <w:sz w:val="18"/>
                <w:szCs w:val="18"/>
              </w:rPr>
              <w:t>Developer</w:t>
            </w:r>
          </w:p>
        </w:tc>
        <w:tc>
          <w:tcPr>
            <w:tcW w:w="1418" w:type="dxa"/>
            <w:tcBorders>
              <w:top w:val="single" w:sz="4" w:space="0" w:color="000000"/>
              <w:left w:val="single" w:sz="4" w:space="0" w:color="000000"/>
            </w:tcBorders>
            <w:vAlign w:val="center"/>
          </w:tcPr>
          <w:p w:rsidR="0089620E" w:rsidRPr="0089620E" w:rsidRDefault="0006628E" w:rsidP="001A7112">
            <w:pPr>
              <w:widowControl w:val="0"/>
              <w:overflowPunct w:val="0"/>
              <w:autoSpaceDE w:val="0"/>
              <w:snapToGrid w:val="0"/>
              <w:rPr>
                <w:rFonts w:ascii="Verdana" w:hAnsi="Verdana" w:cs="Arial"/>
                <w:kern w:val="1"/>
                <w:sz w:val="18"/>
                <w:szCs w:val="18"/>
              </w:rPr>
            </w:pPr>
            <w:r>
              <w:rPr>
                <w:rFonts w:ascii="Verdana" w:hAnsi="Verdana" w:cs="Arial"/>
                <w:kern w:val="1"/>
                <w:sz w:val="18"/>
                <w:szCs w:val="18"/>
              </w:rPr>
              <w:t>O</w:t>
            </w:r>
            <w:r w:rsidR="0089620E" w:rsidRPr="0089620E">
              <w:rPr>
                <w:rFonts w:ascii="Verdana" w:hAnsi="Verdana" w:cs="Arial"/>
                <w:kern w:val="1"/>
                <w:sz w:val="18"/>
                <w:szCs w:val="18"/>
              </w:rPr>
              <w:t>ct 2012</w:t>
            </w:r>
          </w:p>
        </w:tc>
        <w:tc>
          <w:tcPr>
            <w:tcW w:w="992" w:type="dxa"/>
            <w:tcBorders>
              <w:top w:val="single" w:sz="4" w:space="0" w:color="000000"/>
              <w:left w:val="single" w:sz="4" w:space="0" w:color="000000"/>
              <w:right w:val="single" w:sz="4" w:space="0" w:color="000000"/>
            </w:tcBorders>
            <w:vAlign w:val="center"/>
          </w:tcPr>
          <w:p w:rsidR="0089620E" w:rsidRPr="008F169C" w:rsidRDefault="00A25DEC" w:rsidP="001A7112">
            <w:pPr>
              <w:widowControl w:val="0"/>
              <w:overflowPunct w:val="0"/>
              <w:autoSpaceDE w:val="0"/>
              <w:snapToGrid w:val="0"/>
              <w:rPr>
                <w:rFonts w:ascii="Arial" w:hAnsi="Arial" w:cs="Arial"/>
                <w:b/>
                <w:bCs/>
                <w:kern w:val="1"/>
              </w:rPr>
            </w:pPr>
            <w:r w:rsidRPr="0089620E">
              <w:rPr>
                <w:rFonts w:ascii="Verdana" w:hAnsi="Verdana" w:cs="Arial"/>
                <w:kern w:val="1"/>
                <w:sz w:val="18"/>
                <w:szCs w:val="18"/>
              </w:rPr>
              <w:t>T</w:t>
            </w:r>
            <w:r w:rsidR="0089620E" w:rsidRPr="0089620E">
              <w:rPr>
                <w:rFonts w:ascii="Verdana" w:hAnsi="Verdana" w:cs="Arial"/>
                <w:kern w:val="1"/>
                <w:sz w:val="18"/>
                <w:szCs w:val="18"/>
              </w:rPr>
              <w:t>o</w:t>
            </w:r>
            <w:r>
              <w:rPr>
                <w:rFonts w:ascii="Verdana" w:hAnsi="Verdana" w:cs="Arial"/>
                <w:kern w:val="1"/>
                <w:sz w:val="18"/>
                <w:szCs w:val="18"/>
              </w:rPr>
              <w:t xml:space="preserve"> </w:t>
            </w:r>
            <w:r w:rsidR="0089620E" w:rsidRPr="0089620E">
              <w:rPr>
                <w:rFonts w:ascii="Verdana" w:hAnsi="Verdana" w:cs="Arial"/>
                <w:kern w:val="1"/>
                <w:sz w:val="18"/>
                <w:szCs w:val="18"/>
              </w:rPr>
              <w:t>Till</w:t>
            </w:r>
            <w:r w:rsidR="0089620E">
              <w:rPr>
                <w:rFonts w:ascii="Arial" w:hAnsi="Arial" w:cs="Arial"/>
                <w:b/>
                <w:bCs/>
                <w:kern w:val="1"/>
              </w:rPr>
              <w:t xml:space="preserve"> </w:t>
            </w:r>
            <w:r w:rsidR="00786878">
              <w:rPr>
                <w:rFonts w:ascii="Arial" w:hAnsi="Arial" w:cs="Arial"/>
                <w:b/>
                <w:bCs/>
                <w:kern w:val="1"/>
              </w:rPr>
              <w:t xml:space="preserve">   </w:t>
            </w:r>
            <w:r w:rsidR="0089620E" w:rsidRPr="0089620E">
              <w:rPr>
                <w:rFonts w:ascii="Verdana" w:hAnsi="Verdana" w:cs="Arial"/>
                <w:kern w:val="1"/>
                <w:sz w:val="18"/>
                <w:szCs w:val="18"/>
              </w:rPr>
              <w:t>date</w:t>
            </w:r>
          </w:p>
        </w:tc>
      </w:tr>
      <w:tr w:rsidR="00F40219" w:rsidRPr="0089620E" w:rsidTr="00E01AF9">
        <w:trPr>
          <w:trHeight w:val="1047"/>
        </w:trPr>
        <w:tc>
          <w:tcPr>
            <w:tcW w:w="2835" w:type="dxa"/>
            <w:tcBorders>
              <w:top w:val="single" w:sz="4" w:space="0" w:color="000000"/>
              <w:left w:val="single" w:sz="4" w:space="0" w:color="000000"/>
              <w:bottom w:val="single" w:sz="4" w:space="0" w:color="000000"/>
            </w:tcBorders>
            <w:vAlign w:val="center"/>
          </w:tcPr>
          <w:p w:rsidR="00F40219" w:rsidRDefault="00F40219" w:rsidP="001A7112">
            <w:pPr>
              <w:widowControl w:val="0"/>
              <w:overflowPunct w:val="0"/>
              <w:autoSpaceDE w:val="0"/>
              <w:snapToGrid w:val="0"/>
              <w:rPr>
                <w:rFonts w:ascii="Verdana" w:hAnsi="Verdana" w:cs="Arial"/>
                <w:kern w:val="1"/>
                <w:sz w:val="18"/>
                <w:szCs w:val="18"/>
              </w:rPr>
            </w:pPr>
            <w:r>
              <w:rPr>
                <w:rFonts w:ascii="Verdana" w:hAnsi="Verdana" w:cs="Arial"/>
                <w:kern w:val="1"/>
                <w:sz w:val="18"/>
                <w:szCs w:val="18"/>
              </w:rPr>
              <w:t>CMC</w:t>
            </w:r>
            <w:r w:rsidR="00D53D3E">
              <w:rPr>
                <w:rFonts w:ascii="Verdana" w:hAnsi="Verdana" w:cs="Arial"/>
                <w:kern w:val="1"/>
                <w:sz w:val="18"/>
                <w:szCs w:val="18"/>
              </w:rPr>
              <w:t xml:space="preserve"> Limited</w:t>
            </w:r>
            <w:r>
              <w:rPr>
                <w:rFonts w:ascii="Verdana" w:hAnsi="Verdana" w:cs="Arial"/>
                <w:kern w:val="1"/>
                <w:sz w:val="18"/>
                <w:szCs w:val="18"/>
              </w:rPr>
              <w:t>(Hyderabad)</w:t>
            </w:r>
          </w:p>
        </w:tc>
        <w:tc>
          <w:tcPr>
            <w:tcW w:w="3544" w:type="dxa"/>
            <w:tcBorders>
              <w:top w:val="single" w:sz="4" w:space="0" w:color="000000"/>
              <w:left w:val="single" w:sz="4" w:space="0" w:color="000000"/>
              <w:bottom w:val="single" w:sz="4" w:space="0" w:color="000000"/>
            </w:tcBorders>
            <w:vAlign w:val="center"/>
          </w:tcPr>
          <w:p w:rsidR="00F40219" w:rsidRPr="008F169C" w:rsidRDefault="00F40219" w:rsidP="001A7112">
            <w:pPr>
              <w:widowControl w:val="0"/>
              <w:overflowPunct w:val="0"/>
              <w:autoSpaceDE w:val="0"/>
              <w:snapToGrid w:val="0"/>
              <w:rPr>
                <w:rFonts w:ascii="Verdana" w:hAnsi="Verdana" w:cs="Arial"/>
                <w:kern w:val="1"/>
                <w:sz w:val="18"/>
                <w:szCs w:val="18"/>
              </w:rPr>
            </w:pPr>
            <w:r>
              <w:rPr>
                <w:rFonts w:ascii="Verdana" w:hAnsi="Verdana" w:cs="Arial"/>
                <w:kern w:val="1"/>
                <w:sz w:val="18"/>
                <w:szCs w:val="18"/>
              </w:rPr>
              <w:t>IT Engineer</w:t>
            </w:r>
          </w:p>
        </w:tc>
        <w:tc>
          <w:tcPr>
            <w:tcW w:w="1418" w:type="dxa"/>
            <w:tcBorders>
              <w:top w:val="single" w:sz="4" w:space="0" w:color="000000"/>
              <w:left w:val="single" w:sz="4" w:space="0" w:color="000000"/>
              <w:bottom w:val="single" w:sz="4" w:space="0" w:color="000000"/>
            </w:tcBorders>
            <w:vAlign w:val="center"/>
          </w:tcPr>
          <w:p w:rsidR="00F40219" w:rsidRDefault="0006628E" w:rsidP="001A7112">
            <w:pPr>
              <w:widowControl w:val="0"/>
              <w:overflowPunct w:val="0"/>
              <w:autoSpaceDE w:val="0"/>
              <w:snapToGrid w:val="0"/>
              <w:rPr>
                <w:rFonts w:ascii="Verdana" w:hAnsi="Verdana" w:cs="Arial"/>
                <w:kern w:val="1"/>
                <w:sz w:val="18"/>
                <w:szCs w:val="18"/>
              </w:rPr>
            </w:pPr>
            <w:r>
              <w:rPr>
                <w:rFonts w:ascii="Verdana" w:hAnsi="Verdana" w:cs="Arial"/>
                <w:kern w:val="1"/>
                <w:sz w:val="18"/>
                <w:szCs w:val="18"/>
              </w:rPr>
              <w:t>O</w:t>
            </w:r>
            <w:r w:rsidR="00F40219">
              <w:rPr>
                <w:rFonts w:ascii="Verdana" w:hAnsi="Verdana" w:cs="Arial"/>
                <w:kern w:val="1"/>
                <w:sz w:val="18"/>
                <w:szCs w:val="18"/>
              </w:rPr>
              <w:t>ct</w:t>
            </w:r>
            <w:r w:rsidR="00E01AF9">
              <w:rPr>
                <w:rFonts w:ascii="Verdana" w:hAnsi="Verdana" w:cs="Arial"/>
                <w:kern w:val="1"/>
                <w:sz w:val="18"/>
                <w:szCs w:val="18"/>
              </w:rPr>
              <w:t xml:space="preserve">  </w:t>
            </w:r>
            <w:r w:rsidR="00F40219">
              <w:rPr>
                <w:rFonts w:ascii="Verdana" w:hAnsi="Verdana" w:cs="Arial"/>
                <w:kern w:val="1"/>
                <w:sz w:val="18"/>
                <w:szCs w:val="18"/>
              </w:rPr>
              <w:t>2010</w:t>
            </w:r>
          </w:p>
        </w:tc>
        <w:tc>
          <w:tcPr>
            <w:tcW w:w="992" w:type="dxa"/>
            <w:tcBorders>
              <w:top w:val="single" w:sz="4" w:space="0" w:color="000000"/>
              <w:left w:val="single" w:sz="4" w:space="0" w:color="000000"/>
              <w:bottom w:val="single" w:sz="4" w:space="0" w:color="000000"/>
              <w:right w:val="single" w:sz="4" w:space="0" w:color="000000"/>
            </w:tcBorders>
            <w:vAlign w:val="center"/>
          </w:tcPr>
          <w:p w:rsidR="00F40219" w:rsidRPr="008F169C" w:rsidRDefault="0089620E" w:rsidP="0006628E">
            <w:pPr>
              <w:widowControl w:val="0"/>
              <w:overflowPunct w:val="0"/>
              <w:autoSpaceDE w:val="0"/>
              <w:snapToGrid w:val="0"/>
              <w:rPr>
                <w:rFonts w:ascii="Verdana" w:hAnsi="Verdana" w:cs="Arial"/>
                <w:kern w:val="1"/>
                <w:sz w:val="18"/>
                <w:szCs w:val="18"/>
              </w:rPr>
            </w:pPr>
            <w:r w:rsidRPr="0089620E">
              <w:rPr>
                <w:rFonts w:ascii="Verdana" w:hAnsi="Verdana" w:cs="Arial"/>
                <w:kern w:val="1"/>
                <w:sz w:val="18"/>
                <w:szCs w:val="18"/>
              </w:rPr>
              <w:t>Oct</w:t>
            </w:r>
            <w:r w:rsidR="0006628E">
              <w:rPr>
                <w:rFonts w:ascii="Verdana" w:hAnsi="Verdana" w:cs="Arial"/>
                <w:kern w:val="1"/>
                <w:sz w:val="18"/>
                <w:szCs w:val="18"/>
              </w:rPr>
              <w:t xml:space="preserve"> </w:t>
            </w:r>
            <w:r w:rsidRPr="0089620E">
              <w:rPr>
                <w:rFonts w:ascii="Verdana" w:hAnsi="Verdana" w:cs="Arial"/>
                <w:kern w:val="1"/>
                <w:sz w:val="18"/>
                <w:szCs w:val="18"/>
              </w:rPr>
              <w:t>2012</w:t>
            </w:r>
          </w:p>
        </w:tc>
      </w:tr>
    </w:tbl>
    <w:p w:rsidR="00F40219" w:rsidRDefault="00F40219" w:rsidP="00F40219">
      <w:pPr>
        <w:rPr>
          <w:b/>
          <w:color w:val="333399"/>
          <w:sz w:val="24"/>
          <w:szCs w:val="24"/>
        </w:rPr>
      </w:pPr>
    </w:p>
    <w:p w:rsidR="00F40219" w:rsidRPr="0089620E" w:rsidRDefault="00F40219" w:rsidP="0089620E">
      <w:pPr>
        <w:widowControl w:val="0"/>
        <w:overflowPunct w:val="0"/>
        <w:autoSpaceDE w:val="0"/>
        <w:snapToGrid w:val="0"/>
        <w:rPr>
          <w:rFonts w:ascii="Verdana" w:hAnsi="Verdana" w:cs="Arial"/>
          <w:kern w:val="1"/>
          <w:sz w:val="18"/>
          <w:szCs w:val="18"/>
        </w:rPr>
      </w:pPr>
      <w:r w:rsidRPr="006220EB">
        <w:rPr>
          <w:b/>
          <w:color w:val="333399"/>
          <w:sz w:val="24"/>
          <w:szCs w:val="24"/>
          <w:u w:val="single"/>
        </w:rPr>
        <w:t>TECHINICAL</w:t>
      </w:r>
      <w:r>
        <w:rPr>
          <w:b/>
          <w:color w:val="333399"/>
          <w:sz w:val="24"/>
          <w:szCs w:val="24"/>
          <w:u w:val="single"/>
        </w:rPr>
        <w:t xml:space="preserve"> </w:t>
      </w:r>
      <w:r w:rsidRPr="006220EB">
        <w:rPr>
          <w:b/>
          <w:color w:val="333399"/>
          <w:sz w:val="24"/>
          <w:szCs w:val="24"/>
          <w:u w:val="single"/>
        </w:rPr>
        <w:t>EXPERTIES</w:t>
      </w:r>
      <w:r>
        <w:rPr>
          <w:b/>
          <w:color w:val="333399"/>
          <w:sz w:val="24"/>
          <w:szCs w:val="24"/>
        </w:rPr>
        <w:t>:</w:t>
      </w:r>
    </w:p>
    <w:tbl>
      <w:tblPr>
        <w:tblW w:w="918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tblPr>
      <w:tblGrid>
        <w:gridCol w:w="2909"/>
        <w:gridCol w:w="6271"/>
      </w:tblGrid>
      <w:tr w:rsidR="00F40219" w:rsidRPr="00861817" w:rsidTr="001A7112">
        <w:trPr>
          <w:trHeight w:val="277"/>
        </w:trPr>
        <w:tc>
          <w:tcPr>
            <w:tcW w:w="0" w:type="auto"/>
            <w:tcBorders>
              <w:top w:val="single" w:sz="6" w:space="0" w:color="808080"/>
              <w:bottom w:val="nil"/>
            </w:tcBorders>
            <w:shd w:val="pct10" w:color="auto" w:fill="FFFFFF"/>
            <w:vAlign w:val="center"/>
          </w:tcPr>
          <w:p w:rsidR="00F40219" w:rsidRPr="00861817" w:rsidRDefault="00F40219" w:rsidP="001A7112">
            <w:pPr>
              <w:spacing w:before="60" w:after="60" w:line="240" w:lineRule="exact"/>
              <w:rPr>
                <w:spacing w:val="4"/>
              </w:rPr>
            </w:pPr>
            <w:r w:rsidRPr="002D3C64">
              <w:rPr>
                <w:spacing w:val="4"/>
              </w:rPr>
              <w:t xml:space="preserve"> </w:t>
            </w:r>
            <w:r w:rsidRPr="00861817">
              <w:rPr>
                <w:spacing w:val="4"/>
              </w:rPr>
              <w:t>Operating Systems</w:t>
            </w:r>
          </w:p>
        </w:tc>
        <w:tc>
          <w:tcPr>
            <w:tcW w:w="6271" w:type="dxa"/>
            <w:tcBorders>
              <w:top w:val="single" w:sz="6" w:space="0" w:color="808080"/>
            </w:tcBorders>
            <w:vAlign w:val="center"/>
          </w:tcPr>
          <w:p w:rsidR="00F40219" w:rsidRPr="00861817" w:rsidRDefault="00F40219" w:rsidP="001A7112">
            <w:pPr>
              <w:spacing w:before="60" w:after="60" w:line="240" w:lineRule="exact"/>
              <w:rPr>
                <w:spacing w:val="4"/>
              </w:rPr>
            </w:pPr>
            <w:r w:rsidRPr="00861817">
              <w:rPr>
                <w:spacing w:val="4"/>
              </w:rPr>
              <w:t>Linux (RHEL5), Windows XP</w:t>
            </w:r>
            <w:r>
              <w:rPr>
                <w:spacing w:val="4"/>
              </w:rPr>
              <w:t xml:space="preserve">, </w:t>
            </w:r>
            <w:r w:rsidR="004D2FCA">
              <w:rPr>
                <w:spacing w:val="4"/>
              </w:rPr>
              <w:t>Solaris</w:t>
            </w:r>
            <w:r>
              <w:rPr>
                <w:spacing w:val="4"/>
              </w:rPr>
              <w:t>.</w:t>
            </w:r>
          </w:p>
        </w:tc>
      </w:tr>
      <w:tr w:rsidR="00F40219" w:rsidRPr="00861817" w:rsidTr="001A7112">
        <w:trPr>
          <w:trHeight w:val="431"/>
        </w:trPr>
        <w:tc>
          <w:tcPr>
            <w:tcW w:w="0" w:type="auto"/>
            <w:tcBorders>
              <w:top w:val="nil"/>
              <w:bottom w:val="single" w:sz="6" w:space="0" w:color="808080"/>
            </w:tcBorders>
            <w:shd w:val="pct10" w:color="auto" w:fill="FFFFFF"/>
            <w:vAlign w:val="center"/>
          </w:tcPr>
          <w:p w:rsidR="00F40219" w:rsidRPr="00861817" w:rsidRDefault="00F40219" w:rsidP="001A7112">
            <w:pPr>
              <w:spacing w:before="60" w:after="60" w:line="240" w:lineRule="exact"/>
              <w:rPr>
                <w:spacing w:val="4"/>
              </w:rPr>
            </w:pPr>
            <w:r w:rsidRPr="00861817">
              <w:rPr>
                <w:spacing w:val="4"/>
              </w:rPr>
              <w:t>Languages / Scripts</w:t>
            </w:r>
          </w:p>
        </w:tc>
        <w:tc>
          <w:tcPr>
            <w:tcW w:w="6271" w:type="dxa"/>
            <w:vAlign w:val="center"/>
          </w:tcPr>
          <w:p w:rsidR="00F40219" w:rsidRPr="00861817" w:rsidRDefault="00F40219" w:rsidP="001A7112">
            <w:pPr>
              <w:spacing w:before="60" w:after="60" w:line="240" w:lineRule="exact"/>
              <w:rPr>
                <w:spacing w:val="4"/>
                <w:lang w:val="pt-BR"/>
              </w:rPr>
            </w:pPr>
            <w:r w:rsidRPr="00861817">
              <w:rPr>
                <w:spacing w:val="4"/>
                <w:lang w:val="pt-BR"/>
              </w:rPr>
              <w:t>C, C++, Shell Script, Makefile</w:t>
            </w:r>
            <w:r w:rsidR="00E72635">
              <w:rPr>
                <w:spacing w:val="4"/>
                <w:lang w:val="pt-BR"/>
              </w:rPr>
              <w:t>,ProC</w:t>
            </w:r>
            <w:r w:rsidR="00CC0AEB">
              <w:rPr>
                <w:spacing w:val="4"/>
                <w:lang w:val="pt-BR"/>
              </w:rPr>
              <w:t>.</w:t>
            </w:r>
          </w:p>
        </w:tc>
      </w:tr>
      <w:tr w:rsidR="00E928B4" w:rsidRPr="00861817" w:rsidTr="001A7112">
        <w:trPr>
          <w:trHeight w:val="431"/>
        </w:trPr>
        <w:tc>
          <w:tcPr>
            <w:tcW w:w="0" w:type="auto"/>
            <w:tcBorders>
              <w:top w:val="nil"/>
              <w:bottom w:val="single" w:sz="6" w:space="0" w:color="808080"/>
            </w:tcBorders>
            <w:shd w:val="pct10" w:color="auto" w:fill="FFFFFF"/>
            <w:vAlign w:val="center"/>
          </w:tcPr>
          <w:p w:rsidR="00E928B4" w:rsidRPr="00861817" w:rsidRDefault="00E928B4" w:rsidP="001A7112">
            <w:pPr>
              <w:spacing w:before="60" w:after="60" w:line="240" w:lineRule="exact"/>
              <w:rPr>
                <w:spacing w:val="4"/>
              </w:rPr>
            </w:pPr>
            <w:r>
              <w:rPr>
                <w:spacing w:val="4"/>
              </w:rPr>
              <w:t>Protocols</w:t>
            </w:r>
          </w:p>
        </w:tc>
        <w:tc>
          <w:tcPr>
            <w:tcW w:w="6271" w:type="dxa"/>
            <w:vAlign w:val="center"/>
          </w:tcPr>
          <w:p w:rsidR="00E928B4" w:rsidRPr="00861817" w:rsidRDefault="00E928B4" w:rsidP="001A7112">
            <w:pPr>
              <w:spacing w:before="60" w:after="60" w:line="240" w:lineRule="exact"/>
              <w:rPr>
                <w:spacing w:val="4"/>
                <w:lang w:val="pt-BR"/>
              </w:rPr>
            </w:pPr>
            <w:r>
              <w:rPr>
                <w:spacing w:val="4"/>
                <w:lang w:val="pt-BR"/>
              </w:rPr>
              <w:t>TCP/</w:t>
            </w:r>
            <w:r w:rsidRPr="00E928B4">
              <w:rPr>
                <w:spacing w:val="4"/>
              </w:rPr>
              <w:t>IP</w:t>
            </w:r>
            <w:r>
              <w:rPr>
                <w:spacing w:val="4"/>
                <w:lang w:val="pt-BR"/>
              </w:rPr>
              <w:t>,</w:t>
            </w:r>
            <w:r w:rsidRPr="00E928B4">
              <w:rPr>
                <w:spacing w:val="4"/>
              </w:rPr>
              <w:t>UDP</w:t>
            </w:r>
            <w:r w:rsidR="00CC0AEB">
              <w:rPr>
                <w:spacing w:val="4"/>
              </w:rPr>
              <w:t>.</w:t>
            </w:r>
          </w:p>
        </w:tc>
      </w:tr>
      <w:tr w:rsidR="00CC0AEB" w:rsidRPr="00861817" w:rsidTr="001A7112">
        <w:trPr>
          <w:trHeight w:val="431"/>
        </w:trPr>
        <w:tc>
          <w:tcPr>
            <w:tcW w:w="0" w:type="auto"/>
            <w:tcBorders>
              <w:top w:val="nil"/>
              <w:bottom w:val="single" w:sz="6" w:space="0" w:color="808080"/>
            </w:tcBorders>
            <w:shd w:val="pct10" w:color="auto" w:fill="FFFFFF"/>
            <w:vAlign w:val="center"/>
          </w:tcPr>
          <w:p w:rsidR="00CC0AEB" w:rsidRDefault="00CC0AEB" w:rsidP="001A7112">
            <w:pPr>
              <w:spacing w:before="60" w:after="60" w:line="240" w:lineRule="exact"/>
              <w:rPr>
                <w:spacing w:val="4"/>
              </w:rPr>
            </w:pPr>
            <w:r>
              <w:rPr>
                <w:spacing w:val="4"/>
              </w:rPr>
              <w:t>IPC Mechanisms</w:t>
            </w:r>
          </w:p>
        </w:tc>
        <w:tc>
          <w:tcPr>
            <w:tcW w:w="6271" w:type="dxa"/>
            <w:vAlign w:val="center"/>
          </w:tcPr>
          <w:p w:rsidR="00CC0AEB" w:rsidRDefault="00CC0AEB" w:rsidP="001A7112">
            <w:pPr>
              <w:spacing w:before="60" w:after="60" w:line="240" w:lineRule="exact"/>
              <w:rPr>
                <w:spacing w:val="4"/>
                <w:lang w:val="pt-BR"/>
              </w:rPr>
            </w:pPr>
            <w:r>
              <w:rPr>
                <w:spacing w:val="4"/>
                <w:lang w:val="pt-BR"/>
              </w:rPr>
              <w:t>Multithreading,Socket Programming.</w:t>
            </w:r>
          </w:p>
        </w:tc>
      </w:tr>
      <w:tr w:rsidR="00F40219" w:rsidRPr="00861817" w:rsidTr="001A7112">
        <w:trPr>
          <w:trHeight w:val="562"/>
        </w:trPr>
        <w:tc>
          <w:tcPr>
            <w:tcW w:w="0" w:type="auto"/>
            <w:tcBorders>
              <w:top w:val="single" w:sz="6" w:space="0" w:color="808080"/>
              <w:bottom w:val="single" w:sz="6" w:space="0" w:color="808080"/>
            </w:tcBorders>
            <w:shd w:val="pct10" w:color="auto" w:fill="FFFFFF"/>
            <w:vAlign w:val="center"/>
          </w:tcPr>
          <w:p w:rsidR="00F40219" w:rsidRPr="00861817" w:rsidRDefault="00F40219" w:rsidP="001A7112">
            <w:pPr>
              <w:pStyle w:val="Header"/>
              <w:tabs>
                <w:tab w:val="clear" w:pos="4320"/>
                <w:tab w:val="clear" w:pos="8640"/>
              </w:tabs>
              <w:rPr>
                <w:bCs/>
              </w:rPr>
            </w:pPr>
            <w:r w:rsidRPr="00861817">
              <w:rPr>
                <w:bCs/>
              </w:rPr>
              <w:t xml:space="preserve">Trouble Shooting </w:t>
            </w:r>
          </w:p>
        </w:tc>
        <w:tc>
          <w:tcPr>
            <w:tcW w:w="6271" w:type="dxa"/>
            <w:vAlign w:val="center"/>
          </w:tcPr>
          <w:p w:rsidR="00F40219" w:rsidRPr="00861817" w:rsidRDefault="00F40219" w:rsidP="001A7112">
            <w:pPr>
              <w:pStyle w:val="Header"/>
              <w:tabs>
                <w:tab w:val="clear" w:pos="4320"/>
                <w:tab w:val="clear" w:pos="8640"/>
              </w:tabs>
              <w:rPr>
                <w:snapToGrid w:val="0"/>
                <w:lang w:val="en-GB"/>
              </w:rPr>
            </w:pPr>
            <w:r>
              <w:rPr>
                <w:spacing w:val="4"/>
              </w:rPr>
              <w:t xml:space="preserve">Source code debugging using GNU </w:t>
            </w:r>
            <w:r w:rsidRPr="00861817">
              <w:rPr>
                <w:spacing w:val="4"/>
              </w:rPr>
              <w:t>debugger (GDB)</w:t>
            </w:r>
            <w:r w:rsidR="00CC0AEB">
              <w:rPr>
                <w:spacing w:val="4"/>
              </w:rPr>
              <w:t>.</w:t>
            </w:r>
          </w:p>
        </w:tc>
      </w:tr>
      <w:tr w:rsidR="00F40219" w:rsidRPr="00861817" w:rsidTr="001A7112">
        <w:trPr>
          <w:trHeight w:val="476"/>
        </w:trPr>
        <w:tc>
          <w:tcPr>
            <w:tcW w:w="0" w:type="auto"/>
            <w:tcBorders>
              <w:top w:val="single" w:sz="6" w:space="0" w:color="808080"/>
              <w:bottom w:val="single" w:sz="6" w:space="0" w:color="808080"/>
            </w:tcBorders>
            <w:shd w:val="pct10" w:color="auto" w:fill="FFFFFF"/>
            <w:vAlign w:val="center"/>
          </w:tcPr>
          <w:p w:rsidR="00F40219" w:rsidRPr="00861817" w:rsidRDefault="00F40219" w:rsidP="001A7112">
            <w:pPr>
              <w:spacing w:before="60" w:after="60" w:line="240" w:lineRule="exact"/>
              <w:rPr>
                <w:spacing w:val="4"/>
              </w:rPr>
            </w:pPr>
            <w:r w:rsidRPr="00861817">
              <w:rPr>
                <w:spacing w:val="4"/>
              </w:rPr>
              <w:t>Exposure to compilers</w:t>
            </w:r>
          </w:p>
        </w:tc>
        <w:tc>
          <w:tcPr>
            <w:tcW w:w="6271" w:type="dxa"/>
            <w:vAlign w:val="center"/>
          </w:tcPr>
          <w:p w:rsidR="00F40219" w:rsidRPr="00861817" w:rsidRDefault="00F40219" w:rsidP="001A7112">
            <w:pPr>
              <w:spacing w:before="60" w:after="60" w:line="240" w:lineRule="exact"/>
              <w:rPr>
                <w:spacing w:val="4"/>
              </w:rPr>
            </w:pPr>
            <w:r>
              <w:rPr>
                <w:spacing w:val="4"/>
              </w:rPr>
              <w:t>GCC, G++.</w:t>
            </w:r>
          </w:p>
        </w:tc>
      </w:tr>
      <w:tr w:rsidR="00F40219" w:rsidRPr="00861817" w:rsidTr="001A7112">
        <w:trPr>
          <w:trHeight w:val="465"/>
        </w:trPr>
        <w:tc>
          <w:tcPr>
            <w:tcW w:w="0" w:type="auto"/>
            <w:tcBorders>
              <w:top w:val="single" w:sz="6" w:space="0" w:color="808080"/>
              <w:bottom w:val="single" w:sz="6" w:space="0" w:color="808080"/>
            </w:tcBorders>
            <w:shd w:val="pct10" w:color="auto" w:fill="FFFFFF"/>
            <w:vAlign w:val="center"/>
          </w:tcPr>
          <w:p w:rsidR="00F40219" w:rsidRPr="00861817" w:rsidRDefault="00F40219" w:rsidP="001A7112">
            <w:pPr>
              <w:spacing w:before="60" w:after="60" w:line="240" w:lineRule="exact"/>
              <w:rPr>
                <w:spacing w:val="4"/>
              </w:rPr>
            </w:pPr>
            <w:r w:rsidRPr="00861817">
              <w:rPr>
                <w:spacing w:val="4"/>
              </w:rPr>
              <w:t>Version Control</w:t>
            </w:r>
          </w:p>
        </w:tc>
        <w:tc>
          <w:tcPr>
            <w:tcW w:w="6271" w:type="dxa"/>
            <w:tcBorders>
              <w:top w:val="single" w:sz="6" w:space="0" w:color="333333"/>
              <w:bottom w:val="single" w:sz="6" w:space="0" w:color="333333"/>
            </w:tcBorders>
            <w:vAlign w:val="center"/>
          </w:tcPr>
          <w:p w:rsidR="00F40219" w:rsidRPr="00861817" w:rsidRDefault="00CC0AEB" w:rsidP="001A7112">
            <w:pPr>
              <w:spacing w:before="60" w:after="60" w:line="240" w:lineRule="exact"/>
              <w:rPr>
                <w:spacing w:val="4"/>
                <w:lang w:val="pt-BR"/>
              </w:rPr>
            </w:pPr>
            <w:r>
              <w:rPr>
                <w:spacing w:val="4"/>
                <w:lang w:val="pt-BR"/>
              </w:rPr>
              <w:t>Vss</w:t>
            </w:r>
            <w:r w:rsidR="00F40219">
              <w:rPr>
                <w:spacing w:val="4"/>
                <w:lang w:val="pt-BR"/>
              </w:rPr>
              <w:t xml:space="preserve"> ,Clearcase</w:t>
            </w:r>
            <w:r w:rsidR="00482B49">
              <w:rPr>
                <w:spacing w:val="4"/>
                <w:lang w:val="pt-BR"/>
              </w:rPr>
              <w:t>,</w:t>
            </w:r>
            <w:r w:rsidR="00B22D89">
              <w:rPr>
                <w:spacing w:val="4"/>
                <w:lang w:val="pt-BR"/>
              </w:rPr>
              <w:t xml:space="preserve"> </w:t>
            </w:r>
            <w:r w:rsidR="00482B49">
              <w:rPr>
                <w:spacing w:val="4"/>
                <w:lang w:val="pt-BR"/>
              </w:rPr>
              <w:t>Accurev</w:t>
            </w:r>
            <w:r>
              <w:rPr>
                <w:spacing w:val="4"/>
                <w:lang w:val="pt-BR"/>
              </w:rPr>
              <w:t>.</w:t>
            </w:r>
          </w:p>
        </w:tc>
      </w:tr>
      <w:tr w:rsidR="00F40219" w:rsidRPr="00861817" w:rsidTr="001A7112">
        <w:trPr>
          <w:trHeight w:val="328"/>
        </w:trPr>
        <w:tc>
          <w:tcPr>
            <w:tcW w:w="0" w:type="auto"/>
            <w:tcBorders>
              <w:top w:val="single" w:sz="6" w:space="0" w:color="808080"/>
              <w:bottom w:val="single" w:sz="6" w:space="0" w:color="808080"/>
            </w:tcBorders>
            <w:shd w:val="pct10" w:color="auto" w:fill="FFFFFF"/>
            <w:vAlign w:val="center"/>
          </w:tcPr>
          <w:p w:rsidR="00F40219" w:rsidRPr="00861817" w:rsidRDefault="00F40219" w:rsidP="001A7112">
            <w:pPr>
              <w:spacing w:before="60" w:after="60" w:line="240" w:lineRule="exact"/>
              <w:rPr>
                <w:spacing w:val="4"/>
              </w:rPr>
            </w:pPr>
            <w:r w:rsidRPr="00861817">
              <w:rPr>
                <w:spacing w:val="4"/>
              </w:rPr>
              <w:t>Packages</w:t>
            </w:r>
          </w:p>
        </w:tc>
        <w:tc>
          <w:tcPr>
            <w:tcW w:w="6271" w:type="dxa"/>
            <w:vAlign w:val="center"/>
          </w:tcPr>
          <w:p w:rsidR="00F40219" w:rsidRPr="00861817" w:rsidRDefault="00F40219" w:rsidP="001A7112">
            <w:pPr>
              <w:spacing w:before="60" w:after="60" w:line="240" w:lineRule="exact"/>
              <w:rPr>
                <w:spacing w:val="4"/>
              </w:rPr>
            </w:pPr>
            <w:r w:rsidRPr="00861817">
              <w:rPr>
                <w:spacing w:val="4"/>
              </w:rPr>
              <w:t xml:space="preserve">Microsoft Office, </w:t>
            </w:r>
            <w:r w:rsidR="004D2FCA" w:rsidRPr="00861817">
              <w:rPr>
                <w:spacing w:val="4"/>
              </w:rPr>
              <w:t>Open Office</w:t>
            </w:r>
            <w:r w:rsidR="00CC0AEB">
              <w:rPr>
                <w:spacing w:val="4"/>
              </w:rPr>
              <w:t>.</w:t>
            </w:r>
          </w:p>
        </w:tc>
      </w:tr>
    </w:tbl>
    <w:p w:rsidR="00F40219" w:rsidRDefault="00F40219" w:rsidP="00F40219">
      <w:pPr>
        <w:tabs>
          <w:tab w:val="left" w:pos="3450"/>
        </w:tabs>
      </w:pPr>
      <w:r>
        <w:tab/>
      </w:r>
    </w:p>
    <w:p w:rsidR="00F40219" w:rsidRDefault="00F40219" w:rsidP="00F40219">
      <w:pPr>
        <w:rPr>
          <w:b/>
          <w:color w:val="333399"/>
          <w:sz w:val="24"/>
          <w:szCs w:val="24"/>
          <w:u w:val="single"/>
        </w:rPr>
      </w:pPr>
    </w:p>
    <w:p w:rsidR="00F40219" w:rsidRDefault="00F40219" w:rsidP="00F40219">
      <w:pPr>
        <w:rPr>
          <w:b/>
          <w:color w:val="333399"/>
          <w:sz w:val="24"/>
          <w:szCs w:val="24"/>
          <w:u w:val="single"/>
        </w:rPr>
      </w:pPr>
    </w:p>
    <w:p w:rsidR="00F40219" w:rsidRPr="004B3B01" w:rsidRDefault="00F40219" w:rsidP="00F40219">
      <w:pPr>
        <w:rPr>
          <w:b/>
          <w:color w:val="333399"/>
          <w:sz w:val="24"/>
          <w:szCs w:val="24"/>
        </w:rPr>
      </w:pPr>
      <w:r w:rsidRPr="006220EB">
        <w:rPr>
          <w:b/>
          <w:color w:val="333399"/>
          <w:sz w:val="24"/>
          <w:szCs w:val="24"/>
          <w:u w:val="single"/>
        </w:rPr>
        <w:t>ACADEMIC</w:t>
      </w:r>
      <w:r>
        <w:rPr>
          <w:b/>
          <w:color w:val="333399"/>
          <w:sz w:val="24"/>
          <w:szCs w:val="24"/>
          <w:u w:val="single"/>
        </w:rPr>
        <w:t xml:space="preserve"> </w:t>
      </w:r>
      <w:r w:rsidRPr="006220EB">
        <w:rPr>
          <w:b/>
          <w:color w:val="333399"/>
          <w:sz w:val="24"/>
          <w:szCs w:val="24"/>
          <w:u w:val="single"/>
        </w:rPr>
        <w:t>QUALIFICATIONS</w:t>
      </w:r>
      <w:r>
        <w:rPr>
          <w:b/>
          <w:color w:val="333399"/>
          <w:sz w:val="24"/>
          <w:szCs w:val="24"/>
          <w:u w:val="single"/>
        </w:rPr>
        <w:t>:</w:t>
      </w:r>
    </w:p>
    <w:tbl>
      <w:tblPr>
        <w:tblW w:w="935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18"/>
        <w:gridCol w:w="1853"/>
        <w:gridCol w:w="2342"/>
        <w:gridCol w:w="1842"/>
        <w:gridCol w:w="1697"/>
      </w:tblGrid>
      <w:tr w:rsidR="00F40219" w:rsidRPr="00861817" w:rsidTr="003C6E25">
        <w:trPr>
          <w:trHeight w:val="819"/>
        </w:trPr>
        <w:tc>
          <w:tcPr>
            <w:tcW w:w="1618" w:type="dxa"/>
          </w:tcPr>
          <w:p w:rsidR="00F40219" w:rsidRPr="00861817" w:rsidRDefault="00F40219" w:rsidP="001A7112">
            <w:r w:rsidRPr="00617F9B">
              <w:rPr>
                <w:b/>
                <w:bCs/>
              </w:rPr>
              <w:t>Year of passing</w:t>
            </w:r>
          </w:p>
        </w:tc>
        <w:tc>
          <w:tcPr>
            <w:tcW w:w="1853" w:type="dxa"/>
          </w:tcPr>
          <w:p w:rsidR="00F40219" w:rsidRPr="00861817" w:rsidRDefault="00F40219" w:rsidP="001A7112">
            <w:r w:rsidRPr="00617F9B">
              <w:rPr>
                <w:b/>
                <w:bCs/>
              </w:rPr>
              <w:t>Institution</w:t>
            </w:r>
          </w:p>
        </w:tc>
        <w:tc>
          <w:tcPr>
            <w:tcW w:w="2342" w:type="dxa"/>
          </w:tcPr>
          <w:p w:rsidR="00F40219" w:rsidRPr="00861817" w:rsidRDefault="00F40219" w:rsidP="001A7112">
            <w:r>
              <w:rPr>
                <w:b/>
                <w:bCs/>
              </w:rPr>
              <w:t xml:space="preserve">       </w:t>
            </w:r>
            <w:r w:rsidRPr="00617F9B">
              <w:rPr>
                <w:b/>
                <w:bCs/>
              </w:rPr>
              <w:t>Degree</w:t>
            </w:r>
          </w:p>
        </w:tc>
        <w:tc>
          <w:tcPr>
            <w:tcW w:w="1842" w:type="dxa"/>
          </w:tcPr>
          <w:p w:rsidR="00F40219" w:rsidRPr="00861817" w:rsidRDefault="00F40219" w:rsidP="001A7112">
            <w:r w:rsidRPr="00617F9B">
              <w:rPr>
                <w:b/>
                <w:bCs/>
              </w:rPr>
              <w:t>Board/University</w:t>
            </w:r>
          </w:p>
        </w:tc>
        <w:tc>
          <w:tcPr>
            <w:tcW w:w="1697" w:type="dxa"/>
          </w:tcPr>
          <w:p w:rsidR="00F40219" w:rsidRPr="00617F9B" w:rsidRDefault="00F40219" w:rsidP="001A7112">
            <w:pPr>
              <w:rPr>
                <w:b/>
                <w:bCs/>
              </w:rPr>
            </w:pPr>
            <w:r>
              <w:rPr>
                <w:b/>
                <w:bCs/>
              </w:rPr>
              <w:t xml:space="preserve">   </w:t>
            </w:r>
            <w:r w:rsidRPr="00617F9B">
              <w:rPr>
                <w:b/>
                <w:bCs/>
              </w:rPr>
              <w:t>Percentage (%)</w:t>
            </w:r>
          </w:p>
        </w:tc>
      </w:tr>
      <w:tr w:rsidR="00F40219" w:rsidRPr="00861817" w:rsidTr="003C6E25">
        <w:trPr>
          <w:trHeight w:val="1324"/>
        </w:trPr>
        <w:tc>
          <w:tcPr>
            <w:tcW w:w="1618" w:type="dxa"/>
          </w:tcPr>
          <w:p w:rsidR="00F40219" w:rsidRPr="00861817" w:rsidRDefault="00F40219" w:rsidP="00AC2D9C">
            <w:pPr>
              <w:jc w:val="center"/>
            </w:pPr>
            <w:r w:rsidRPr="00861817">
              <w:t>2007</w:t>
            </w:r>
          </w:p>
        </w:tc>
        <w:tc>
          <w:tcPr>
            <w:tcW w:w="1853" w:type="dxa"/>
          </w:tcPr>
          <w:p w:rsidR="00F40219" w:rsidRPr="00861817" w:rsidRDefault="00F40219" w:rsidP="00AC2D9C">
            <w:pPr>
              <w:jc w:val="center"/>
            </w:pPr>
            <w:r w:rsidRPr="00861817">
              <w:t xml:space="preserve">Synergy Institute </w:t>
            </w:r>
            <w:r>
              <w:t>of E</w:t>
            </w:r>
            <w:r w:rsidR="003C6E25">
              <w:t>ngineering</w:t>
            </w:r>
            <w:r w:rsidRPr="00861817">
              <w:t xml:space="preserve"> and Tech. </w:t>
            </w:r>
            <w:r>
              <w:t xml:space="preserve">     </w:t>
            </w:r>
            <w:r w:rsidR="003C6E25">
              <w:t>(</w:t>
            </w:r>
            <w:r w:rsidRPr="00861817">
              <w:t>Dhenkanal</w:t>
            </w:r>
            <w:r w:rsidR="003C6E25">
              <w:t>)</w:t>
            </w:r>
          </w:p>
        </w:tc>
        <w:tc>
          <w:tcPr>
            <w:tcW w:w="2342" w:type="dxa"/>
          </w:tcPr>
          <w:p w:rsidR="00F40219" w:rsidRPr="00861817" w:rsidRDefault="003C6E25" w:rsidP="00AC2D9C">
            <w:pPr>
              <w:jc w:val="center"/>
            </w:pPr>
            <w:r>
              <w:t xml:space="preserve">B.Tech (Electronic </w:t>
            </w:r>
            <w:r w:rsidR="00F40219">
              <w:t>and</w:t>
            </w:r>
            <w:r>
              <w:t xml:space="preserve"> </w:t>
            </w:r>
            <w:r w:rsidR="00F40219" w:rsidRPr="00861817">
              <w:t xml:space="preserve">Telecommunication </w:t>
            </w:r>
            <w:r w:rsidRPr="00861817">
              <w:t>Engi</w:t>
            </w:r>
            <w:r>
              <w:t>neering</w:t>
            </w:r>
            <w:r w:rsidR="00F40219" w:rsidRPr="00861817">
              <w:t xml:space="preserve"> )</w:t>
            </w:r>
          </w:p>
        </w:tc>
        <w:tc>
          <w:tcPr>
            <w:tcW w:w="1842" w:type="dxa"/>
          </w:tcPr>
          <w:p w:rsidR="00F40219" w:rsidRPr="00861817" w:rsidRDefault="00F40219" w:rsidP="00AC2D9C">
            <w:pPr>
              <w:jc w:val="center"/>
            </w:pPr>
            <w:r w:rsidRPr="00861817">
              <w:t>BPUT, Rourkela</w:t>
            </w:r>
          </w:p>
        </w:tc>
        <w:tc>
          <w:tcPr>
            <w:tcW w:w="1697" w:type="dxa"/>
          </w:tcPr>
          <w:p w:rsidR="00F40219" w:rsidRPr="00861817" w:rsidRDefault="00F40219" w:rsidP="001A7112">
            <w:r>
              <w:t xml:space="preserve">       </w:t>
            </w:r>
            <w:r w:rsidRPr="00861817">
              <w:t>70.04</w:t>
            </w:r>
          </w:p>
        </w:tc>
      </w:tr>
    </w:tbl>
    <w:p w:rsidR="00F40219" w:rsidRPr="00990CEC" w:rsidRDefault="00F40219" w:rsidP="00F40219">
      <w:pPr>
        <w:tabs>
          <w:tab w:val="left" w:pos="3450"/>
        </w:tabs>
      </w:pPr>
    </w:p>
    <w:p w:rsidR="00F40219" w:rsidRPr="004B3B01" w:rsidRDefault="00F40219" w:rsidP="00F40219">
      <w:pPr>
        <w:rPr>
          <w:b/>
          <w:color w:val="333399"/>
          <w:sz w:val="24"/>
          <w:szCs w:val="24"/>
        </w:rPr>
      </w:pPr>
      <w:r>
        <w:rPr>
          <w:b/>
          <w:color w:val="333399"/>
          <w:sz w:val="24"/>
          <w:szCs w:val="24"/>
          <w:u w:val="single"/>
        </w:rPr>
        <w:t>PROJECT</w:t>
      </w:r>
      <w:r w:rsidR="00E94B6E">
        <w:rPr>
          <w:b/>
          <w:color w:val="333399"/>
          <w:sz w:val="24"/>
          <w:szCs w:val="24"/>
          <w:u w:val="single"/>
        </w:rPr>
        <w:t>1</w:t>
      </w:r>
      <w:r>
        <w:rPr>
          <w:b/>
          <w:color w:val="333399"/>
          <w:sz w:val="24"/>
          <w:szCs w:val="24"/>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6186"/>
      </w:tblGrid>
      <w:tr w:rsidR="00161E99" w:rsidRPr="00C72161" w:rsidTr="001A7112">
        <w:tc>
          <w:tcPr>
            <w:tcW w:w="2718" w:type="dxa"/>
            <w:shd w:val="clear" w:color="auto" w:fill="F2F2F2"/>
          </w:tcPr>
          <w:p w:rsidR="00161E99" w:rsidRPr="00C72161" w:rsidRDefault="00161E99" w:rsidP="001A7112">
            <w:pPr>
              <w:spacing w:before="60" w:after="60" w:line="240" w:lineRule="exact"/>
            </w:pPr>
            <w:r>
              <w:t>Project Title</w:t>
            </w:r>
          </w:p>
        </w:tc>
        <w:tc>
          <w:tcPr>
            <w:tcW w:w="6186" w:type="dxa"/>
          </w:tcPr>
          <w:p w:rsidR="00161E99" w:rsidRDefault="00F94DF0" w:rsidP="00714715">
            <w:r w:rsidRPr="00533AF2">
              <w:t>Real-time Rating and Billing System(RRBS)</w:t>
            </w:r>
          </w:p>
        </w:tc>
      </w:tr>
      <w:tr w:rsidR="00F94DF0" w:rsidRPr="00C72161" w:rsidTr="001A7112">
        <w:tc>
          <w:tcPr>
            <w:tcW w:w="2718" w:type="dxa"/>
            <w:shd w:val="clear" w:color="auto" w:fill="F2F2F2"/>
          </w:tcPr>
          <w:p w:rsidR="00F94DF0" w:rsidRDefault="00F94DF0" w:rsidP="001A7112">
            <w:pPr>
              <w:spacing w:before="60" w:after="60" w:line="240" w:lineRule="exact"/>
            </w:pPr>
            <w:r w:rsidRPr="00DC606F">
              <w:rPr>
                <w:sz w:val="20"/>
                <w:szCs w:val="20"/>
              </w:rPr>
              <w:t>Project Duration</w:t>
            </w:r>
          </w:p>
        </w:tc>
        <w:tc>
          <w:tcPr>
            <w:tcW w:w="6186" w:type="dxa"/>
          </w:tcPr>
          <w:p w:rsidR="00F94DF0" w:rsidRDefault="00F94DF0" w:rsidP="00714715">
            <w:pPr>
              <w:rPr>
                <w:b/>
                <w:sz w:val="20"/>
                <w:szCs w:val="20"/>
              </w:rPr>
            </w:pPr>
            <w:r w:rsidRPr="002B23DD">
              <w:t>OCT 2012 to Till Date</w:t>
            </w:r>
          </w:p>
        </w:tc>
      </w:tr>
      <w:tr w:rsidR="00F40219" w:rsidRPr="00C72161" w:rsidTr="001A7112">
        <w:tc>
          <w:tcPr>
            <w:tcW w:w="2718" w:type="dxa"/>
            <w:shd w:val="clear" w:color="auto" w:fill="F2F2F2"/>
          </w:tcPr>
          <w:p w:rsidR="00F40219" w:rsidRPr="00C72161" w:rsidRDefault="00F40219" w:rsidP="001A7112">
            <w:pPr>
              <w:spacing w:before="60" w:after="60" w:line="240" w:lineRule="exact"/>
            </w:pPr>
            <w:r w:rsidRPr="00C72161">
              <w:t>Project Description</w:t>
            </w:r>
          </w:p>
        </w:tc>
        <w:tc>
          <w:tcPr>
            <w:tcW w:w="6186" w:type="dxa"/>
          </w:tcPr>
          <w:p w:rsidR="00F40219" w:rsidRPr="00C72161" w:rsidRDefault="00F94DF0" w:rsidP="00A070E8">
            <w:pPr>
              <w:autoSpaceDE w:val="0"/>
              <w:autoSpaceDN w:val="0"/>
              <w:adjustRightInd w:val="0"/>
              <w:spacing w:after="0" w:line="240" w:lineRule="auto"/>
              <w:jc w:val="both"/>
            </w:pPr>
            <w:r w:rsidRPr="00C46071">
              <w:t xml:space="preserve">Real-time Rating and Billing System is basically a product which takes care of charging </w:t>
            </w:r>
            <w:r w:rsidR="00EB38C1" w:rsidRPr="00C46071">
              <w:t>system</w:t>
            </w:r>
            <w:r w:rsidRPr="00C46071">
              <w:t xml:space="preserve"> (charge/</w:t>
            </w:r>
            <w:r w:rsidR="00EB38C1" w:rsidRPr="00C46071">
              <w:t>price)</w:t>
            </w:r>
            <w:r w:rsidRPr="00C46071">
              <w:t xml:space="preserve"> of Lycatel .This </w:t>
            </w:r>
            <w:r w:rsidR="00D32D0E">
              <w:t xml:space="preserve">application is a multithreaded </w:t>
            </w:r>
            <w:r w:rsidR="00705075">
              <w:t>application. When</w:t>
            </w:r>
            <w:r w:rsidR="00A070E8">
              <w:t xml:space="preserve"> the application is up different threads will be </w:t>
            </w:r>
            <w:r w:rsidR="00705075">
              <w:t>waiting</w:t>
            </w:r>
            <w:r w:rsidR="00A070E8">
              <w:t xml:space="preserve"> for messages in different </w:t>
            </w:r>
            <w:r w:rsidR="00705075">
              <w:t>ports. Communication</w:t>
            </w:r>
            <w:r w:rsidR="00A070E8">
              <w:t xml:space="preserve"> </w:t>
            </w:r>
            <w:r w:rsidR="00705075">
              <w:t>happened with</w:t>
            </w:r>
            <w:r w:rsidR="00D32D0E">
              <w:t xml:space="preserve"> other module by sending and receiving messages by </w:t>
            </w:r>
            <w:r w:rsidR="00705075">
              <w:t xml:space="preserve">sockets. </w:t>
            </w:r>
            <w:r w:rsidR="00A070E8">
              <w:t xml:space="preserve">This application </w:t>
            </w:r>
            <w:r w:rsidRPr="00C46071">
              <w:t xml:space="preserve">interacts with the other </w:t>
            </w:r>
            <w:r w:rsidR="006656AD" w:rsidRPr="00C46071">
              <w:t>module</w:t>
            </w:r>
            <w:r w:rsidR="00A02C39">
              <w:t xml:space="preserve"> like</w:t>
            </w:r>
            <w:r w:rsidR="006656AD">
              <w:t xml:space="preserve"> (</w:t>
            </w:r>
            <w:r w:rsidR="006656AD" w:rsidRPr="00C46071">
              <w:t xml:space="preserve"> USSD, IVR, SMSC</w:t>
            </w:r>
            <w:r w:rsidR="006656AD">
              <w:t>.</w:t>
            </w:r>
            <w:r w:rsidR="006656AD" w:rsidRPr="00C46071">
              <w:t xml:space="preserve"> etc</w:t>
            </w:r>
            <w:r w:rsidR="006656AD">
              <w:t>)</w:t>
            </w:r>
            <w:r w:rsidRPr="00C46071">
              <w:t xml:space="preserve"> by XML</w:t>
            </w:r>
            <w:r w:rsidR="00A070E8">
              <w:t xml:space="preserve"> request and web request</w:t>
            </w:r>
            <w:r w:rsidR="0027522E">
              <w:t>.</w:t>
            </w:r>
            <w:r w:rsidR="006656AD" w:rsidRPr="00C46071">
              <w:t xml:space="preserve"> We</w:t>
            </w:r>
            <w:r w:rsidRPr="00C46071">
              <w:t xml:space="preserve"> store complete information of a subscriber in </w:t>
            </w:r>
            <w:r w:rsidR="00EB38C1" w:rsidRPr="00C46071">
              <w:t>the Oracle</w:t>
            </w:r>
            <w:r w:rsidRPr="00C46071">
              <w:t xml:space="preserve"> </w:t>
            </w:r>
            <w:r w:rsidR="00EB38C1" w:rsidRPr="00C46071">
              <w:t>Database. Plan</w:t>
            </w:r>
            <w:r w:rsidRPr="00C46071">
              <w:t xml:space="preserve"> and Call charges are configured in </w:t>
            </w:r>
            <w:r w:rsidR="00EB38C1" w:rsidRPr="00C46071">
              <w:t>SMP (</w:t>
            </w:r>
            <w:r w:rsidRPr="00C46071">
              <w:t>Service Manage Platform).</w:t>
            </w:r>
            <w:r w:rsidRPr="00DC606F">
              <w:rPr>
                <w:sz w:val="20"/>
                <w:szCs w:val="20"/>
              </w:rPr>
              <w:t xml:space="preserve"> </w:t>
            </w:r>
          </w:p>
        </w:tc>
      </w:tr>
      <w:tr w:rsidR="00F40219" w:rsidRPr="00C72161" w:rsidTr="001A7112">
        <w:tc>
          <w:tcPr>
            <w:tcW w:w="2718" w:type="dxa"/>
            <w:shd w:val="clear" w:color="auto" w:fill="F2F2F2"/>
          </w:tcPr>
          <w:p w:rsidR="00F40219" w:rsidRPr="00C72161" w:rsidRDefault="002E1FC1" w:rsidP="001A7112">
            <w:pPr>
              <w:spacing w:before="60" w:after="60" w:line="240" w:lineRule="exact"/>
            </w:pPr>
            <w:r>
              <w:t>Role</w:t>
            </w:r>
          </w:p>
        </w:tc>
        <w:tc>
          <w:tcPr>
            <w:tcW w:w="6186" w:type="dxa"/>
          </w:tcPr>
          <w:p w:rsidR="00F40219" w:rsidRPr="00C72161" w:rsidRDefault="00B22D89" w:rsidP="001A7112">
            <w:pPr>
              <w:spacing w:before="60" w:after="60" w:line="240" w:lineRule="exact"/>
            </w:pPr>
            <w:r w:rsidRPr="00C72161">
              <w:t>De</w:t>
            </w:r>
            <w:r w:rsidR="002E1FC1">
              <w:t>velopment and Testing</w:t>
            </w:r>
            <w:r w:rsidR="00F94DF0">
              <w:t>.</w:t>
            </w:r>
          </w:p>
        </w:tc>
      </w:tr>
      <w:tr w:rsidR="00F40219" w:rsidRPr="00C72161" w:rsidTr="001A7112">
        <w:tc>
          <w:tcPr>
            <w:tcW w:w="2718" w:type="dxa"/>
            <w:shd w:val="clear" w:color="auto" w:fill="F2F2F2"/>
          </w:tcPr>
          <w:p w:rsidR="00F40219" w:rsidRPr="00C72161" w:rsidRDefault="00F40219" w:rsidP="001A7112">
            <w:pPr>
              <w:spacing w:before="60" w:after="60" w:line="240" w:lineRule="exact"/>
            </w:pPr>
            <w:r>
              <w:t>Client</w:t>
            </w:r>
          </w:p>
        </w:tc>
        <w:tc>
          <w:tcPr>
            <w:tcW w:w="6186" w:type="dxa"/>
          </w:tcPr>
          <w:p w:rsidR="00F40219" w:rsidRPr="00C72161" w:rsidRDefault="00F94DF0" w:rsidP="00E57889">
            <w:pPr>
              <w:spacing w:before="60" w:after="60" w:line="240" w:lineRule="exact"/>
            </w:pPr>
            <w:r>
              <w:t>Lycatel(UK).</w:t>
            </w:r>
          </w:p>
        </w:tc>
      </w:tr>
      <w:tr w:rsidR="00F94DF0" w:rsidRPr="00C72161" w:rsidTr="00AD0654">
        <w:tc>
          <w:tcPr>
            <w:tcW w:w="2718" w:type="dxa"/>
            <w:shd w:val="clear" w:color="auto" w:fill="F2F2F2"/>
          </w:tcPr>
          <w:p w:rsidR="00450DFE" w:rsidRDefault="00F94DF0" w:rsidP="001A7112">
            <w:pPr>
              <w:spacing w:before="60" w:after="60" w:line="240" w:lineRule="exact"/>
            </w:pPr>
            <w:r w:rsidRPr="00990CEC">
              <w:t>Responsibilities</w:t>
            </w:r>
          </w:p>
          <w:p w:rsidR="00F94DF0" w:rsidRPr="00450DFE" w:rsidRDefault="00F94DF0" w:rsidP="00450DFE">
            <w:pPr>
              <w:jc w:val="right"/>
            </w:pPr>
          </w:p>
        </w:tc>
        <w:tc>
          <w:tcPr>
            <w:tcW w:w="6186" w:type="dxa"/>
          </w:tcPr>
          <w:p w:rsidR="00F94DF0" w:rsidRDefault="00A87F90" w:rsidP="00C46071">
            <w:pPr>
              <w:autoSpaceDE w:val="0"/>
              <w:autoSpaceDN w:val="0"/>
              <w:adjustRightInd w:val="0"/>
              <w:spacing w:after="0" w:line="240" w:lineRule="auto"/>
              <w:jc w:val="both"/>
            </w:pPr>
            <w:r w:rsidRPr="00C46071">
              <w:t>1) Primary</w:t>
            </w:r>
            <w:r w:rsidR="00F94DF0" w:rsidRPr="00C46071">
              <w:t xml:space="preserve"> responsibility was to imp</w:t>
            </w:r>
            <w:r w:rsidR="00AD0654" w:rsidRPr="00C46071">
              <w:t>lement the enhancements</w:t>
            </w:r>
            <w:r w:rsidR="0027522E">
              <w:t xml:space="preserve">       mentioned in </w:t>
            </w:r>
            <w:r>
              <w:t>BRD (</w:t>
            </w:r>
            <w:r w:rsidR="00F94DF0" w:rsidRPr="00C46071">
              <w:t>Business Requirement Documents).</w:t>
            </w:r>
          </w:p>
          <w:p w:rsidR="0027522E" w:rsidRPr="00C46071" w:rsidRDefault="0027522E" w:rsidP="0027522E">
            <w:pPr>
              <w:autoSpaceDE w:val="0"/>
              <w:autoSpaceDN w:val="0"/>
              <w:adjustRightInd w:val="0"/>
              <w:spacing w:after="0" w:line="240" w:lineRule="auto"/>
              <w:jc w:val="both"/>
            </w:pPr>
            <w:r>
              <w:t>2</w:t>
            </w:r>
            <w:r w:rsidRPr="00C46071">
              <w:t>) Fixing the production issues (Hot fix).</w:t>
            </w:r>
          </w:p>
          <w:p w:rsidR="00F94DF0" w:rsidRPr="00C46071" w:rsidRDefault="00A87F90" w:rsidP="00C46071">
            <w:pPr>
              <w:autoSpaceDE w:val="0"/>
              <w:autoSpaceDN w:val="0"/>
              <w:adjustRightInd w:val="0"/>
              <w:spacing w:after="0" w:line="240" w:lineRule="auto"/>
              <w:jc w:val="both"/>
            </w:pPr>
            <w:r>
              <w:t>3</w:t>
            </w:r>
            <w:r w:rsidRPr="00C46071">
              <w:t>) Developing</w:t>
            </w:r>
            <w:r w:rsidR="00F94DF0" w:rsidRPr="00C46071">
              <w:t xml:space="preserve"> </w:t>
            </w:r>
            <w:r w:rsidRPr="00C46071">
              <w:t>Simulator</w:t>
            </w:r>
            <w:r>
              <w:t xml:space="preserve"> </w:t>
            </w:r>
            <w:r w:rsidRPr="00C46071">
              <w:t>to</w:t>
            </w:r>
            <w:r w:rsidR="00F94DF0" w:rsidRPr="00C46071">
              <w:t xml:space="preserve"> test the application</w:t>
            </w:r>
            <w:r w:rsidR="0027522E">
              <w:t>.</w:t>
            </w:r>
          </w:p>
          <w:p w:rsidR="00F94DF0" w:rsidRPr="00C46071" w:rsidRDefault="00EB38C1" w:rsidP="00C46071">
            <w:pPr>
              <w:autoSpaceDE w:val="0"/>
              <w:autoSpaceDN w:val="0"/>
              <w:adjustRightInd w:val="0"/>
              <w:spacing w:after="0" w:line="240" w:lineRule="auto"/>
              <w:jc w:val="both"/>
            </w:pPr>
            <w:r w:rsidRPr="00C46071">
              <w:t>4) Developed</w:t>
            </w:r>
            <w:r w:rsidR="00F94DF0" w:rsidRPr="00C46071">
              <w:t xml:space="preserve"> </w:t>
            </w:r>
            <w:r w:rsidRPr="00C46071">
              <w:t>an automation</w:t>
            </w:r>
            <w:r w:rsidR="00F94DF0" w:rsidRPr="00C46071">
              <w:t xml:space="preserve"> tool to tes</w:t>
            </w:r>
            <w:r w:rsidR="0027522E">
              <w:t>t the application which helped to test all functionality within</w:t>
            </w:r>
            <w:r w:rsidR="002A34C9">
              <w:t xml:space="preserve"> the</w:t>
            </w:r>
            <w:r w:rsidR="0027522E">
              <w:t xml:space="preserve"> limited time period.</w:t>
            </w:r>
          </w:p>
          <w:p w:rsidR="00F94DF0" w:rsidRPr="00DC606F" w:rsidRDefault="002A34C9" w:rsidP="00C46071">
            <w:pPr>
              <w:autoSpaceDE w:val="0"/>
              <w:autoSpaceDN w:val="0"/>
              <w:adjustRightInd w:val="0"/>
              <w:spacing w:after="0" w:line="240" w:lineRule="auto"/>
              <w:jc w:val="both"/>
              <w:rPr>
                <w:sz w:val="20"/>
                <w:szCs w:val="20"/>
              </w:rPr>
            </w:pPr>
            <w:r>
              <w:t>5</w:t>
            </w:r>
            <w:r w:rsidR="00F94DF0" w:rsidRPr="00C46071">
              <w:t>) Preparing the document for the release process.</w:t>
            </w:r>
          </w:p>
        </w:tc>
      </w:tr>
      <w:tr w:rsidR="00F94DF0" w:rsidRPr="00C72161" w:rsidTr="001A7112">
        <w:tc>
          <w:tcPr>
            <w:tcW w:w="2718" w:type="dxa"/>
            <w:shd w:val="clear" w:color="auto" w:fill="F2F2F2"/>
          </w:tcPr>
          <w:p w:rsidR="00F94DF0" w:rsidRPr="00990CEC" w:rsidRDefault="00F94DF0" w:rsidP="001A7112">
            <w:pPr>
              <w:spacing w:before="60" w:after="60" w:line="240" w:lineRule="exact"/>
            </w:pPr>
            <w:r w:rsidRPr="00990CEC">
              <w:t xml:space="preserve">Software and tools </w:t>
            </w:r>
          </w:p>
        </w:tc>
        <w:tc>
          <w:tcPr>
            <w:tcW w:w="6186" w:type="dxa"/>
          </w:tcPr>
          <w:p w:rsidR="00F94DF0" w:rsidRPr="00C72161" w:rsidRDefault="00222435" w:rsidP="006C6E18">
            <w:pPr>
              <w:spacing w:before="60" w:after="60" w:line="240" w:lineRule="exact"/>
            </w:pPr>
            <w:r>
              <w:t>Gdb</w:t>
            </w:r>
            <w:r w:rsidR="00AD0654">
              <w:t>(6.8)</w:t>
            </w:r>
            <w:r w:rsidR="00814F9F">
              <w:t>.</w:t>
            </w:r>
          </w:p>
        </w:tc>
      </w:tr>
      <w:tr w:rsidR="00F94DF0" w:rsidRPr="00C72161" w:rsidTr="001A7112">
        <w:tc>
          <w:tcPr>
            <w:tcW w:w="2718" w:type="dxa"/>
            <w:shd w:val="clear" w:color="auto" w:fill="F2F2F2"/>
          </w:tcPr>
          <w:p w:rsidR="00F94DF0" w:rsidRPr="00990CEC" w:rsidRDefault="00F94DF0" w:rsidP="001A7112">
            <w:pPr>
              <w:spacing w:before="60" w:after="60" w:line="240" w:lineRule="exact"/>
            </w:pPr>
            <w:r w:rsidRPr="00990CEC">
              <w:t>Development platform</w:t>
            </w:r>
          </w:p>
        </w:tc>
        <w:tc>
          <w:tcPr>
            <w:tcW w:w="6186" w:type="dxa"/>
          </w:tcPr>
          <w:p w:rsidR="00F94DF0" w:rsidRPr="00C72161" w:rsidRDefault="00AD0654" w:rsidP="001A7112">
            <w:pPr>
              <w:spacing w:before="60" w:after="60" w:line="240" w:lineRule="exact"/>
            </w:pPr>
            <w:r>
              <w:t xml:space="preserve">Sun </w:t>
            </w:r>
            <w:r w:rsidR="00EB38C1">
              <w:t>Solaris</w:t>
            </w:r>
            <w:r>
              <w:t xml:space="preserve"> 5.10.</w:t>
            </w:r>
          </w:p>
        </w:tc>
      </w:tr>
      <w:tr w:rsidR="00AD0654" w:rsidRPr="00C72161" w:rsidTr="001A7112">
        <w:tc>
          <w:tcPr>
            <w:tcW w:w="2718" w:type="dxa"/>
            <w:shd w:val="clear" w:color="auto" w:fill="F2F2F2"/>
          </w:tcPr>
          <w:p w:rsidR="00AD0654" w:rsidRPr="00990CEC" w:rsidRDefault="00AD0654" w:rsidP="001A7112">
            <w:pPr>
              <w:spacing w:before="60" w:after="60" w:line="240" w:lineRule="exact"/>
            </w:pPr>
            <w:r>
              <w:t>Database</w:t>
            </w:r>
          </w:p>
        </w:tc>
        <w:tc>
          <w:tcPr>
            <w:tcW w:w="6186" w:type="dxa"/>
          </w:tcPr>
          <w:p w:rsidR="00AD0654" w:rsidRDefault="00F973B3" w:rsidP="001A7112">
            <w:pPr>
              <w:spacing w:before="60" w:after="60" w:line="240" w:lineRule="exact"/>
            </w:pPr>
            <w:r>
              <w:t>Oracle 10g.</w:t>
            </w:r>
          </w:p>
        </w:tc>
      </w:tr>
      <w:tr w:rsidR="00F94DF0" w:rsidRPr="00C72161" w:rsidTr="001A7112">
        <w:tc>
          <w:tcPr>
            <w:tcW w:w="2718" w:type="dxa"/>
            <w:shd w:val="clear" w:color="auto" w:fill="F2F2F2"/>
          </w:tcPr>
          <w:p w:rsidR="00F94DF0" w:rsidRPr="00C72161" w:rsidRDefault="00F94DF0" w:rsidP="001A7112">
            <w:pPr>
              <w:spacing w:before="60" w:after="60" w:line="240" w:lineRule="exact"/>
            </w:pPr>
            <w:r w:rsidRPr="00C72161">
              <w:t xml:space="preserve">Language </w:t>
            </w:r>
          </w:p>
        </w:tc>
        <w:tc>
          <w:tcPr>
            <w:tcW w:w="6186" w:type="dxa"/>
          </w:tcPr>
          <w:p w:rsidR="00F94DF0" w:rsidRPr="00C72161" w:rsidRDefault="00AD0654" w:rsidP="00BE3F3D">
            <w:pPr>
              <w:spacing w:before="60" w:after="60" w:line="240" w:lineRule="exact"/>
            </w:pPr>
            <w:r>
              <w:t>C</w:t>
            </w:r>
            <w:r w:rsidR="00EB38C1">
              <w:t>, C</w:t>
            </w:r>
            <w:r w:rsidR="00F94DF0">
              <w:t>++</w:t>
            </w:r>
            <w:r w:rsidR="00814F9F">
              <w:t>, ProC,</w:t>
            </w:r>
            <w:r w:rsidR="00EB38C1">
              <w:t xml:space="preserve"> Make</w:t>
            </w:r>
            <w:r w:rsidR="00814F9F">
              <w:t>file</w:t>
            </w:r>
            <w:r w:rsidR="00EB38C1">
              <w:t>, GCC</w:t>
            </w:r>
            <w:r w:rsidR="00F94DF0">
              <w:t xml:space="preserve">, </w:t>
            </w:r>
            <w:r w:rsidR="00EB38C1">
              <w:t>vim, Shell</w:t>
            </w:r>
            <w:r w:rsidR="00F94DF0">
              <w:t xml:space="preserve"> S</w:t>
            </w:r>
            <w:r w:rsidR="00F94DF0" w:rsidRPr="00C72161">
              <w:t>cripting</w:t>
            </w:r>
            <w:r w:rsidR="00F94DF0">
              <w:t xml:space="preserve">, </w:t>
            </w:r>
            <w:r w:rsidR="00F973B3">
              <w:t>IPC.</w:t>
            </w:r>
          </w:p>
        </w:tc>
      </w:tr>
    </w:tbl>
    <w:p w:rsidR="00B760C0" w:rsidRDefault="00B760C0" w:rsidP="00B760C0">
      <w:pPr>
        <w:rPr>
          <w:b/>
          <w:color w:val="333399"/>
          <w:sz w:val="24"/>
          <w:szCs w:val="24"/>
          <w:u w:val="single"/>
        </w:rPr>
      </w:pPr>
    </w:p>
    <w:p w:rsidR="00AD0654" w:rsidRDefault="00AD0654" w:rsidP="00B760C0">
      <w:pPr>
        <w:rPr>
          <w:b/>
          <w:color w:val="333399"/>
          <w:sz w:val="24"/>
          <w:szCs w:val="24"/>
          <w:u w:val="single"/>
        </w:rPr>
      </w:pPr>
    </w:p>
    <w:p w:rsidR="00AD0654" w:rsidRDefault="00AD0654" w:rsidP="00B760C0">
      <w:pPr>
        <w:rPr>
          <w:b/>
          <w:color w:val="333399"/>
          <w:sz w:val="24"/>
          <w:szCs w:val="24"/>
          <w:u w:val="single"/>
        </w:rPr>
      </w:pPr>
    </w:p>
    <w:p w:rsidR="007C7A3A" w:rsidRDefault="007C7A3A" w:rsidP="00B760C0">
      <w:pPr>
        <w:rPr>
          <w:b/>
          <w:color w:val="333399"/>
          <w:sz w:val="24"/>
          <w:szCs w:val="24"/>
          <w:u w:val="single"/>
        </w:rPr>
      </w:pPr>
    </w:p>
    <w:p w:rsidR="00EF69A8" w:rsidRPr="00B760C0" w:rsidRDefault="009E7251" w:rsidP="00EF69A8">
      <w:pPr>
        <w:rPr>
          <w:b/>
          <w:color w:val="333399"/>
          <w:sz w:val="24"/>
          <w:szCs w:val="24"/>
          <w:u w:val="single"/>
        </w:rPr>
      </w:pPr>
      <w:r>
        <w:rPr>
          <w:b/>
          <w:color w:val="333399"/>
          <w:sz w:val="24"/>
          <w:szCs w:val="24"/>
          <w:u w:val="single"/>
        </w:rPr>
        <w:t>P</w:t>
      </w:r>
      <w:r w:rsidR="00EF69A8" w:rsidRPr="00B760C0">
        <w:rPr>
          <w:b/>
          <w:color w:val="333399"/>
          <w:sz w:val="24"/>
          <w:szCs w:val="24"/>
          <w:u w:val="single"/>
        </w:rPr>
        <w:t>roject 2:</w:t>
      </w:r>
    </w:p>
    <w:tbl>
      <w:tblPr>
        <w:tblStyle w:val="TableGrid"/>
        <w:tblW w:w="0" w:type="auto"/>
        <w:tblLook w:val="04A0"/>
      </w:tblPr>
      <w:tblGrid>
        <w:gridCol w:w="2660"/>
        <w:gridCol w:w="6244"/>
      </w:tblGrid>
      <w:tr w:rsidR="00EF69A8" w:rsidTr="00EF69A8">
        <w:tc>
          <w:tcPr>
            <w:tcW w:w="2660" w:type="dxa"/>
          </w:tcPr>
          <w:p w:rsidR="00EF69A8" w:rsidRDefault="00EF69A8" w:rsidP="003961DB">
            <w:pPr>
              <w:spacing w:before="60" w:after="60" w:line="240" w:lineRule="exact"/>
            </w:pPr>
            <w:r>
              <w:t>Project Title</w:t>
            </w:r>
          </w:p>
        </w:tc>
        <w:tc>
          <w:tcPr>
            <w:tcW w:w="6244" w:type="dxa"/>
          </w:tcPr>
          <w:p w:rsidR="00EF69A8" w:rsidRPr="00E41306" w:rsidRDefault="00EF69A8" w:rsidP="003961DB">
            <w:pPr>
              <w:spacing w:before="60" w:after="60" w:line="240" w:lineRule="exact"/>
            </w:pPr>
            <w:r w:rsidRPr="00E41306">
              <w:t>System Configuration Tool (SCT)</w:t>
            </w:r>
          </w:p>
          <w:p w:rsidR="00EF69A8" w:rsidRDefault="00EF69A8" w:rsidP="003961DB">
            <w:pPr>
              <w:spacing w:before="60" w:after="60" w:line="240" w:lineRule="exact"/>
            </w:pPr>
          </w:p>
        </w:tc>
      </w:tr>
      <w:tr w:rsidR="00EF69A8" w:rsidTr="00EF69A8">
        <w:tc>
          <w:tcPr>
            <w:tcW w:w="2660" w:type="dxa"/>
          </w:tcPr>
          <w:p w:rsidR="00EF69A8" w:rsidRDefault="00EF69A8" w:rsidP="003961DB">
            <w:pPr>
              <w:spacing w:before="60" w:after="60" w:line="240" w:lineRule="exact"/>
            </w:pPr>
            <w:r w:rsidRPr="00C72161">
              <w:t>Project Description</w:t>
            </w:r>
          </w:p>
        </w:tc>
        <w:tc>
          <w:tcPr>
            <w:tcW w:w="6244" w:type="dxa"/>
          </w:tcPr>
          <w:p w:rsidR="00EF69A8" w:rsidRPr="00EF69A8" w:rsidRDefault="00EF69A8" w:rsidP="00EF69A8">
            <w:pPr>
              <w:jc w:val="both"/>
            </w:pPr>
            <w:r w:rsidRPr="00DC606F">
              <w:t xml:space="preserve">System Configuration Tool is used to create and maintain the screen graphics, devices and code system tabling for the databases used across ASTS CAD systems. An SCT database is a graphical model of an actual railroad or transit track layout. The model is used by the control system software to monitor and control wayside devices. The actual rail </w:t>
            </w:r>
            <w:r w:rsidRPr="00EF69A8">
              <w:t>road or a transit track layout in the form of Function Assignment Sheet is used as the basis by SCT to create the screen graphics. SCT uses the Graphical Display Layout Editor to create the screen graphics. Once the screen graphics are created, SCT generates the database which is a set of flat files containing all the information about the wayside devices.</w:t>
            </w:r>
          </w:p>
          <w:p w:rsidR="00EF69A8" w:rsidRPr="00EF69A8" w:rsidRDefault="00EF69A8" w:rsidP="00EF69A8">
            <w:pPr>
              <w:autoSpaceDE w:val="0"/>
              <w:autoSpaceDN w:val="0"/>
              <w:adjustRightInd w:val="0"/>
              <w:jc w:val="both"/>
            </w:pPr>
            <w:r w:rsidRPr="00EF69A8">
              <w:t>The database created by SCT is used by the control system software to make decisions on monitoring and controlling the wayside devices at run time. The control system software stores all database records in the memory during startup using the Support Database Library.</w:t>
            </w:r>
          </w:p>
          <w:p w:rsidR="00EF69A8" w:rsidRDefault="00EF69A8" w:rsidP="0039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tc>
      </w:tr>
      <w:tr w:rsidR="00EF69A8" w:rsidTr="00EF69A8">
        <w:tc>
          <w:tcPr>
            <w:tcW w:w="2660" w:type="dxa"/>
          </w:tcPr>
          <w:p w:rsidR="00EF69A8" w:rsidRPr="00C72161" w:rsidRDefault="00EF69A8" w:rsidP="003961DB">
            <w:pPr>
              <w:spacing w:before="60" w:after="60" w:line="240" w:lineRule="exact"/>
            </w:pPr>
            <w:r>
              <w:t>Role</w:t>
            </w:r>
          </w:p>
        </w:tc>
        <w:tc>
          <w:tcPr>
            <w:tcW w:w="6244" w:type="dxa"/>
          </w:tcPr>
          <w:p w:rsidR="00EF69A8" w:rsidRPr="00572408" w:rsidRDefault="00EF69A8" w:rsidP="0039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Development and Testing</w:t>
            </w:r>
          </w:p>
        </w:tc>
      </w:tr>
      <w:tr w:rsidR="00EF69A8" w:rsidTr="00EF69A8">
        <w:tc>
          <w:tcPr>
            <w:tcW w:w="2660" w:type="dxa"/>
          </w:tcPr>
          <w:p w:rsidR="00EF69A8" w:rsidRPr="00C72161" w:rsidRDefault="00EF69A8" w:rsidP="003961DB">
            <w:pPr>
              <w:spacing w:before="60" w:after="60" w:line="240" w:lineRule="exact"/>
            </w:pPr>
            <w:r>
              <w:t>Client</w:t>
            </w:r>
          </w:p>
        </w:tc>
        <w:tc>
          <w:tcPr>
            <w:tcW w:w="6244" w:type="dxa"/>
          </w:tcPr>
          <w:p w:rsidR="00EF69A8" w:rsidRPr="00572408" w:rsidRDefault="00EF69A8" w:rsidP="0039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F69A8">
              <w:t>Ansaldo STS (USA</w:t>
            </w:r>
            <w:r>
              <w:t>)</w:t>
            </w:r>
          </w:p>
        </w:tc>
      </w:tr>
      <w:tr w:rsidR="00EF69A8" w:rsidTr="00EF69A8">
        <w:tc>
          <w:tcPr>
            <w:tcW w:w="2660" w:type="dxa"/>
          </w:tcPr>
          <w:p w:rsidR="00EF69A8" w:rsidRDefault="00EF69A8" w:rsidP="003961DB">
            <w:pPr>
              <w:spacing w:before="60" w:after="60" w:line="240" w:lineRule="exact"/>
            </w:pPr>
            <w:r w:rsidRPr="00990CEC">
              <w:t>Responsibilities</w:t>
            </w:r>
          </w:p>
        </w:tc>
        <w:tc>
          <w:tcPr>
            <w:tcW w:w="6244" w:type="dxa"/>
          </w:tcPr>
          <w:p w:rsidR="00EF69A8" w:rsidRPr="00EF69A8" w:rsidRDefault="00EF69A8" w:rsidP="00EF69A8">
            <w:pPr>
              <w:pStyle w:val="Heading7"/>
              <w:spacing w:before="0" w:after="0"/>
              <w:contextualSpacing/>
              <w:jc w:val="both"/>
              <w:outlineLvl w:val="6"/>
              <w:rPr>
                <w:rFonts w:ascii="Calibri" w:eastAsia="Times New Roman" w:hAnsi="Calibri"/>
                <w:sz w:val="22"/>
                <w:szCs w:val="22"/>
                <w:lang w:bidi="en-US"/>
              </w:rPr>
            </w:pPr>
            <w:r w:rsidRPr="00DC606F">
              <w:rPr>
                <w:sz w:val="20"/>
                <w:szCs w:val="20"/>
              </w:rPr>
              <w:t>1</w:t>
            </w:r>
            <w:r w:rsidRPr="00EF69A8">
              <w:rPr>
                <w:rFonts w:ascii="Calibri" w:eastAsia="Times New Roman" w:hAnsi="Calibri"/>
                <w:sz w:val="22"/>
                <w:szCs w:val="22"/>
                <w:lang w:bidi="en-US"/>
              </w:rPr>
              <w:t>) Primary responsibility was to implement the enhancements to the product, Software Change Request (SCR) and System Problem reporting's (SPR).</w:t>
            </w:r>
          </w:p>
          <w:p w:rsidR="00EF69A8" w:rsidRPr="00EF69A8" w:rsidRDefault="00EF69A8" w:rsidP="00EF69A8">
            <w:pPr>
              <w:pStyle w:val="BodyText2"/>
              <w:spacing w:after="0" w:line="240" w:lineRule="auto"/>
              <w:contextualSpacing/>
              <w:jc w:val="both"/>
              <w:rPr>
                <w:rFonts w:ascii="Calibri" w:hAnsi="Calibri"/>
                <w:sz w:val="22"/>
                <w:szCs w:val="22"/>
                <w:lang w:bidi="en-US"/>
              </w:rPr>
            </w:pPr>
            <w:r w:rsidRPr="00EF69A8">
              <w:rPr>
                <w:rFonts w:ascii="Calibri" w:hAnsi="Calibri"/>
                <w:sz w:val="22"/>
                <w:szCs w:val="22"/>
                <w:lang w:bidi="en-US"/>
              </w:rPr>
              <w:t>2) Implementation and maintenance of the product, code reviews.</w:t>
            </w:r>
          </w:p>
          <w:p w:rsidR="00EF69A8" w:rsidRPr="00EF69A8" w:rsidRDefault="00EF69A8" w:rsidP="00EF69A8">
            <w:pPr>
              <w:pStyle w:val="BodyText2"/>
              <w:spacing w:after="0" w:line="240" w:lineRule="auto"/>
              <w:contextualSpacing/>
              <w:jc w:val="both"/>
              <w:rPr>
                <w:rFonts w:ascii="Calibri" w:hAnsi="Calibri"/>
                <w:sz w:val="22"/>
                <w:szCs w:val="22"/>
                <w:lang w:bidi="en-US"/>
              </w:rPr>
            </w:pPr>
            <w:r w:rsidRPr="00EF69A8">
              <w:rPr>
                <w:rFonts w:ascii="Calibri" w:hAnsi="Calibri"/>
                <w:sz w:val="22"/>
                <w:szCs w:val="22"/>
                <w:lang w:bidi="en-US"/>
              </w:rPr>
              <w:t>3) Involved in Writing the Work Ord</w:t>
            </w:r>
            <w:r w:rsidR="007C7A3A">
              <w:rPr>
                <w:rFonts w:ascii="Calibri" w:hAnsi="Calibri"/>
                <w:sz w:val="22"/>
                <w:szCs w:val="22"/>
                <w:lang w:bidi="en-US"/>
              </w:rPr>
              <w:t xml:space="preserve">er for the implementation </w:t>
            </w:r>
            <w:r w:rsidR="00A87F90">
              <w:rPr>
                <w:rFonts w:ascii="Calibri" w:hAnsi="Calibri"/>
                <w:sz w:val="22"/>
                <w:szCs w:val="22"/>
                <w:lang w:bidi="en-US"/>
              </w:rPr>
              <w:t xml:space="preserve">and </w:t>
            </w:r>
            <w:r w:rsidR="00A87F90" w:rsidRPr="00EF69A8">
              <w:rPr>
                <w:rFonts w:ascii="Calibri" w:hAnsi="Calibri"/>
                <w:sz w:val="22"/>
                <w:szCs w:val="22"/>
                <w:lang w:bidi="en-US"/>
              </w:rPr>
              <w:t>Test</w:t>
            </w:r>
            <w:r w:rsidRPr="00EF69A8">
              <w:rPr>
                <w:rFonts w:ascii="Calibri" w:hAnsi="Calibri"/>
                <w:sz w:val="22"/>
                <w:szCs w:val="22"/>
                <w:lang w:bidi="en-US"/>
              </w:rPr>
              <w:t xml:space="preserve"> Procedure Documents.</w:t>
            </w:r>
          </w:p>
          <w:p w:rsidR="00EF69A8" w:rsidRPr="00EF69A8" w:rsidRDefault="007C7A3A" w:rsidP="00EF69A8">
            <w:pPr>
              <w:pStyle w:val="BodyText2"/>
              <w:spacing w:after="0" w:line="240" w:lineRule="auto"/>
              <w:jc w:val="both"/>
              <w:rPr>
                <w:rFonts w:ascii="Calibri" w:hAnsi="Calibri"/>
                <w:sz w:val="22"/>
                <w:szCs w:val="22"/>
                <w:lang w:bidi="en-US"/>
              </w:rPr>
            </w:pPr>
            <w:r>
              <w:rPr>
                <w:rFonts w:ascii="Calibri" w:hAnsi="Calibri"/>
                <w:sz w:val="22"/>
                <w:szCs w:val="22"/>
                <w:lang w:bidi="en-US"/>
              </w:rPr>
              <w:t>4</w:t>
            </w:r>
            <w:r w:rsidR="00EF69A8">
              <w:rPr>
                <w:rFonts w:ascii="Calibri" w:hAnsi="Calibri"/>
                <w:sz w:val="22"/>
                <w:szCs w:val="22"/>
                <w:lang w:bidi="en-US"/>
              </w:rPr>
              <w:t>)</w:t>
            </w:r>
            <w:r w:rsidR="00EF69A8" w:rsidRPr="00EF69A8">
              <w:rPr>
                <w:rFonts w:ascii="Calibri" w:hAnsi="Calibri"/>
                <w:sz w:val="22"/>
                <w:szCs w:val="22"/>
                <w:lang w:bidi="en-US"/>
              </w:rPr>
              <w:t xml:space="preserve"> Working on Quality related things like Peer Code Reviews, Peer </w:t>
            </w:r>
            <w:r>
              <w:rPr>
                <w:rFonts w:ascii="Calibri" w:hAnsi="Calibri"/>
                <w:sz w:val="22"/>
                <w:szCs w:val="22"/>
                <w:lang w:bidi="en-US"/>
              </w:rPr>
              <w:t>5</w:t>
            </w:r>
            <w:r w:rsidR="00EF69A8">
              <w:rPr>
                <w:rFonts w:ascii="Calibri" w:hAnsi="Calibri"/>
                <w:sz w:val="22"/>
                <w:szCs w:val="22"/>
                <w:lang w:bidi="en-US"/>
              </w:rPr>
              <w:t>)</w:t>
            </w:r>
            <w:r w:rsidR="00EF69A8" w:rsidRPr="00EF69A8">
              <w:rPr>
                <w:rFonts w:ascii="Calibri" w:hAnsi="Calibri"/>
                <w:sz w:val="22"/>
                <w:szCs w:val="22"/>
                <w:lang w:bidi="en-US"/>
              </w:rPr>
              <w:t xml:space="preserve"> Test Procedure Reviews.</w:t>
            </w:r>
          </w:p>
          <w:p w:rsidR="00EF69A8" w:rsidRDefault="007C7A3A" w:rsidP="00947DB8">
            <w:pPr>
              <w:pStyle w:val="BodyText2"/>
              <w:spacing w:after="0" w:line="240" w:lineRule="auto"/>
              <w:jc w:val="both"/>
            </w:pPr>
            <w:r>
              <w:rPr>
                <w:rFonts w:ascii="Calibri" w:hAnsi="Calibri"/>
                <w:sz w:val="22"/>
                <w:szCs w:val="22"/>
                <w:lang w:bidi="en-US"/>
              </w:rPr>
              <w:t>6</w:t>
            </w:r>
            <w:r w:rsidR="00EF69A8">
              <w:rPr>
                <w:rFonts w:ascii="Calibri" w:hAnsi="Calibri"/>
                <w:sz w:val="22"/>
                <w:szCs w:val="22"/>
                <w:lang w:bidi="en-US"/>
              </w:rPr>
              <w:t>)</w:t>
            </w:r>
            <w:r w:rsidR="00EF69A8" w:rsidRPr="00EF69A8">
              <w:rPr>
                <w:rFonts w:ascii="Calibri" w:hAnsi="Calibri"/>
                <w:sz w:val="22"/>
                <w:szCs w:val="22"/>
                <w:lang w:bidi="en-US"/>
              </w:rPr>
              <w:t xml:space="preserve"> Regular interaction with Users/Clients.</w:t>
            </w:r>
            <w:r w:rsidR="00EF69A8" w:rsidRPr="00DC606F">
              <w:rPr>
                <w:sz w:val="20"/>
                <w:szCs w:val="20"/>
              </w:rPr>
              <w:br w:type="page"/>
            </w:r>
            <w:r w:rsidR="00EF69A8">
              <w:t xml:space="preserve"> </w:t>
            </w:r>
          </w:p>
        </w:tc>
      </w:tr>
      <w:tr w:rsidR="00EF69A8" w:rsidTr="00EF69A8">
        <w:tc>
          <w:tcPr>
            <w:tcW w:w="2660" w:type="dxa"/>
          </w:tcPr>
          <w:p w:rsidR="00EF69A8" w:rsidRDefault="00EF69A8" w:rsidP="003961DB">
            <w:pPr>
              <w:spacing w:before="60" w:after="60" w:line="240" w:lineRule="exact"/>
            </w:pPr>
            <w:r>
              <w:t>Software and tools</w:t>
            </w:r>
          </w:p>
        </w:tc>
        <w:tc>
          <w:tcPr>
            <w:tcW w:w="6244" w:type="dxa"/>
          </w:tcPr>
          <w:p w:rsidR="00EF69A8" w:rsidRDefault="007F0E58" w:rsidP="003961DB">
            <w:pPr>
              <w:spacing w:before="60" w:after="60" w:line="240" w:lineRule="exact"/>
            </w:pPr>
            <w:r>
              <w:t>Gdb.</w:t>
            </w:r>
          </w:p>
        </w:tc>
      </w:tr>
      <w:tr w:rsidR="00EF69A8" w:rsidTr="00EF69A8">
        <w:tc>
          <w:tcPr>
            <w:tcW w:w="2660" w:type="dxa"/>
          </w:tcPr>
          <w:p w:rsidR="00EF69A8" w:rsidRDefault="00EF69A8" w:rsidP="003961DB">
            <w:pPr>
              <w:spacing w:before="60" w:after="60" w:line="240" w:lineRule="exact"/>
            </w:pPr>
            <w:r>
              <w:t>Language</w:t>
            </w:r>
          </w:p>
        </w:tc>
        <w:tc>
          <w:tcPr>
            <w:tcW w:w="6244" w:type="dxa"/>
          </w:tcPr>
          <w:p w:rsidR="00EF69A8" w:rsidRDefault="00A21F89" w:rsidP="003961DB">
            <w:pPr>
              <w:spacing w:before="60" w:after="60" w:line="240" w:lineRule="exact"/>
            </w:pPr>
            <w:r>
              <w:t>C++</w:t>
            </w:r>
            <w:r w:rsidR="00EF69A8">
              <w:t xml:space="preserve">, </w:t>
            </w:r>
            <w:r w:rsidR="00AF5D15">
              <w:t>Make,</w:t>
            </w:r>
            <w:r w:rsidR="00EF69A8">
              <w:t xml:space="preserve"> shell </w:t>
            </w:r>
            <w:r w:rsidR="007F0E58">
              <w:t>scripting.</w:t>
            </w:r>
          </w:p>
        </w:tc>
      </w:tr>
    </w:tbl>
    <w:p w:rsidR="00EF69A8" w:rsidRDefault="00EF69A8" w:rsidP="00EF69A8">
      <w:pPr>
        <w:spacing w:before="60" w:after="60" w:line="240" w:lineRule="exact"/>
      </w:pPr>
    </w:p>
    <w:p w:rsidR="00111F27" w:rsidRDefault="00111F27" w:rsidP="00EF69A8">
      <w:pPr>
        <w:spacing w:before="60" w:after="60" w:line="240" w:lineRule="exact"/>
      </w:pPr>
    </w:p>
    <w:p w:rsidR="00111F27" w:rsidRDefault="00111F27" w:rsidP="00EF69A8">
      <w:pPr>
        <w:spacing w:before="60" w:after="60" w:line="240" w:lineRule="exact"/>
      </w:pPr>
    </w:p>
    <w:p w:rsidR="00111F27" w:rsidRDefault="00111F27" w:rsidP="00EF69A8">
      <w:pPr>
        <w:spacing w:before="60" w:after="60" w:line="240" w:lineRule="exact"/>
      </w:pPr>
    </w:p>
    <w:p w:rsidR="009E7251" w:rsidRDefault="009E7251" w:rsidP="00EF69A8">
      <w:pPr>
        <w:spacing w:before="60" w:after="60" w:line="240" w:lineRule="exact"/>
      </w:pPr>
    </w:p>
    <w:p w:rsidR="009E7251" w:rsidRDefault="009E7251" w:rsidP="00EF69A8">
      <w:pPr>
        <w:spacing w:before="60" w:after="60" w:line="240" w:lineRule="exact"/>
      </w:pPr>
    </w:p>
    <w:p w:rsidR="009E7251" w:rsidRDefault="009E7251" w:rsidP="00EF69A8">
      <w:pPr>
        <w:spacing w:before="60" w:after="60" w:line="240" w:lineRule="exact"/>
      </w:pPr>
    </w:p>
    <w:p w:rsidR="009E7251" w:rsidRDefault="009E7251" w:rsidP="00EF69A8">
      <w:pPr>
        <w:spacing w:before="60" w:after="60" w:line="240" w:lineRule="exact"/>
      </w:pPr>
    </w:p>
    <w:p w:rsidR="00E37981" w:rsidRDefault="00E37981" w:rsidP="00EF69A8">
      <w:pPr>
        <w:spacing w:before="60" w:after="60" w:line="240" w:lineRule="exact"/>
      </w:pPr>
    </w:p>
    <w:p w:rsidR="009E7251" w:rsidRDefault="009E7251" w:rsidP="00EF69A8">
      <w:pPr>
        <w:spacing w:before="60" w:after="60" w:line="240" w:lineRule="exact"/>
      </w:pPr>
    </w:p>
    <w:p w:rsidR="00F40219" w:rsidRPr="00B760C0" w:rsidRDefault="008336DD" w:rsidP="00B760C0">
      <w:pPr>
        <w:rPr>
          <w:b/>
          <w:color w:val="333399"/>
          <w:sz w:val="24"/>
          <w:szCs w:val="24"/>
          <w:u w:val="single"/>
        </w:rPr>
      </w:pPr>
      <w:r w:rsidRPr="00B760C0">
        <w:rPr>
          <w:b/>
          <w:color w:val="333399"/>
          <w:sz w:val="24"/>
          <w:szCs w:val="24"/>
          <w:u w:val="single"/>
        </w:rPr>
        <w:t xml:space="preserve">Project </w:t>
      </w:r>
      <w:r w:rsidR="00AF5D15">
        <w:rPr>
          <w:b/>
          <w:color w:val="333399"/>
          <w:sz w:val="24"/>
          <w:szCs w:val="24"/>
          <w:u w:val="single"/>
        </w:rPr>
        <w:t>3</w:t>
      </w:r>
      <w:r w:rsidRPr="00B760C0">
        <w:rPr>
          <w:b/>
          <w:color w:val="333399"/>
          <w:sz w:val="24"/>
          <w:szCs w:val="24"/>
          <w:u w:val="single"/>
        </w:rPr>
        <w:t>:</w:t>
      </w:r>
    </w:p>
    <w:tbl>
      <w:tblPr>
        <w:tblStyle w:val="TableGrid"/>
        <w:tblW w:w="0" w:type="auto"/>
        <w:tblLook w:val="04A0"/>
      </w:tblPr>
      <w:tblGrid>
        <w:gridCol w:w="2660"/>
        <w:gridCol w:w="6244"/>
      </w:tblGrid>
      <w:tr w:rsidR="008336DD" w:rsidTr="002A556A">
        <w:tc>
          <w:tcPr>
            <w:tcW w:w="2660" w:type="dxa"/>
          </w:tcPr>
          <w:p w:rsidR="008336DD" w:rsidRDefault="008336DD" w:rsidP="00F40219">
            <w:pPr>
              <w:spacing w:before="60" w:after="60" w:line="240" w:lineRule="exact"/>
            </w:pPr>
            <w:r>
              <w:t>Project Title</w:t>
            </w:r>
          </w:p>
        </w:tc>
        <w:tc>
          <w:tcPr>
            <w:tcW w:w="6244" w:type="dxa"/>
          </w:tcPr>
          <w:p w:rsidR="008336DD" w:rsidRDefault="008B21FD" w:rsidP="008B21FD">
            <w:pPr>
              <w:spacing w:before="60" w:after="60" w:line="240" w:lineRule="exact"/>
            </w:pPr>
            <w:r>
              <w:t>Xerox</w:t>
            </w:r>
            <w:r w:rsidR="008336DD">
              <w:t>(OS Neutrality)</w:t>
            </w:r>
          </w:p>
        </w:tc>
      </w:tr>
      <w:tr w:rsidR="008336DD" w:rsidTr="002A556A">
        <w:tc>
          <w:tcPr>
            <w:tcW w:w="2660" w:type="dxa"/>
          </w:tcPr>
          <w:p w:rsidR="008336DD" w:rsidRDefault="008336DD" w:rsidP="00F40219">
            <w:pPr>
              <w:spacing w:before="60" w:after="60" w:line="240" w:lineRule="exact"/>
            </w:pPr>
            <w:r w:rsidRPr="00C72161">
              <w:t>Project Description</w:t>
            </w:r>
          </w:p>
        </w:tc>
        <w:tc>
          <w:tcPr>
            <w:tcW w:w="6244" w:type="dxa"/>
          </w:tcPr>
          <w:p w:rsidR="006B00F2" w:rsidRDefault="008336DD" w:rsidP="00592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572408">
              <w:t xml:space="preserve">Description: </w:t>
            </w:r>
            <w:r>
              <w:t>OS neutrality aimed to porting the</w:t>
            </w:r>
            <w:r w:rsidR="002A556A">
              <w:t xml:space="preserve"> Xerox</w:t>
            </w:r>
            <w:r w:rsidR="006B00F2">
              <w:t xml:space="preserve"> proprietary application Free Flow Print Server</w:t>
            </w:r>
            <w:r w:rsidR="002A556A">
              <w:t xml:space="preserve"> (</w:t>
            </w:r>
            <w:r>
              <w:t>FFPS)</w:t>
            </w:r>
            <w:r w:rsidR="006B1650">
              <w:t xml:space="preserve"> which</w:t>
            </w:r>
            <w:r w:rsidR="00981E6A">
              <w:t xml:space="preserve"> was developed in </w:t>
            </w:r>
            <w:r w:rsidR="00EB38C1">
              <w:t>salaries</w:t>
            </w:r>
            <w:r w:rsidR="006B00F2">
              <w:t xml:space="preserve"> OS needs to be ported to Linux and windows Operating Systems and should run independent of Operating Systems.</w:t>
            </w:r>
            <w:r w:rsidR="006B1650">
              <w:t xml:space="preserve"> </w:t>
            </w:r>
            <w:r w:rsidR="006B00F2">
              <w:br/>
            </w:r>
            <w:r w:rsidR="006B00F2" w:rsidRPr="006B00F2">
              <w:t>Standardization of FFPS application is done to find the equivalent system calls in Linux, and wrappers are written for those. The system calls which are not available in Linux are developed in conversion phase. As part of implementation phase, these system calls are integrated and tested with FFPS application</w:t>
            </w:r>
            <w:r w:rsidR="0059231F">
              <w:t>.</w:t>
            </w:r>
          </w:p>
        </w:tc>
      </w:tr>
      <w:tr w:rsidR="006342B1" w:rsidTr="002A556A">
        <w:tc>
          <w:tcPr>
            <w:tcW w:w="2660" w:type="dxa"/>
          </w:tcPr>
          <w:p w:rsidR="006342B1" w:rsidRPr="00C72161" w:rsidRDefault="006342B1" w:rsidP="00F40219">
            <w:pPr>
              <w:spacing w:before="60" w:after="60" w:line="240" w:lineRule="exact"/>
            </w:pPr>
            <w:r>
              <w:t>Role</w:t>
            </w:r>
          </w:p>
        </w:tc>
        <w:tc>
          <w:tcPr>
            <w:tcW w:w="6244" w:type="dxa"/>
          </w:tcPr>
          <w:p w:rsidR="006342B1" w:rsidRPr="00572408" w:rsidRDefault="00E57889" w:rsidP="00527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Development and T</w:t>
            </w:r>
            <w:r w:rsidR="006342B1">
              <w:t>esting</w:t>
            </w:r>
            <w:r w:rsidR="0059231F">
              <w:t>.</w:t>
            </w:r>
          </w:p>
        </w:tc>
      </w:tr>
      <w:tr w:rsidR="006342B1" w:rsidTr="002A556A">
        <w:tc>
          <w:tcPr>
            <w:tcW w:w="2660" w:type="dxa"/>
          </w:tcPr>
          <w:p w:rsidR="006342B1" w:rsidRPr="00C72161" w:rsidRDefault="006342B1" w:rsidP="00F40219">
            <w:pPr>
              <w:spacing w:before="60" w:after="60" w:line="240" w:lineRule="exact"/>
            </w:pPr>
            <w:r>
              <w:t>Client</w:t>
            </w:r>
          </w:p>
        </w:tc>
        <w:tc>
          <w:tcPr>
            <w:tcW w:w="6244" w:type="dxa"/>
          </w:tcPr>
          <w:p w:rsidR="006342B1" w:rsidRPr="00572408" w:rsidRDefault="006342B1" w:rsidP="00527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Xerox</w:t>
            </w:r>
            <w:r w:rsidR="006B00F2">
              <w:t>,</w:t>
            </w:r>
            <w:r w:rsidR="00E57889">
              <w:t xml:space="preserve"> </w:t>
            </w:r>
            <w:r w:rsidR="006B00F2">
              <w:t>USA</w:t>
            </w:r>
            <w:r w:rsidR="0059231F">
              <w:t>.</w:t>
            </w:r>
          </w:p>
        </w:tc>
      </w:tr>
      <w:tr w:rsidR="008336DD" w:rsidTr="002A556A">
        <w:tc>
          <w:tcPr>
            <w:tcW w:w="2660" w:type="dxa"/>
          </w:tcPr>
          <w:p w:rsidR="008336DD" w:rsidRDefault="008714DB" w:rsidP="00F40219">
            <w:pPr>
              <w:spacing w:before="60" w:after="60" w:line="240" w:lineRule="exact"/>
            </w:pPr>
            <w:r w:rsidRPr="00990CEC">
              <w:t>Responsibilities</w:t>
            </w:r>
          </w:p>
        </w:tc>
        <w:tc>
          <w:tcPr>
            <w:tcW w:w="6244" w:type="dxa"/>
          </w:tcPr>
          <w:p w:rsidR="008C4A0D" w:rsidRDefault="0059231F" w:rsidP="00F40219">
            <w:pPr>
              <w:spacing w:before="60" w:after="60" w:line="240" w:lineRule="exact"/>
            </w:pPr>
            <w:r>
              <w:t xml:space="preserve">1. </w:t>
            </w:r>
            <w:r w:rsidR="00A87F90">
              <w:t>Environmental</w:t>
            </w:r>
            <w:r w:rsidR="008C4A0D">
              <w:t xml:space="preserve"> and Make file changes</w:t>
            </w:r>
            <w:r>
              <w:t>.</w:t>
            </w:r>
          </w:p>
          <w:p w:rsidR="008714DB" w:rsidRDefault="008C4A0D" w:rsidP="00F40219">
            <w:pPr>
              <w:spacing w:before="60" w:after="60" w:line="240" w:lineRule="exact"/>
            </w:pPr>
            <w:r>
              <w:t>2. System</w:t>
            </w:r>
            <w:r w:rsidR="0059231F">
              <w:t xml:space="preserve"> </w:t>
            </w:r>
            <w:r w:rsidR="00111F27">
              <w:t>calls</w:t>
            </w:r>
            <w:r w:rsidR="008714DB">
              <w:t xml:space="preserve"> analysis.</w:t>
            </w:r>
          </w:p>
          <w:p w:rsidR="006B1650" w:rsidRDefault="005939ED" w:rsidP="00F40219">
            <w:pPr>
              <w:spacing w:before="60" w:after="60" w:line="240" w:lineRule="exact"/>
            </w:pPr>
            <w:r>
              <w:t>3.Complilation of existing C code with g++ compiler</w:t>
            </w:r>
          </w:p>
          <w:p w:rsidR="008714DB" w:rsidRDefault="00BA5F30" w:rsidP="0059231F">
            <w:pPr>
              <w:spacing w:before="60" w:after="60" w:line="240" w:lineRule="exact"/>
            </w:pPr>
            <w:r>
              <w:t>4. Unit</w:t>
            </w:r>
            <w:r w:rsidR="005939ED" w:rsidRPr="005939ED">
              <w:t xml:space="preserve"> level testing of developed system calls by Google test.</w:t>
            </w:r>
          </w:p>
        </w:tc>
      </w:tr>
      <w:tr w:rsidR="008336DD" w:rsidTr="002A556A">
        <w:tc>
          <w:tcPr>
            <w:tcW w:w="2660" w:type="dxa"/>
          </w:tcPr>
          <w:p w:rsidR="008336DD" w:rsidRDefault="006B1650" w:rsidP="00F40219">
            <w:pPr>
              <w:spacing w:before="60" w:after="60" w:line="240" w:lineRule="exact"/>
            </w:pPr>
            <w:r>
              <w:t>Software and tools</w:t>
            </w:r>
          </w:p>
        </w:tc>
        <w:tc>
          <w:tcPr>
            <w:tcW w:w="6244" w:type="dxa"/>
          </w:tcPr>
          <w:p w:rsidR="008336DD" w:rsidRDefault="0059231F" w:rsidP="0059231F">
            <w:pPr>
              <w:spacing w:before="60" w:after="60" w:line="240" w:lineRule="exact"/>
            </w:pPr>
            <w:r>
              <w:t>Gdb,  Dbx</w:t>
            </w:r>
          </w:p>
        </w:tc>
      </w:tr>
      <w:tr w:rsidR="008336DD" w:rsidTr="002A556A">
        <w:tc>
          <w:tcPr>
            <w:tcW w:w="2660" w:type="dxa"/>
          </w:tcPr>
          <w:p w:rsidR="008336DD" w:rsidRDefault="006B1650" w:rsidP="00F40219">
            <w:pPr>
              <w:spacing w:before="60" w:after="60" w:line="240" w:lineRule="exact"/>
            </w:pPr>
            <w:r>
              <w:t>Language</w:t>
            </w:r>
          </w:p>
        </w:tc>
        <w:tc>
          <w:tcPr>
            <w:tcW w:w="6244" w:type="dxa"/>
          </w:tcPr>
          <w:p w:rsidR="008336DD" w:rsidRDefault="00397209" w:rsidP="00397209">
            <w:pPr>
              <w:spacing w:before="60" w:after="60" w:line="240" w:lineRule="exact"/>
            </w:pPr>
            <w:r>
              <w:t xml:space="preserve">C++, </w:t>
            </w:r>
            <w:r w:rsidR="0082272A">
              <w:t>C,</w:t>
            </w:r>
            <w:r w:rsidR="00EE4A51">
              <w:t xml:space="preserve"> </w:t>
            </w:r>
            <w:r>
              <w:t xml:space="preserve">Make </w:t>
            </w:r>
            <w:r w:rsidR="006B1650">
              <w:t>,</w:t>
            </w:r>
            <w:r>
              <w:t xml:space="preserve"> </w:t>
            </w:r>
            <w:r w:rsidR="006B1650">
              <w:t xml:space="preserve">shell </w:t>
            </w:r>
            <w:r w:rsidR="00A87F90">
              <w:t>scripting, Multithreading</w:t>
            </w:r>
          </w:p>
        </w:tc>
      </w:tr>
    </w:tbl>
    <w:p w:rsidR="008336DD" w:rsidRDefault="008336DD" w:rsidP="00F40219">
      <w:pPr>
        <w:spacing w:before="60" w:after="60" w:line="240" w:lineRule="exact"/>
      </w:pPr>
    </w:p>
    <w:p w:rsidR="008336DD" w:rsidRDefault="008336DD" w:rsidP="00F40219">
      <w:pPr>
        <w:spacing w:before="60" w:after="60" w:line="240" w:lineRule="exact"/>
      </w:pPr>
    </w:p>
    <w:p w:rsidR="00F40219" w:rsidRDefault="00F40219" w:rsidP="00F40219">
      <w:pPr>
        <w:rPr>
          <w:b/>
          <w:color w:val="333399"/>
          <w:sz w:val="24"/>
          <w:szCs w:val="24"/>
          <w:u w:val="single"/>
        </w:rPr>
      </w:pPr>
    </w:p>
    <w:p w:rsidR="009E7251" w:rsidRPr="009E7251" w:rsidRDefault="00F40219" w:rsidP="009E7251">
      <w:pPr>
        <w:rPr>
          <w:b/>
          <w:color w:val="333399"/>
          <w:sz w:val="24"/>
          <w:szCs w:val="24"/>
        </w:rPr>
      </w:pPr>
      <w:r w:rsidRPr="006220EB">
        <w:rPr>
          <w:b/>
          <w:color w:val="333399"/>
          <w:sz w:val="24"/>
          <w:szCs w:val="24"/>
          <w:u w:val="single"/>
        </w:rPr>
        <w:t>PERSONAL</w:t>
      </w:r>
      <w:r>
        <w:rPr>
          <w:b/>
          <w:color w:val="333399"/>
          <w:sz w:val="24"/>
          <w:szCs w:val="24"/>
          <w:u w:val="single"/>
        </w:rPr>
        <w:t xml:space="preserve"> </w:t>
      </w:r>
      <w:r w:rsidRPr="006220EB">
        <w:rPr>
          <w:b/>
          <w:color w:val="333399"/>
          <w:sz w:val="24"/>
          <w:szCs w:val="24"/>
          <w:u w:val="single"/>
        </w:rPr>
        <w:t>DETAILS</w:t>
      </w:r>
      <w:r>
        <w:rPr>
          <w:b/>
          <w:color w:val="333399"/>
          <w:sz w:val="24"/>
          <w:szCs w:val="24"/>
          <w:u w:val="single"/>
        </w:rPr>
        <w:t>:</w:t>
      </w:r>
    </w:p>
    <w:tbl>
      <w:tblPr>
        <w:tblStyle w:val="TableGrid"/>
        <w:tblW w:w="0" w:type="auto"/>
        <w:tblLook w:val="04A0"/>
      </w:tblPr>
      <w:tblGrid>
        <w:gridCol w:w="4452"/>
        <w:gridCol w:w="4452"/>
      </w:tblGrid>
      <w:tr w:rsidR="009E7251" w:rsidTr="009E7251">
        <w:tc>
          <w:tcPr>
            <w:tcW w:w="4452" w:type="dxa"/>
          </w:tcPr>
          <w:p w:rsidR="009E7251" w:rsidRDefault="009E7251" w:rsidP="00F40219">
            <w:pPr>
              <w:tabs>
                <w:tab w:val="left" w:pos="1620"/>
              </w:tabs>
              <w:spacing w:line="300" w:lineRule="auto"/>
              <w:ind w:right="-720"/>
              <w:jc w:val="both"/>
              <w:rPr>
                <w:bCs/>
              </w:rPr>
            </w:pPr>
            <w:r>
              <w:rPr>
                <w:bCs/>
              </w:rPr>
              <w:t>Gender</w:t>
            </w:r>
          </w:p>
        </w:tc>
        <w:tc>
          <w:tcPr>
            <w:tcW w:w="4452" w:type="dxa"/>
          </w:tcPr>
          <w:p w:rsidR="009E7251" w:rsidRDefault="009E7251" w:rsidP="00F40219">
            <w:pPr>
              <w:tabs>
                <w:tab w:val="left" w:pos="1620"/>
              </w:tabs>
              <w:spacing w:line="300" w:lineRule="auto"/>
              <w:ind w:right="-720"/>
              <w:jc w:val="both"/>
              <w:rPr>
                <w:bCs/>
              </w:rPr>
            </w:pPr>
            <w:r>
              <w:rPr>
                <w:bCs/>
              </w:rPr>
              <w:t>Male</w:t>
            </w:r>
          </w:p>
        </w:tc>
      </w:tr>
      <w:tr w:rsidR="009E7251" w:rsidTr="009E7251">
        <w:tc>
          <w:tcPr>
            <w:tcW w:w="4452" w:type="dxa"/>
          </w:tcPr>
          <w:p w:rsidR="009E7251" w:rsidRDefault="009E7251" w:rsidP="00F40219">
            <w:pPr>
              <w:tabs>
                <w:tab w:val="left" w:pos="1620"/>
              </w:tabs>
              <w:spacing w:line="300" w:lineRule="auto"/>
              <w:ind w:right="-720"/>
              <w:jc w:val="both"/>
              <w:rPr>
                <w:bCs/>
              </w:rPr>
            </w:pPr>
            <w:r>
              <w:rPr>
                <w:bCs/>
              </w:rPr>
              <w:t>Fathers Name</w:t>
            </w:r>
          </w:p>
        </w:tc>
        <w:tc>
          <w:tcPr>
            <w:tcW w:w="4452" w:type="dxa"/>
          </w:tcPr>
          <w:p w:rsidR="009E7251" w:rsidRDefault="009E7251" w:rsidP="00F40219">
            <w:pPr>
              <w:tabs>
                <w:tab w:val="left" w:pos="1620"/>
              </w:tabs>
              <w:spacing w:line="300" w:lineRule="auto"/>
              <w:ind w:right="-720"/>
              <w:jc w:val="both"/>
              <w:rPr>
                <w:bCs/>
              </w:rPr>
            </w:pPr>
            <w:r>
              <w:rPr>
                <w:bCs/>
              </w:rPr>
              <w:t>Dasarathi  Rout</w:t>
            </w:r>
          </w:p>
        </w:tc>
      </w:tr>
      <w:tr w:rsidR="009E7251" w:rsidTr="009E7251">
        <w:tc>
          <w:tcPr>
            <w:tcW w:w="4452" w:type="dxa"/>
          </w:tcPr>
          <w:p w:rsidR="009E7251" w:rsidRDefault="009E7251" w:rsidP="00F40219">
            <w:pPr>
              <w:tabs>
                <w:tab w:val="left" w:pos="1620"/>
              </w:tabs>
              <w:spacing w:line="300" w:lineRule="auto"/>
              <w:ind w:right="-720"/>
              <w:jc w:val="both"/>
              <w:rPr>
                <w:bCs/>
              </w:rPr>
            </w:pPr>
            <w:r>
              <w:rPr>
                <w:bCs/>
              </w:rPr>
              <w:t>Nationality</w:t>
            </w:r>
          </w:p>
        </w:tc>
        <w:tc>
          <w:tcPr>
            <w:tcW w:w="4452" w:type="dxa"/>
          </w:tcPr>
          <w:p w:rsidR="009E7251" w:rsidRDefault="009E7251" w:rsidP="00F40219">
            <w:pPr>
              <w:tabs>
                <w:tab w:val="left" w:pos="1620"/>
              </w:tabs>
              <w:spacing w:line="300" w:lineRule="auto"/>
              <w:ind w:right="-720"/>
              <w:jc w:val="both"/>
              <w:rPr>
                <w:bCs/>
              </w:rPr>
            </w:pPr>
            <w:r>
              <w:rPr>
                <w:bCs/>
              </w:rPr>
              <w:t>Indian</w:t>
            </w:r>
          </w:p>
        </w:tc>
      </w:tr>
      <w:tr w:rsidR="009E7251" w:rsidTr="009E7251">
        <w:tc>
          <w:tcPr>
            <w:tcW w:w="4452" w:type="dxa"/>
          </w:tcPr>
          <w:p w:rsidR="009E7251" w:rsidRDefault="009E7251" w:rsidP="00F40219">
            <w:pPr>
              <w:tabs>
                <w:tab w:val="left" w:pos="1620"/>
              </w:tabs>
              <w:spacing w:line="300" w:lineRule="auto"/>
              <w:ind w:right="-720"/>
              <w:jc w:val="both"/>
              <w:rPr>
                <w:bCs/>
              </w:rPr>
            </w:pPr>
            <w:r>
              <w:rPr>
                <w:bCs/>
              </w:rPr>
              <w:t>Communication Address</w:t>
            </w:r>
          </w:p>
        </w:tc>
        <w:tc>
          <w:tcPr>
            <w:tcW w:w="4452" w:type="dxa"/>
          </w:tcPr>
          <w:p w:rsidR="009E7251" w:rsidRDefault="009E7251" w:rsidP="00F40219">
            <w:pPr>
              <w:tabs>
                <w:tab w:val="left" w:pos="1620"/>
              </w:tabs>
              <w:spacing w:line="300" w:lineRule="auto"/>
              <w:ind w:right="-720"/>
              <w:jc w:val="both"/>
              <w:rPr>
                <w:bCs/>
              </w:rPr>
            </w:pPr>
            <w:r>
              <w:rPr>
                <w:bCs/>
              </w:rPr>
              <w:t>2/156,Kamarajar Salia,Mettu Colony</w:t>
            </w:r>
          </w:p>
          <w:p w:rsidR="009E7251" w:rsidRDefault="009E7251" w:rsidP="009E7251">
            <w:pPr>
              <w:tabs>
                <w:tab w:val="left" w:pos="1620"/>
              </w:tabs>
              <w:spacing w:line="300" w:lineRule="auto"/>
              <w:ind w:right="-720"/>
              <w:jc w:val="both"/>
              <w:rPr>
                <w:bCs/>
              </w:rPr>
            </w:pPr>
            <w:r>
              <w:rPr>
                <w:bCs/>
              </w:rPr>
              <w:t>,Manapakkam,Chennai -600125,TamilNadu.</w:t>
            </w:r>
          </w:p>
        </w:tc>
      </w:tr>
    </w:tbl>
    <w:p w:rsidR="00F40219" w:rsidRDefault="00F40219" w:rsidP="00F40219">
      <w:pPr>
        <w:tabs>
          <w:tab w:val="left" w:pos="1620"/>
        </w:tabs>
        <w:spacing w:line="300" w:lineRule="auto"/>
        <w:ind w:right="-720"/>
        <w:jc w:val="both"/>
        <w:rPr>
          <w:b/>
          <w:bCs/>
        </w:rPr>
      </w:pPr>
    </w:p>
    <w:p w:rsidR="002A73DB" w:rsidRDefault="00211C3A"/>
    <w:sectPr w:rsidR="002A73DB" w:rsidSect="004A0443">
      <w:headerReference w:type="default" r:id="rId8"/>
      <w:footerReference w:type="default" r:id="rId9"/>
      <w:footnotePr>
        <w:pos w:val="beneathText"/>
      </w:footnotePr>
      <w:pgSz w:w="12240" w:h="15840"/>
      <w:pgMar w:top="1416" w:right="1776" w:bottom="1416" w:left="1776" w:header="696" w:footer="696" w:gutter="0"/>
      <w:pgBorders>
        <w:top w:val="single" w:sz="1" w:space="12" w:color="000000"/>
        <w:left w:val="single" w:sz="1" w:space="31" w:color="000000"/>
        <w:bottom w:val="single" w:sz="1" w:space="12" w:color="000000"/>
        <w:right w:val="single" w:sz="1"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C3A" w:rsidRDefault="00211C3A" w:rsidP="004A0443">
      <w:pPr>
        <w:spacing w:after="0" w:line="240" w:lineRule="auto"/>
      </w:pPr>
      <w:r>
        <w:separator/>
      </w:r>
    </w:p>
  </w:endnote>
  <w:endnote w:type="continuationSeparator" w:id="1">
    <w:p w:rsidR="00211C3A" w:rsidRDefault="00211C3A" w:rsidP="004A0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F64" w:rsidRDefault="00473B6C">
    <w:pPr>
      <w:pStyle w:val="Footer"/>
      <w:pBdr>
        <w:top w:val="single" w:sz="4" w:space="1" w:color="000000"/>
      </w:pBdr>
      <w:jc w:val="center"/>
      <w:rPr>
        <w:rStyle w:val="PageNumber"/>
        <w:rFonts w:ascii="Verdana" w:hAnsi="Verdana"/>
      </w:rPr>
    </w:pPr>
    <w:r>
      <w:rPr>
        <w:rFonts w:ascii="Verdana" w:hAnsi="Verdana"/>
      </w:rPr>
      <w:t>page 1 of out4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C3A" w:rsidRDefault="00211C3A" w:rsidP="004A0443">
      <w:pPr>
        <w:spacing w:after="0" w:line="240" w:lineRule="auto"/>
      </w:pPr>
      <w:r>
        <w:separator/>
      </w:r>
    </w:p>
  </w:footnote>
  <w:footnote w:type="continuationSeparator" w:id="1">
    <w:p w:rsidR="00211C3A" w:rsidRDefault="00211C3A" w:rsidP="004A0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832783"/>
      <w:docPartObj>
        <w:docPartGallery w:val="Page Numbers (Top of Page)"/>
        <w:docPartUnique/>
      </w:docPartObj>
    </w:sdtPr>
    <w:sdtEndPr>
      <w:rPr>
        <w:color w:val="7F7F7F" w:themeColor="background1" w:themeShade="7F"/>
        <w:spacing w:val="60"/>
      </w:rPr>
    </w:sdtEndPr>
    <w:sdtContent>
      <w:p w:rsidR="00BA62B6" w:rsidRDefault="00301C09">
        <w:pPr>
          <w:pStyle w:val="Header"/>
          <w:pBdr>
            <w:bottom w:val="single" w:sz="4" w:space="1" w:color="D9D9D9" w:themeColor="background1" w:themeShade="D9"/>
          </w:pBdr>
          <w:rPr>
            <w:b/>
          </w:rPr>
        </w:pPr>
        <w:fldSimple w:instr=" PAGE   \* MERGEFORMAT ">
          <w:r w:rsidR="001F13AF" w:rsidRPr="001F13AF">
            <w:rPr>
              <w:b/>
              <w:noProof/>
            </w:rPr>
            <w:t>1</w:t>
          </w:r>
        </w:fldSimple>
        <w:r w:rsidR="00BA62B6">
          <w:rPr>
            <w:b/>
          </w:rPr>
          <w:t xml:space="preserve"> | </w:t>
        </w:r>
        <w:r w:rsidR="00BA62B6">
          <w:rPr>
            <w:color w:val="7F7F7F" w:themeColor="background1" w:themeShade="7F"/>
            <w:spacing w:val="60"/>
          </w:rPr>
          <w:t>Page</w:t>
        </w:r>
      </w:p>
    </w:sdtContent>
  </w:sdt>
  <w:p w:rsidR="00E74F64" w:rsidRDefault="00211C3A">
    <w:pPr>
      <w:pStyle w:val="Header"/>
      <w:pBdr>
        <w:bottom w:val="single" w:sz="4" w:space="1" w:color="000000"/>
      </w:pBdr>
      <w:jc w:val="right"/>
      <w:rPr>
        <w:rFonts w:ascii="Verdana" w:hAnsi="Verdan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D681B"/>
    <w:multiLevelType w:val="hybridMultilevel"/>
    <w:tmpl w:val="D12AD310"/>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F56831"/>
    <w:multiLevelType w:val="hybridMultilevel"/>
    <w:tmpl w:val="6332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463827"/>
    <w:multiLevelType w:val="hybridMultilevel"/>
    <w:tmpl w:val="61906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pos w:val="beneathText"/>
    <w:footnote w:id="0"/>
    <w:footnote w:id="1"/>
  </w:footnotePr>
  <w:endnotePr>
    <w:endnote w:id="0"/>
    <w:endnote w:id="1"/>
  </w:endnotePr>
  <w:compat/>
  <w:rsids>
    <w:rsidRoot w:val="00F40219"/>
    <w:rsid w:val="00032A89"/>
    <w:rsid w:val="0006628E"/>
    <w:rsid w:val="00071C8F"/>
    <w:rsid w:val="000866A6"/>
    <w:rsid w:val="000B4BED"/>
    <w:rsid w:val="000D07F6"/>
    <w:rsid w:val="000D21F3"/>
    <w:rsid w:val="0010799F"/>
    <w:rsid w:val="00107B76"/>
    <w:rsid w:val="00111F27"/>
    <w:rsid w:val="001245B5"/>
    <w:rsid w:val="0013529C"/>
    <w:rsid w:val="00161E99"/>
    <w:rsid w:val="00187220"/>
    <w:rsid w:val="001D160A"/>
    <w:rsid w:val="001F13AF"/>
    <w:rsid w:val="00211C3A"/>
    <w:rsid w:val="00222435"/>
    <w:rsid w:val="00240FED"/>
    <w:rsid w:val="0027522E"/>
    <w:rsid w:val="002A34C9"/>
    <w:rsid w:val="002A556A"/>
    <w:rsid w:val="002A7F73"/>
    <w:rsid w:val="002B23DD"/>
    <w:rsid w:val="002E1FC1"/>
    <w:rsid w:val="00301C09"/>
    <w:rsid w:val="00301F01"/>
    <w:rsid w:val="00310271"/>
    <w:rsid w:val="00346654"/>
    <w:rsid w:val="00382AA6"/>
    <w:rsid w:val="00397209"/>
    <w:rsid w:val="003B715D"/>
    <w:rsid w:val="003C6E25"/>
    <w:rsid w:val="003F3389"/>
    <w:rsid w:val="00423029"/>
    <w:rsid w:val="0042546F"/>
    <w:rsid w:val="00450DFE"/>
    <w:rsid w:val="00473B6C"/>
    <w:rsid w:val="00474928"/>
    <w:rsid w:val="00482B49"/>
    <w:rsid w:val="004A0443"/>
    <w:rsid w:val="004A509F"/>
    <w:rsid w:val="004D2FCA"/>
    <w:rsid w:val="004D6D1B"/>
    <w:rsid w:val="005031FB"/>
    <w:rsid w:val="00527C99"/>
    <w:rsid w:val="00533AF2"/>
    <w:rsid w:val="00543A17"/>
    <w:rsid w:val="00576338"/>
    <w:rsid w:val="00587C2A"/>
    <w:rsid w:val="00590342"/>
    <w:rsid w:val="0059231F"/>
    <w:rsid w:val="00592352"/>
    <w:rsid w:val="005939ED"/>
    <w:rsid w:val="00597CAD"/>
    <w:rsid w:val="005B2369"/>
    <w:rsid w:val="005B385F"/>
    <w:rsid w:val="005C332B"/>
    <w:rsid w:val="005D3AC2"/>
    <w:rsid w:val="005D7CB8"/>
    <w:rsid w:val="006342B1"/>
    <w:rsid w:val="006656AD"/>
    <w:rsid w:val="006B00F2"/>
    <w:rsid w:val="006B13E0"/>
    <w:rsid w:val="006B1650"/>
    <w:rsid w:val="006B1E0C"/>
    <w:rsid w:val="006C6E18"/>
    <w:rsid w:val="006E4912"/>
    <w:rsid w:val="006E51AC"/>
    <w:rsid w:val="00705075"/>
    <w:rsid w:val="00706989"/>
    <w:rsid w:val="00714715"/>
    <w:rsid w:val="0074173A"/>
    <w:rsid w:val="00745510"/>
    <w:rsid w:val="00771665"/>
    <w:rsid w:val="00780DDB"/>
    <w:rsid w:val="007863A7"/>
    <w:rsid w:val="00786878"/>
    <w:rsid w:val="007C7A3A"/>
    <w:rsid w:val="007E2241"/>
    <w:rsid w:val="007F0E58"/>
    <w:rsid w:val="00804AD1"/>
    <w:rsid w:val="00814F9F"/>
    <w:rsid w:val="0082272A"/>
    <w:rsid w:val="008336DD"/>
    <w:rsid w:val="008567E3"/>
    <w:rsid w:val="008714DB"/>
    <w:rsid w:val="00893DE9"/>
    <w:rsid w:val="0089620E"/>
    <w:rsid w:val="008B21FD"/>
    <w:rsid w:val="008B24FD"/>
    <w:rsid w:val="008B4DBF"/>
    <w:rsid w:val="008C4A0D"/>
    <w:rsid w:val="008C5291"/>
    <w:rsid w:val="008E6681"/>
    <w:rsid w:val="008F6C99"/>
    <w:rsid w:val="009035F0"/>
    <w:rsid w:val="0090443E"/>
    <w:rsid w:val="00934A53"/>
    <w:rsid w:val="00947DB8"/>
    <w:rsid w:val="00971CFB"/>
    <w:rsid w:val="0097241E"/>
    <w:rsid w:val="0097468B"/>
    <w:rsid w:val="00980510"/>
    <w:rsid w:val="00981E6A"/>
    <w:rsid w:val="009E7251"/>
    <w:rsid w:val="00A02C39"/>
    <w:rsid w:val="00A070E8"/>
    <w:rsid w:val="00A21F89"/>
    <w:rsid w:val="00A25DEC"/>
    <w:rsid w:val="00A43B46"/>
    <w:rsid w:val="00A558D9"/>
    <w:rsid w:val="00A56AA0"/>
    <w:rsid w:val="00A87F90"/>
    <w:rsid w:val="00AB56DA"/>
    <w:rsid w:val="00AB6504"/>
    <w:rsid w:val="00AC2D9C"/>
    <w:rsid w:val="00AC4208"/>
    <w:rsid w:val="00AD0654"/>
    <w:rsid w:val="00AF5D15"/>
    <w:rsid w:val="00B22D89"/>
    <w:rsid w:val="00B231DF"/>
    <w:rsid w:val="00B3305D"/>
    <w:rsid w:val="00B632A6"/>
    <w:rsid w:val="00B64C00"/>
    <w:rsid w:val="00B736B4"/>
    <w:rsid w:val="00B760C0"/>
    <w:rsid w:val="00BA5F30"/>
    <w:rsid w:val="00BA62B6"/>
    <w:rsid w:val="00BE3F3D"/>
    <w:rsid w:val="00C21AF6"/>
    <w:rsid w:val="00C46071"/>
    <w:rsid w:val="00C52093"/>
    <w:rsid w:val="00C86736"/>
    <w:rsid w:val="00CA2E91"/>
    <w:rsid w:val="00CC0AEB"/>
    <w:rsid w:val="00CD0D4B"/>
    <w:rsid w:val="00CD7795"/>
    <w:rsid w:val="00CF0852"/>
    <w:rsid w:val="00CF2780"/>
    <w:rsid w:val="00D04470"/>
    <w:rsid w:val="00D1781C"/>
    <w:rsid w:val="00D31EAA"/>
    <w:rsid w:val="00D32D0E"/>
    <w:rsid w:val="00D53D3E"/>
    <w:rsid w:val="00DB7FEC"/>
    <w:rsid w:val="00DC0953"/>
    <w:rsid w:val="00E01AF9"/>
    <w:rsid w:val="00E0442C"/>
    <w:rsid w:val="00E12C2A"/>
    <w:rsid w:val="00E37981"/>
    <w:rsid w:val="00E404A4"/>
    <w:rsid w:val="00E41137"/>
    <w:rsid w:val="00E41306"/>
    <w:rsid w:val="00E44E3F"/>
    <w:rsid w:val="00E47917"/>
    <w:rsid w:val="00E50C8F"/>
    <w:rsid w:val="00E52F50"/>
    <w:rsid w:val="00E57889"/>
    <w:rsid w:val="00E72635"/>
    <w:rsid w:val="00E81520"/>
    <w:rsid w:val="00E928B4"/>
    <w:rsid w:val="00E94B6E"/>
    <w:rsid w:val="00E95481"/>
    <w:rsid w:val="00EB38C1"/>
    <w:rsid w:val="00ED7CB3"/>
    <w:rsid w:val="00EE4A51"/>
    <w:rsid w:val="00EF0345"/>
    <w:rsid w:val="00EF3764"/>
    <w:rsid w:val="00EF69A8"/>
    <w:rsid w:val="00F40219"/>
    <w:rsid w:val="00F94DF0"/>
    <w:rsid w:val="00F973B3"/>
    <w:rsid w:val="00FB7B1D"/>
    <w:rsid w:val="00FD41BB"/>
    <w:rsid w:val="00FE6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19"/>
    <w:rPr>
      <w:rFonts w:ascii="Calibri" w:eastAsia="Times New Roman" w:hAnsi="Calibri" w:cs="Times New Roman"/>
      <w:lang w:bidi="en-US"/>
    </w:rPr>
  </w:style>
  <w:style w:type="paragraph" w:styleId="Heading7">
    <w:name w:val="heading 7"/>
    <w:basedOn w:val="Normal"/>
    <w:next w:val="Normal"/>
    <w:link w:val="Heading7Char"/>
    <w:qFormat/>
    <w:rsid w:val="00EF69A8"/>
    <w:pPr>
      <w:spacing w:before="240" w:after="60" w:line="240" w:lineRule="auto"/>
      <w:outlineLvl w:val="6"/>
    </w:pPr>
    <w:rPr>
      <w:rFonts w:ascii="Times New Roman" w:eastAsia="MS Mincho"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F40219"/>
  </w:style>
  <w:style w:type="paragraph" w:styleId="Header">
    <w:name w:val="header"/>
    <w:basedOn w:val="Normal"/>
    <w:link w:val="HeaderChar"/>
    <w:uiPriority w:val="99"/>
    <w:rsid w:val="00F40219"/>
    <w:pPr>
      <w:tabs>
        <w:tab w:val="center" w:pos="4320"/>
        <w:tab w:val="right" w:pos="8640"/>
      </w:tabs>
    </w:pPr>
  </w:style>
  <w:style w:type="character" w:customStyle="1" w:styleId="HeaderChar">
    <w:name w:val="Header Char"/>
    <w:basedOn w:val="DefaultParagraphFont"/>
    <w:link w:val="Header"/>
    <w:uiPriority w:val="99"/>
    <w:rsid w:val="00F40219"/>
    <w:rPr>
      <w:rFonts w:ascii="Calibri" w:eastAsia="Times New Roman" w:hAnsi="Calibri" w:cs="Times New Roman"/>
      <w:lang w:bidi="en-US"/>
    </w:rPr>
  </w:style>
  <w:style w:type="paragraph" w:styleId="Footer">
    <w:name w:val="footer"/>
    <w:basedOn w:val="Normal"/>
    <w:link w:val="FooterChar"/>
    <w:semiHidden/>
    <w:rsid w:val="00F40219"/>
    <w:pPr>
      <w:tabs>
        <w:tab w:val="center" w:pos="4320"/>
        <w:tab w:val="right" w:pos="8640"/>
      </w:tabs>
    </w:pPr>
  </w:style>
  <w:style w:type="character" w:customStyle="1" w:styleId="FooterChar">
    <w:name w:val="Footer Char"/>
    <w:basedOn w:val="DefaultParagraphFont"/>
    <w:link w:val="Footer"/>
    <w:semiHidden/>
    <w:rsid w:val="00F40219"/>
    <w:rPr>
      <w:rFonts w:ascii="Calibri" w:eastAsia="Times New Roman" w:hAnsi="Calibri" w:cs="Times New Roman"/>
      <w:lang w:bidi="en-US"/>
    </w:rPr>
  </w:style>
  <w:style w:type="table" w:styleId="TableGrid">
    <w:name w:val="Table Grid"/>
    <w:basedOn w:val="TableNormal"/>
    <w:uiPriority w:val="59"/>
    <w:rsid w:val="00833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EF69A8"/>
    <w:rPr>
      <w:rFonts w:ascii="Times New Roman" w:eastAsia="MS Mincho" w:hAnsi="Times New Roman" w:cs="Times New Roman"/>
      <w:sz w:val="24"/>
      <w:szCs w:val="24"/>
    </w:rPr>
  </w:style>
  <w:style w:type="paragraph" w:styleId="BodyText2">
    <w:name w:val="Body Text 2"/>
    <w:basedOn w:val="Normal"/>
    <w:link w:val="BodyText2Char"/>
    <w:rsid w:val="00EF69A8"/>
    <w:pPr>
      <w:spacing w:after="120" w:line="480" w:lineRule="auto"/>
    </w:pPr>
    <w:rPr>
      <w:rFonts w:ascii="Times New Roman" w:hAnsi="Times New Roman"/>
      <w:sz w:val="24"/>
      <w:szCs w:val="24"/>
      <w:lang w:bidi="ar-SA"/>
    </w:rPr>
  </w:style>
  <w:style w:type="character" w:customStyle="1" w:styleId="BodyText2Char">
    <w:name w:val="Body Text 2 Char"/>
    <w:basedOn w:val="DefaultParagraphFont"/>
    <w:link w:val="BodyText2"/>
    <w:rsid w:val="00EF69A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3DE49-492C-4D00-8FD9-629A9D04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dimahaku</dc:creator>
  <cp:lastModifiedBy>chn-dsk-12</cp:lastModifiedBy>
  <cp:revision>2</cp:revision>
  <dcterms:created xsi:type="dcterms:W3CDTF">2013-06-24T07:00:00Z</dcterms:created>
  <dcterms:modified xsi:type="dcterms:W3CDTF">2013-06-24T07:00:00Z</dcterms:modified>
</cp:coreProperties>
</file>