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2025年高考全国一卷数学真题</w:t>
      </w:r>
    </w:p>
    <w:p w:rsidR="00EF035E" w:rsidRPr="00043B54">
      <w:pPr>
        <w:jc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rPr>
          <w:rFonts w:ascii="黑体" w:eastAsia="黑体" w:hAnsi="黑体" w:cs="黑体"/>
          <w:b/>
          <w:i w:val="0"/>
          <w:color w:val="000000"/>
          <w:sz w:val="30"/>
        </w:rPr>
      </w:pPr>
    </w:p>
    <w:p w:rsidR="00EF035E" w:rsidRPr="00043B54">
      <w:pPr>
        <w:jc w:val="left"/>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rPr>
          <w:sz w:val="21"/>
        </w:rPr>
      </w:pPr>
      <w:r>
        <w:rPr>
          <w:sz w:val="21"/>
        </w:rPr>
        <w:t>1</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m:t>
          </m:r>
        </m:oMath>
      </m:oMathPara>
      <w:r>
        <w:rPr>
          <w:sz w:val="21"/>
        </w:rPr>
        <w:t>的虚部为（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B．0</w:t>
      </w:r>
      <w:r>
        <w:rPr>
          <w:sz w:val="21"/>
        </w:rPr>
        <w:tab/>
      </w:r>
      <w:r>
        <w:rPr>
          <w:sz w:val="21"/>
        </w:rPr>
        <w:t>C．1</w:t>
      </w:r>
      <w:r>
        <w:rPr>
          <w:sz w:val="21"/>
        </w:rPr>
        <w:tab/>
      </w:r>
      <w:r>
        <w:rPr>
          <w:sz w:val="21"/>
        </w:rPr>
        <w:t>D．6</w:t>
      </w:r>
    </w:p>
    <w:p>
      <w:pPr>
        <w:shd w:val="clear" w:color="auto" w:fill="F2F2F2"/>
        <w:spacing w:line="360" w:lineRule="auto"/>
        <w:jc w:val="left"/>
        <w:rPr>
          <w:sz w:val="21"/>
        </w:rPr>
      </w:pPr>
      <w:r>
        <w:rPr>
          <w:sz w:val="21"/>
        </w:rPr>
        <w:t>【答案】C</w:t>
      </w:r>
    </w:p>
    <w:p>
      <w:pPr>
        <w:shd w:val="clear" w:color="auto" w:fill="F2F2F2"/>
        <w:spacing w:line="360" w:lineRule="auto"/>
        <w:jc w:val="left"/>
        <w:rPr>
          <w:sz w:val="21"/>
        </w:rPr>
      </w:pPr>
      <w:r>
        <w:rPr>
          <w:sz w:val="21"/>
        </w:rPr>
        <w:t>【难度】0.94</w:t>
      </w:r>
    </w:p>
    <w:p>
      <w:pPr>
        <w:shd w:val="clear" w:color="auto" w:fill="F2F2F2"/>
        <w:spacing w:line="360" w:lineRule="auto"/>
        <w:jc w:val="left"/>
        <w:rPr>
          <w:sz w:val="21"/>
        </w:rPr>
      </w:pPr>
      <w:r>
        <w:rPr>
          <w:sz w:val="21"/>
        </w:rPr>
        <w:t>【知识点】求复数的实部与虚部、复数代数形式的乘法运算</w:t>
      </w:r>
    </w:p>
    <w:p>
      <w:pPr>
        <w:shd w:val="clear" w:color="auto" w:fill="F2F2F2"/>
        <w:spacing w:line="360" w:lineRule="auto"/>
        <w:jc w:val="left"/>
        <w:rPr>
          <w:sz w:val="21"/>
        </w:rPr>
      </w:pPr>
      <w:r>
        <w:rPr>
          <w:sz w:val="21"/>
        </w:rPr>
        <w:t>【分析】根据复数代数形式的运算法则以及虚部的定义即可求出.</w:t>
      </w:r>
    </w:p>
    <w:p>
      <w:pPr>
        <w:shd w:val="clear" w:color="auto" w:fill="F2F2F2"/>
        <w:spacing w:line="360" w:lineRule="auto"/>
        <w:jc w:val="left"/>
        <w:rPr>
          <w:sz w:val="21"/>
        </w:rPr>
      </w:pPr>
      <w:r>
        <w:rPr>
          <w:sz w:val="21"/>
        </w:rPr>
        <w:t>【详解】因为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i</m:t>
              </m:r>
            </m:e>
          </m:d>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i</m:t>
          </m:r>
        </m:oMath>
      </m:oMathPara>
      <w:r>
        <w:rPr>
          <w:sz w:val="21"/>
        </w:rPr>
        <w:t>，所以其虚部为1，</w:t>
      </w:r>
    </w:p>
    <w:p>
      <w:pPr>
        <w:shd w:val="clear" w:color="auto" w:fill="F2F2F2"/>
        <w:spacing w:line="360" w:lineRule="auto"/>
        <w:jc w:val="left"/>
        <w:rPr>
          <w:sz w:val="21"/>
        </w:rPr>
      </w:pPr>
      <w:r>
        <w:rPr>
          <w:sz w:val="21"/>
        </w:rPr>
        <w:t>故选：C.</w:t>
      </w:r>
    </w:p>
    <w:p>
      <w:pPr>
        <w:shd w:val="clear" w:color="auto" w:fill="auto"/>
        <w:spacing w:line="360" w:lineRule="auto"/>
        <w:jc w:val="left"/>
        <w:rPr>
          <w:sz w:val="21"/>
        </w:rPr>
      </w:pPr>
      <w:r>
        <w:rPr>
          <w:sz w:val="21"/>
        </w:rPr>
        <w:t>2</w:t>
      </w:r>
      <w:r>
        <w:rPr>
          <w:sz w:val="21"/>
        </w:rPr>
        <w:t>．已知集合</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d>
            <m:dPr>
              <m:begChr m:val="|"/>
              <m:endChr m:val=" "/>
              <m:sepChr m:val=","/>
            </m:dPr>
            <m:e>
              <m:r>
                <w:rPr>
                  <w:rFonts w:ascii="Cambria Math" w:eastAsia="宋体" w:hAnsi="Cambria Math" w:cs="Cambria Math"/>
                </w:rPr>
                <m:t>x</m:t>
              </m:r>
              <m:r>
                <m:rPr>
                  <m:sty m:val="p"/>
                </m:rPr>
                <w:rPr>
                  <w:rFonts w:ascii="Cambria Math" w:eastAsia="宋体" w:hAnsi="Cambria Math" w:cs="Cambria Math"/>
                </w:rPr>
                <m:t>是</m:t>
              </m:r>
              <m:r>
                <m:rPr>
                  <m:sty m:val="p"/>
                </m:rPr>
                <w:rPr>
                  <w:rFonts w:ascii="Cambria Math" w:eastAsia="宋体" w:hAnsi="Cambria Math" w:cs="Cambria Math"/>
                </w:rPr>
                <m:t>小</m:t>
              </m:r>
              <m:r>
                <m:rPr>
                  <m:sty m:val="p"/>
                </m:rPr>
                <w:rPr>
                  <w:rFonts w:ascii="Cambria Math" w:eastAsia="宋体" w:hAnsi="Cambria Math" w:cs="Cambria Math"/>
                </w:rPr>
                <m:t>于</m:t>
              </m:r>
              <m:r>
                <w:rPr>
                  <w:rFonts w:ascii="Cambria Math" w:eastAsia="宋体" w:hAnsi="Cambria Math" w:cs="Cambria Math"/>
                </w:rPr>
                <m:t>9</m:t>
              </m:r>
              <m:r>
                <m:rPr>
                  <m:sty m:val="p"/>
                </m:rPr>
                <w:rPr>
                  <w:rFonts w:ascii="Cambria Math" w:eastAsia="宋体" w:hAnsi="Cambria Math" w:cs="Cambria Math"/>
                </w:rPr>
                <m:t>的</m:t>
              </m:r>
              <m:r>
                <m:rPr>
                  <m:sty m:val="p"/>
                </m:rPr>
                <w:rPr>
                  <w:rFonts w:ascii="Cambria Math" w:eastAsia="宋体" w:hAnsi="Cambria Math" w:cs="Cambria Math"/>
                </w:rPr>
                <m:t>正</m:t>
              </m:r>
              <m:r>
                <m:rPr>
                  <m:sty m:val="p"/>
                </m:rPr>
                <w:rPr>
                  <w:rFonts w:ascii="Cambria Math" w:eastAsia="宋体" w:hAnsi="Cambria Math" w:cs="Cambria Math"/>
                </w:rPr>
                <m:t>整</m:t>
              </m:r>
              <m:r>
                <m:rPr>
                  <m:sty m:val="p"/>
                </m:rPr>
                <w:rPr>
                  <w:rFonts w:ascii="Cambria Math" w:eastAsia="宋体" w:hAnsi="Cambria Math" w:cs="Cambria Math"/>
                </w:rPr>
                <m:t>数</m:t>
              </m:r>
            </m:e>
          </m:d>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，则</w:t>
      </w:r>
      <m:oMathPara>
        <m:oMathParaPr>
          <m:jc m:val="left"/>
        </m:oMathParaPr>
        <m:oMath>
          <m:sSub>
            <m:e>
              <m:r>
                <w:rPr>
                  <w:rFonts w:ascii="Cambria Math" w:eastAsia="宋体" w:hAnsi="Cambria Math" w:cs="Cambria Math"/>
                </w:rPr>
                <m:t>∁</m:t>
              </m:r>
            </m:e>
            <m:sub>
              <m:r>
                <w:rPr>
                  <w:rFonts w:ascii="Cambria Math" w:eastAsia="宋体" w:hAnsi="Cambria Math" w:cs="Cambria Math"/>
                </w:rPr>
                <m:t>U</m:t>
              </m:r>
            </m:sub>
          </m:sSub>
          <m:r>
            <w:rPr>
              <w:rFonts w:ascii="Cambria Math" w:eastAsia="宋体" w:hAnsi="Cambria Math" w:cs="Cambria Math"/>
            </w:rPr>
            <m:t>A</m:t>
          </m:r>
        </m:oMath>
      </m:oMathPara>
      <w:r>
        <w:rPr>
          <w:sz w:val="21"/>
        </w:rPr>
        <w:t>中元素个数为（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A．0</w:t>
      </w:r>
      <w:r>
        <w:rPr>
          <w:sz w:val="21"/>
        </w:rPr>
        <w:tab/>
      </w:r>
      <w:r>
        <w:rPr>
          <w:sz w:val="21"/>
        </w:rPr>
        <w:t>B．3</w:t>
      </w:r>
      <w:r>
        <w:rPr>
          <w:sz w:val="21"/>
        </w:rPr>
        <w:tab/>
      </w:r>
      <w:r>
        <w:rPr>
          <w:sz w:val="21"/>
        </w:rPr>
        <w:t>C．5</w:t>
      </w:r>
      <w:r>
        <w:rPr>
          <w:sz w:val="21"/>
        </w:rPr>
        <w:tab/>
      </w:r>
      <w:r>
        <w:rPr>
          <w:sz w:val="21"/>
        </w:rPr>
        <w:t>D．8</w:t>
      </w:r>
    </w:p>
    <w:p>
      <w:pPr>
        <w:shd w:val="clear" w:color="auto" w:fill="F2F2F2"/>
        <w:spacing w:line="360" w:lineRule="auto"/>
        <w:jc w:val="left"/>
        <w:rPr>
          <w:sz w:val="21"/>
        </w:rPr>
      </w:pPr>
      <w:r>
        <w:rPr>
          <w:sz w:val="21"/>
        </w:rPr>
        <w:t>【答案】C</w:t>
      </w:r>
    </w:p>
    <w:p>
      <w:pPr>
        <w:shd w:val="clear" w:color="auto" w:fill="F2F2F2"/>
        <w:spacing w:line="360" w:lineRule="auto"/>
        <w:jc w:val="left"/>
        <w:rPr>
          <w:sz w:val="21"/>
        </w:rPr>
      </w:pPr>
      <w:r>
        <w:rPr>
          <w:sz w:val="21"/>
        </w:rPr>
        <w:t>【难度】0.94</w:t>
      </w:r>
    </w:p>
    <w:p>
      <w:pPr>
        <w:shd w:val="clear" w:color="auto" w:fill="F2F2F2"/>
        <w:spacing w:line="360" w:lineRule="auto"/>
        <w:jc w:val="left"/>
        <w:rPr>
          <w:sz w:val="21"/>
        </w:rPr>
      </w:pPr>
      <w:r>
        <w:rPr>
          <w:sz w:val="21"/>
        </w:rPr>
        <w:t>【知识点】补集的概念及运算</w:t>
      </w:r>
    </w:p>
    <w:p>
      <w:pPr>
        <w:shd w:val="clear" w:color="auto" w:fill="F2F2F2"/>
        <w:spacing w:line="360" w:lineRule="auto"/>
        <w:jc w:val="left"/>
        <w:rPr>
          <w:sz w:val="21"/>
        </w:rPr>
      </w:pPr>
      <w:r>
        <w:rPr>
          <w:sz w:val="21"/>
        </w:rPr>
        <w:t>【分析】根据补集的定义即可求出．</w:t>
      </w:r>
    </w:p>
    <w:p>
      <w:pPr>
        <w:shd w:val="clear" w:color="auto" w:fill="F2F2F2"/>
        <w:spacing w:line="360" w:lineRule="auto"/>
        <w:jc w:val="left"/>
        <w:rPr>
          <w:sz w:val="21"/>
        </w:rPr>
      </w:pPr>
      <w:r>
        <w:rPr>
          <w:sz w:val="21"/>
        </w:rPr>
        <w:t>【详解】因为</w:t>
      </w:r>
      <m:oMathPara>
        <m:oMathParaPr>
          <m:jc m:val="left"/>
        </m:oMathParaPr>
        <m:oMath>
          <m:r>
            <w:rPr>
              <w:rFonts w:ascii="Cambria Math" w:eastAsia="宋体" w:hAnsi="Cambria Math" w:cs="Cambria Math"/>
            </w:rPr>
            <m:t>U</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e>
          </m:d>
        </m:oMath>
      </m:oMathPara>
      <w:r>
        <w:rPr>
          <w:sz w:val="21"/>
        </w:rPr>
        <w:t>，所以</w:t>
      </w:r>
      <m:oMathPara>
        <m:oMathParaPr>
          <m:jc m:val="left"/>
        </m:oMathParaPr>
        <m:oMath>
          <m:sSub>
            <m:e>
              <m:r>
                <w:rPr>
                  <w:rFonts w:ascii="Cambria Math" w:eastAsia="宋体" w:hAnsi="Cambria Math" w:cs="Cambria Math"/>
                </w:rPr>
                <m:t>∁</m:t>
              </m:r>
            </m:e>
            <m:sub>
              <m:r>
                <w:rPr>
                  <w:rFonts w:ascii="Cambria Math" w:eastAsia="宋体" w:hAnsi="Cambria Math" w:cs="Cambria Math"/>
                </w:rPr>
                <m:t>U</m:t>
              </m:r>
            </m:sub>
          </m:sSub>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e>
          </m:d>
        </m:oMath>
      </m:oMathPara>
      <w:r>
        <w:rPr>
          <w:sz w:val="21"/>
        </w:rPr>
        <w:t xml:space="preserve">， </w:t>
      </w:r>
      <m:oMathPara>
        <m:oMathParaPr>
          <m:jc m:val="left"/>
        </m:oMathParaPr>
        <m:oMath>
          <m:sSub>
            <m:e>
              <m:r>
                <w:rPr>
                  <w:rFonts w:ascii="Cambria Math" w:eastAsia="宋体" w:hAnsi="Cambria Math" w:cs="Cambria Math"/>
                </w:rPr>
                <m:t>∁</m:t>
              </m:r>
            </m:e>
            <m:sub>
              <m:r>
                <w:rPr>
                  <w:rFonts w:ascii="Cambria Math" w:eastAsia="宋体" w:hAnsi="Cambria Math" w:cs="Cambria Math"/>
                </w:rPr>
                <m:t>U</m:t>
              </m:r>
            </m:sub>
          </m:sSub>
          <m:r>
            <w:rPr>
              <w:rFonts w:ascii="Cambria Math" w:eastAsia="宋体" w:hAnsi="Cambria Math" w:cs="Cambria Math"/>
            </w:rPr>
            <m:t>A</m:t>
          </m:r>
        </m:oMath>
      </m:oMathPara>
      <w:r>
        <w:rPr>
          <w:sz w:val="21"/>
        </w:rPr>
        <w:t>中的元素个数为</w:t>
      </w:r>
      <m:oMathPara>
        <m:oMathParaPr>
          <m:jc m:val="left"/>
        </m:oMathParaPr>
        <m:oMath>
          <m:r>
            <w:rPr>
              <w:rFonts w:ascii="Cambria Math" w:eastAsia="宋体" w:hAnsi="Cambria Math" w:cs="Cambria Math"/>
            </w:rPr>
            <m:t>5</m:t>
          </m:r>
        </m:oMath>
      </m:oMathPara>
      <w:r>
        <w:rPr>
          <w:sz w:val="21"/>
        </w:rPr>
        <w:t>，</w:t>
      </w:r>
    </w:p>
    <w:p>
      <w:pPr>
        <w:shd w:val="clear" w:color="auto" w:fill="F2F2F2"/>
        <w:spacing w:line="360" w:lineRule="auto"/>
        <w:jc w:val="left"/>
        <w:rPr>
          <w:sz w:val="21"/>
        </w:rPr>
      </w:pPr>
      <w:r>
        <w:rPr>
          <w:sz w:val="21"/>
        </w:rPr>
        <w:t>故选：C．</w:t>
      </w:r>
    </w:p>
    <w:p>
      <w:pPr>
        <w:shd w:val="clear" w:color="auto" w:fill="auto"/>
        <w:spacing w:line="360" w:lineRule="auto"/>
        <w:jc w:val="left"/>
        <w:rPr>
          <w:sz w:val="21"/>
        </w:rPr>
      </w:pPr>
      <w:r>
        <w:rPr>
          <w:sz w:val="21"/>
        </w:rPr>
        <w:t>3</w:t>
      </w:r>
      <w:r>
        <w:rPr>
          <w:sz w:val="21"/>
        </w:rPr>
        <w:t>．已知双曲线</w:t>
      </w:r>
      <w:r>
        <w:rPr>
          <w:rFonts w:ascii="Times New Roman" w:eastAsia="Times New Roman" w:hAnsi="Times New Roman" w:cs="Times New Roman"/>
          <w:i/>
          <w:sz w:val="21"/>
        </w:rPr>
        <w:t>C</w:t>
      </w:r>
      <w:r>
        <w:rPr>
          <w:sz w:val="21"/>
        </w:rPr>
        <w:t>的虚轴长是实轴长的</w:t>
      </w:r>
      <m:oMathPara>
        <m:oMathParaPr>
          <m:jc m:val="left"/>
        </m:oMathParaPr>
        <m:oMath>
          <m:rad>
            <m:radPr>
              <m:degHide/>
            </m:radPr>
            <m:deg/>
            <m:e>
              <m:r>
                <w:rPr>
                  <w:rFonts w:ascii="Cambria Math" w:eastAsia="宋体" w:hAnsi="Cambria Math" w:cs="Cambria Math"/>
                </w:rPr>
                <m:t>7</m:t>
              </m:r>
            </m:e>
          </m:rad>
        </m:oMath>
      </m:oMathPara>
      <w:r>
        <w:rPr>
          <w:sz w:val="21"/>
        </w:rPr>
        <w:t>倍，则</w:t>
      </w:r>
      <w:r>
        <w:rPr>
          <w:rFonts w:ascii="Times New Roman" w:eastAsia="Times New Roman" w:hAnsi="Times New Roman" w:cs="Times New Roman"/>
          <w:i/>
          <w:sz w:val="21"/>
        </w:rPr>
        <w:t>C</w:t>
      </w:r>
      <w:r>
        <w:rPr>
          <w:sz w:val="21"/>
        </w:rPr>
        <w:t>的离心率为（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B．2</w:t>
      </w:r>
      <w:r>
        <w:rPr>
          <w:sz w:val="21"/>
        </w:rPr>
        <w:tab/>
      </w:r>
      <w:r>
        <w:rPr>
          <w:sz w:val="21"/>
        </w:rPr>
        <w:t>C．</w:t>
      </w:r>
      <m:oMathPara>
        <m:oMathParaPr>
          <m:jc m:val="left"/>
        </m:oMathParaPr>
        <m:oMath>
          <m:rad>
            <m:radPr>
              <m:degHide/>
            </m:radPr>
            <m:deg/>
            <m:e>
              <m:r>
                <w:rPr>
                  <w:rFonts w:ascii="Cambria Math" w:eastAsia="宋体" w:hAnsi="Cambria Math" w:cs="Cambria Math"/>
                </w:rPr>
                <m:t>7</m:t>
              </m:r>
            </m:e>
          </m:rad>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F2F2F2"/>
        <w:spacing w:line="360" w:lineRule="auto"/>
        <w:jc w:val="left"/>
        <w:rPr>
          <w:sz w:val="21"/>
        </w:rPr>
      </w:pPr>
      <w:r>
        <w:rPr>
          <w:sz w:val="21"/>
        </w:rPr>
        <w:t>【答案】D</w:t>
      </w:r>
    </w:p>
    <w:p>
      <w:pPr>
        <w:shd w:val="clear" w:color="auto" w:fill="F2F2F2"/>
        <w:spacing w:line="360" w:lineRule="auto"/>
        <w:jc w:val="left"/>
        <w:rPr>
          <w:sz w:val="21"/>
        </w:rPr>
      </w:pPr>
      <w:r>
        <w:rPr>
          <w:sz w:val="21"/>
        </w:rPr>
        <w:t>【难度】0.94</w:t>
      </w:r>
    </w:p>
    <w:p>
      <w:pPr>
        <w:shd w:val="clear" w:color="auto" w:fill="F2F2F2"/>
        <w:spacing w:line="360" w:lineRule="auto"/>
        <w:jc w:val="left"/>
        <w:rPr>
          <w:sz w:val="21"/>
        </w:rPr>
      </w:pPr>
      <w:r>
        <w:rPr>
          <w:sz w:val="21"/>
        </w:rPr>
        <w:t>【知识点】求双曲线的离心率或离心率的取值范围</w:t>
      </w:r>
    </w:p>
    <w:p>
      <w:pPr>
        <w:shd w:val="clear" w:color="auto" w:fill="F2F2F2"/>
        <w:spacing w:line="360" w:lineRule="auto"/>
        <w:jc w:val="left"/>
        <w:rPr>
          <w:sz w:val="21"/>
        </w:rPr>
      </w:pPr>
      <w:r>
        <w:rPr>
          <w:sz w:val="21"/>
        </w:rPr>
        <w:t>【分析】由题可知双曲线中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的关系，结合</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和离心率公式求解</w:t>
      </w:r>
    </w:p>
    <w:p>
      <w:pPr>
        <w:shd w:val="clear" w:color="auto" w:fill="F2F2F2"/>
        <w:spacing w:line="360" w:lineRule="auto"/>
        <w:jc w:val="left"/>
        <w:rPr>
          <w:sz w:val="21"/>
        </w:rPr>
      </w:pPr>
      <w:r>
        <w:rPr>
          <w:sz w:val="21"/>
        </w:rPr>
        <w:t>【详解】设双曲线的实轴，虚轴，焦距分别为</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由题知，</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于是</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a</m:t>
              </m:r>
            </m:e>
            <m:sup>
              <m:r>
                <w:rPr>
                  <w:rFonts w:ascii="Cambria Math" w:eastAsia="宋体" w:hAnsi="Cambria Math" w:cs="Cambria Math"/>
                </w:rPr>
                <m:t>2</m:t>
              </m:r>
            </m:sup>
          </m:sSup>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F2F2F2"/>
        <w:spacing w:line="360" w:lineRule="auto"/>
        <w:jc w:val="left"/>
        <w:rPr>
          <w:sz w:val="21"/>
        </w:rPr>
      </w:pPr>
      <w:r>
        <w:rPr>
          <w:sz w:val="21"/>
        </w:rPr>
        <w:t>故选：D</w:t>
      </w:r>
    </w:p>
    <w:p>
      <w:pPr>
        <w:shd w:val="clear" w:color="auto" w:fill="auto"/>
        <w:spacing w:line="360" w:lineRule="auto"/>
        <w:jc w:val="left"/>
        <w:rPr>
          <w:sz w:val="21"/>
        </w:rPr>
      </w:pPr>
      <w:r>
        <w:rPr>
          <w:sz w:val="21"/>
        </w:rPr>
        <w:t>4</w:t>
      </w:r>
      <w:r>
        <w:rPr>
          <w:sz w:val="21"/>
        </w:rPr>
        <w:t>．已知点</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的图象的一个对称中心，则</w:t>
      </w:r>
      <w:r>
        <w:rPr>
          <w:rFonts w:ascii="Times New Roman" w:eastAsia="Times New Roman" w:hAnsi="Times New Roman" w:cs="Times New Roman"/>
          <w:i/>
          <w:sz w:val="21"/>
        </w:rPr>
        <w:t>a</w: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ab/>
      </w:r>
      <w:r>
        <w:rPr>
          <w:sz w:val="21"/>
        </w:rPr>
        <w:t>B．</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2</m:t>
              </m:r>
            </m:den>
          </m:f>
        </m:oMath>
      </m:oMathPara>
      <w:r>
        <w:rPr>
          <w:sz w:val="21"/>
        </w:rPr>
        <w:tab/>
      </w:r>
      <w:r>
        <w:rPr>
          <w:sz w:val="21"/>
        </w:rPr>
        <w:t>D．</w:t>
      </w:r>
      <m:oMathPara>
        <m:oMathParaPr>
          <m:jc m:val="left"/>
        </m:oMathParaPr>
        <m:oMath>
          <m:f>
            <m:num>
              <m:r>
                <m:rPr>
                  <m:nor/>
                </m:rPr>
                <w:rPr>
                  <w:rFonts w:ascii="Cambria Math" w:eastAsia="宋体" w:hAnsi="Cambria Math" w:cs="Cambria Math"/>
                </w:rPr>
                <m:t>4π</m:t>
              </m:r>
            </m:num>
            <m:den>
              <m:r>
                <m:rPr>
                  <m:nor/>
                </m:rPr>
                <w:rPr>
                  <w:rFonts w:ascii="Cambria Math" w:eastAsia="宋体" w:hAnsi="Cambria Math" w:cs="Cambria Math"/>
                </w:rPr>
                <m:t>3</m:t>
              </m:r>
            </m:den>
          </m:f>
        </m:oMath>
      </m:oMathPara>
    </w:p>
    <w:p>
      <w:pPr>
        <w:shd w:val="clear" w:color="auto" w:fill="F2F2F2"/>
        <w:spacing w:line="360" w:lineRule="auto"/>
        <w:jc w:val="left"/>
        <w:rPr>
          <w:sz w:val="21"/>
        </w:rPr>
      </w:pPr>
      <w:r>
        <w:rPr>
          <w:sz w:val="21"/>
        </w:rPr>
        <w:t>【答案】B</w:t>
      </w:r>
    </w:p>
    <w:p>
      <w:pPr>
        <w:shd w:val="clear" w:color="auto" w:fill="F2F2F2"/>
        <w:spacing w:line="360" w:lineRule="auto"/>
        <w:jc w:val="left"/>
        <w:rPr>
          <w:sz w:val="21"/>
        </w:rPr>
      </w:pPr>
      <w:r>
        <w:rPr>
          <w:sz w:val="21"/>
        </w:rPr>
        <w:t>【难度】0.85</w:t>
      </w:r>
    </w:p>
    <w:p>
      <w:pPr>
        <w:shd w:val="clear" w:color="auto" w:fill="F2F2F2"/>
        <w:spacing w:line="360" w:lineRule="auto"/>
        <w:jc w:val="left"/>
        <w:rPr>
          <w:sz w:val="21"/>
        </w:rPr>
      </w:pPr>
      <w:r>
        <w:rPr>
          <w:sz w:val="21"/>
        </w:rPr>
        <w:t>【知识点】求正切（型）函数的对称中心、正切函数对称性的应用</w:t>
      </w:r>
    </w:p>
    <w:p>
      <w:pPr>
        <w:shd w:val="clear" w:color="auto" w:fill="F2F2F2"/>
        <w:spacing w:line="360" w:lineRule="auto"/>
        <w:jc w:val="left"/>
        <w:rPr>
          <w:sz w:val="21"/>
        </w:rPr>
      </w:pPr>
      <w:r>
        <w:rPr>
          <w:sz w:val="21"/>
        </w:rPr>
        <w:t>【分析】根据正切函数的对称中心的结论求解.</w:t>
      </w:r>
    </w:p>
    <w:p>
      <w:pPr>
        <w:shd w:val="clear" w:color="auto" w:fill="F2F2F2"/>
        <w:spacing w:line="360" w:lineRule="auto"/>
        <w:jc w:val="left"/>
        <w:rPr>
          <w:sz w:val="21"/>
        </w:rPr>
      </w:pPr>
      <w:r>
        <w:rPr>
          <w:sz w:val="21"/>
        </w:rPr>
        <w:t>【详解】根据正切函数的性质，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的对称中心横坐标满足</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k</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的对称中心是</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k</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k</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a</m:t>
          </m:r>
        </m:oMath>
      </m:oMathPara>
      <w:r>
        <w:rPr>
          <w:sz w:val="21"/>
        </w:rPr>
        <w:t>最小，最小值是</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故选：B</w:t>
      </w:r>
    </w:p>
    <w:p>
      <w:pPr>
        <w:shd w:val="clear" w:color="auto" w:fill="auto"/>
        <w:spacing w:line="360" w:lineRule="auto"/>
        <w:jc w:val="left"/>
        <w:rPr>
          <w:sz w:val="21"/>
        </w:rPr>
      </w:pPr>
      <w:r>
        <w:rPr>
          <w:sz w:val="21"/>
        </w:rPr>
        <w:t>5</w:t>
      </w:r>
      <w:r>
        <w:rPr>
          <w:sz w:val="21"/>
        </w:rPr>
        <w:t>．已知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是定义在</w:t>
      </w:r>
      <m:oMathPara>
        <m:oMathParaPr>
          <m:jc m:val="left"/>
        </m:oMathParaPr>
        <m:oMath>
          <m:r>
            <w:rPr>
              <w:rFonts w:ascii="Cambria Math" w:eastAsia="宋体" w:hAnsi="Cambria Math" w:cs="Cambria Math"/>
            </w:rPr>
            <m:t>R</m:t>
          </m:r>
        </m:oMath>
      </m:oMathPara>
      <w:r>
        <w:rPr>
          <w:sz w:val="21"/>
        </w:rPr>
        <w:t>上且周期为2的偶函数，当</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F2F2F2"/>
        <w:spacing w:line="360" w:lineRule="auto"/>
        <w:jc w:val="left"/>
        <w:rPr>
          <w:sz w:val="21"/>
        </w:rPr>
      </w:pPr>
      <w:r>
        <w:rPr>
          <w:sz w:val="21"/>
        </w:rPr>
        <w:t>【答案】A</w:t>
      </w:r>
    </w:p>
    <w:p>
      <w:pPr>
        <w:shd w:val="clear" w:color="auto" w:fill="F2F2F2"/>
        <w:spacing w:line="360" w:lineRule="auto"/>
        <w:jc w:val="left"/>
        <w:rPr>
          <w:sz w:val="21"/>
        </w:rPr>
      </w:pPr>
      <w:r>
        <w:rPr>
          <w:sz w:val="21"/>
        </w:rPr>
        <w:t>【难度】0.85</w:t>
      </w:r>
    </w:p>
    <w:p>
      <w:pPr>
        <w:shd w:val="clear" w:color="auto" w:fill="F2F2F2"/>
        <w:spacing w:line="360" w:lineRule="auto"/>
        <w:jc w:val="left"/>
        <w:rPr>
          <w:sz w:val="21"/>
        </w:rPr>
      </w:pPr>
      <w:r>
        <w:rPr>
          <w:sz w:val="21"/>
        </w:rPr>
        <w:t>【知识点】函数奇偶性的应用、由函数的周期性求函数值</w:t>
      </w:r>
    </w:p>
    <w:p>
      <w:pPr>
        <w:shd w:val="clear" w:color="auto" w:fill="F2F2F2"/>
        <w:spacing w:line="360" w:lineRule="auto"/>
        <w:jc w:val="left"/>
        <w:rPr>
          <w:sz w:val="21"/>
        </w:rPr>
      </w:pPr>
      <w:r>
        <w:rPr>
          <w:sz w:val="21"/>
        </w:rPr>
        <w:t>【分析】根据周期性和奇偶性把待求自变量转化为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的范围中求解.</w:t>
      </w:r>
    </w:p>
    <w:p>
      <w:pPr>
        <w:shd w:val="clear" w:color="auto" w:fill="F2F2F2"/>
        <w:spacing w:line="360" w:lineRule="auto"/>
        <w:jc w:val="left"/>
        <w:rPr>
          <w:sz w:val="21"/>
        </w:rPr>
      </w:pPr>
      <w:r>
        <w:rPr>
          <w:sz w:val="21"/>
        </w:rPr>
        <w:t>【详解】由题知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对一切</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成立，</w:t>
      </w:r>
    </w:p>
    <w:p>
      <w:pPr>
        <w:shd w:val="clear" w:color="auto" w:fill="F2F2F2"/>
        <w:spacing w:line="360" w:lineRule="auto"/>
        <w:jc w:val="left"/>
        <w:rPr>
          <w:sz w:val="21"/>
        </w:rPr>
      </w:pPr>
      <w:r>
        <w:rPr>
          <w:sz w:val="21"/>
        </w:rPr>
        <w:t>于是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故选：A</w:t>
      </w:r>
    </w:p>
    <w:p>
      <w:pPr>
        <w:shd w:val="clear" w:color="auto" w:fill="auto"/>
        <w:spacing w:line="360" w:lineRule="auto"/>
        <w:jc w:val="left"/>
        <w:rPr>
          <w:sz w:val="21"/>
        </w:rPr>
      </w:pPr>
      <w:r>
        <w:rPr>
          <w:sz w:val="21"/>
        </w:rPr>
        <w:t>6</w:t>
      </w:r>
      <w:r>
        <w:rPr>
          <w:sz w:val="21"/>
        </w:rPr>
        <w:t>．帆船比赛中，运动员可借助风力计测定风速的大小与方向，测出的结果在航海学中称为视风风速.视风风速对应的向量是真风风速对应的向量与船行风风速对应的向量之和，其中船行风风速对应的向量与船速对应的向量大小相等、方向相反.图1给出了部分风力等级、名称与风速大小的对应关系.已知某帆船运动员在某时刻测得的视风风速对应的向量与船速对应的向量如图2所示（线段长度代表速度大小，单位：m/s），则该时刻的真风为（</w:t>
      </w:r>
      <w:r>
        <w:rPr>
          <w:rFonts w:ascii="Times New Roman" w:eastAsia="Times New Roman" w:hAnsi="Times New Roman" w:cs="Times New Roman"/>
          <w:kern w:val="0"/>
          <w:sz w:val="24"/>
          <w:szCs w:val="24"/>
        </w:rPr>
        <w:t>   </w:t>
      </w:r>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90"/>
        <w:gridCol w:w="2690"/>
        <w:gridCol w:w="2925"/>
      </w:tblGrid>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级数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风速大小（单位：m/s)</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轻风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1.6~3.3</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微风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3.4~5.4</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和风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5.5~7.9</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劲风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8.0~10.7</w:t>
            </w:r>
          </w:p>
        </w:tc>
      </w:tr>
    </w:tbl>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1524000"/>
            <wp:docPr id="100003" name="" descr="@@@1dd99bb6-14e1-4d82-bac7-fc8619d6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43050" cy="15240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rPr>
          <w:sz w:val="21"/>
        </w:rPr>
      </w:pPr>
      <w:r>
        <w:rPr>
          <w:sz w:val="21"/>
        </w:rPr>
        <w:t>A．轻风</w:t>
      </w:r>
      <w:r>
        <w:rPr>
          <w:sz w:val="21"/>
        </w:rPr>
        <w:tab/>
      </w:r>
      <w:r>
        <w:rPr>
          <w:sz w:val="21"/>
        </w:rPr>
        <w:t>B．微风</w:t>
      </w:r>
      <w:r>
        <w:rPr>
          <w:sz w:val="21"/>
        </w:rPr>
        <w:tab/>
      </w:r>
      <w:r>
        <w:rPr>
          <w:sz w:val="21"/>
        </w:rPr>
        <w:t>C．和风</w:t>
      </w:r>
      <w:r>
        <w:rPr>
          <w:sz w:val="21"/>
        </w:rPr>
        <w:tab/>
      </w:r>
      <w:r>
        <w:rPr>
          <w:sz w:val="21"/>
        </w:rPr>
        <w:t>D．劲风</w:t>
      </w:r>
    </w:p>
    <w:p>
      <w:pPr>
        <w:shd w:val="clear" w:color="auto" w:fill="F2F2F2"/>
        <w:spacing w:line="360" w:lineRule="auto"/>
        <w:jc w:val="left"/>
        <w:rPr>
          <w:sz w:val="21"/>
        </w:rPr>
      </w:pPr>
      <w:r>
        <w:rPr>
          <w:sz w:val="21"/>
        </w:rPr>
        <w:t>【答案】A</w:t>
      </w:r>
    </w:p>
    <w:p>
      <w:pPr>
        <w:shd w:val="clear" w:color="auto" w:fill="F2F2F2"/>
        <w:spacing w:line="360" w:lineRule="auto"/>
        <w:jc w:val="left"/>
        <w:rPr>
          <w:sz w:val="21"/>
        </w:rPr>
      </w:pPr>
      <w:r>
        <w:rPr>
          <w:sz w:val="21"/>
        </w:rPr>
        <w:t>【难度】0.94</w:t>
      </w:r>
    </w:p>
    <w:p>
      <w:pPr>
        <w:shd w:val="clear" w:color="auto" w:fill="F2F2F2"/>
        <w:spacing w:line="360" w:lineRule="auto"/>
        <w:jc w:val="left"/>
        <w:rPr>
          <w:sz w:val="21"/>
        </w:rPr>
      </w:pPr>
      <w:r>
        <w:rPr>
          <w:sz w:val="21"/>
        </w:rPr>
        <w:t>【知识点】平面向量线性运算的坐标表示、向量坐标的线性运算解决几何问题、坐标计算向量的模</w:t>
      </w:r>
    </w:p>
    <w:p>
      <w:pPr>
        <w:shd w:val="clear" w:color="auto" w:fill="F2F2F2"/>
        <w:spacing w:line="360" w:lineRule="auto"/>
        <w:jc w:val="left"/>
        <w:rPr>
          <w:sz w:val="21"/>
        </w:rPr>
      </w:pPr>
      <w:r>
        <w:rPr>
          <w:sz w:val="21"/>
        </w:rPr>
        <w:t>【分析】结合题目条件和图</w:t>
      </w:r>
      <m:oMathPara>
        <m:oMathParaPr>
          <m:jc m:val="left"/>
        </m:oMathParaPr>
        <m:oMath>
          <m:r>
            <w:rPr>
              <w:rFonts w:ascii="Cambria Math" w:eastAsia="宋体" w:hAnsi="Cambria Math" w:cs="Cambria Math"/>
            </w:rPr>
            <m:t>2</m:t>
          </m:r>
        </m:oMath>
      </m:oMathPara>
      <w:r>
        <w:rPr>
          <w:sz w:val="21"/>
        </w:rPr>
        <w:t>写出视风风速对应的向量和船行风速对应的向量，求出真风风速对应的向量，得出真风风速的大小，即可由图</w:t>
      </w:r>
      <m:oMathPara>
        <m:oMathParaPr>
          <m:jc m:val="left"/>
        </m:oMathParaPr>
        <m:oMath>
          <m:r>
            <w:rPr>
              <w:rFonts w:ascii="Cambria Math" w:eastAsia="宋体" w:hAnsi="Cambria Math" w:cs="Cambria Math"/>
            </w:rPr>
            <m:t>1</m:t>
          </m:r>
        </m:oMath>
      </m:oMathPara>
      <w:r>
        <w:rPr>
          <w:sz w:val="21"/>
        </w:rPr>
        <w:t>得出结论.</w:t>
      </w:r>
    </w:p>
    <w:p>
      <w:pPr>
        <w:shd w:val="clear" w:color="auto" w:fill="F2F2F2"/>
        <w:spacing w:line="360" w:lineRule="auto"/>
        <w:jc w:val="left"/>
        <w:rPr>
          <w:sz w:val="21"/>
        </w:rPr>
      </w:pPr>
      <w:r>
        <w:rPr>
          <w:sz w:val="21"/>
        </w:rPr>
        <w:t>【详解】由题意及图得，</w:t>
      </w:r>
    </w:p>
    <w:p>
      <w:pPr>
        <w:shd w:val="clear" w:color="auto" w:fill="F2F2F2"/>
        <w:spacing w:line="360" w:lineRule="auto"/>
        <w:jc w:val="left"/>
        <w:rPr>
          <w:sz w:val="21"/>
        </w:rPr>
      </w:pPr>
      <w:r>
        <w:rPr>
          <w:sz w:val="21"/>
        </w:rPr>
        <w:t>视风风速对应的向量为：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F2F2F2"/>
        <w:spacing w:line="360" w:lineRule="auto"/>
        <w:jc w:val="left"/>
        <w:rPr>
          <w:sz w:val="21"/>
        </w:rPr>
      </w:pPr>
      <w:r>
        <w:rPr>
          <w:sz w:val="21"/>
        </w:rPr>
        <w:t>视风风速对应的向量，是真风风速对应的向量与船行风速对应的向量之和，</w:t>
      </w:r>
    </w:p>
    <w:p>
      <w:pPr>
        <w:shd w:val="clear" w:color="auto" w:fill="F2F2F2"/>
        <w:spacing w:line="360" w:lineRule="auto"/>
        <w:jc w:val="left"/>
        <w:rPr>
          <w:sz w:val="21"/>
        </w:rPr>
      </w:pPr>
      <w:r>
        <w:rPr>
          <w:sz w:val="21"/>
        </w:rPr>
        <w:t>船速方向和船行风速的向量方向相反，</w:t>
      </w:r>
    </w:p>
    <w:p>
      <w:pPr>
        <w:shd w:val="clear" w:color="auto" w:fill="F2F2F2"/>
        <w:spacing w:line="360" w:lineRule="auto"/>
        <w:jc w:val="left"/>
        <w:rPr>
          <w:sz w:val="21"/>
        </w:rPr>
      </w:pPr>
      <w:r>
        <w:rPr>
          <w:sz w:val="21"/>
        </w:rPr>
        <w:t>设真风风速对应的向量为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，船行风速对应的向量为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oMath>
      </m:oMathPara>
      <w:r>
        <w:rPr>
          <w:sz w:val="21"/>
        </w:rPr>
        <w:t>，</w:t>
      </w:r>
    </w:p>
    <w:p>
      <w:pPr>
        <w:shd w:val="clear" w:color="auto" w:fill="F2F2F2"/>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oMath>
      </m:oMathPara>
      <w:r>
        <w:rPr>
          <w:sz w:val="21"/>
        </w:rPr>
        <w:t>，船行风速：</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d>
            <m:dPr>
              <m:begChr m:val="["/>
              <m:endChr m:val="]"/>
              <m:sepChr m:val=","/>
            </m:dPr>
            <m:e>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F2F2F2"/>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F2F2F2"/>
        <w:spacing w:line="360" w:lineRule="auto"/>
        <w:jc w:val="left"/>
        <w:rPr>
          <w:sz w:val="21"/>
        </w:rPr>
      </w:pPr>
      <m:oMathPara>
        <m:oMathParaPr>
          <m:jc m:val="left"/>
        </m:oMathParaPr>
        <m:oMath>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e>
          </m:d>
          <m:r>
            <w:rPr>
              <w:rFonts w:ascii="Cambria Math" w:eastAsia="宋体" w:hAnsi="Cambria Math" w:cs="Cambria Math"/>
            </w:rPr>
            <m:t>=</m:t>
          </m:r>
          <m:rad>
            <m:radPr>
              <m:degHide/>
            </m:radPr>
            <m:deg/>
            <m:e>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2.828</m:t>
          </m:r>
        </m:oMath>
      </m:oMathPara>
      <w:r>
        <w:rPr>
          <w:sz w:val="21"/>
        </w:rPr>
        <w:t>，</w:t>
      </w:r>
    </w:p>
    <w:p>
      <w:pPr>
        <w:shd w:val="clear" w:color="auto" w:fill="F2F2F2"/>
        <w:spacing w:line="360" w:lineRule="auto"/>
        <w:jc w:val="left"/>
        <w:rPr>
          <w:sz w:val="21"/>
        </w:rPr>
      </w:pPr>
      <w:r>
        <w:rPr>
          <w:sz w:val="21"/>
        </w:rPr>
        <w:t>∴由表得，真风风速为轻风，</w:t>
      </w:r>
    </w:p>
    <w:p>
      <w:pPr>
        <w:shd w:val="clear" w:color="auto" w:fill="F2F2F2"/>
        <w:spacing w:line="360" w:lineRule="auto"/>
        <w:jc w:val="left"/>
        <w:rPr>
          <w:sz w:val="21"/>
        </w:rPr>
      </w:pPr>
      <w:r>
        <w:rPr>
          <w:sz w:val="21"/>
        </w:rPr>
        <w:t>故选：A.</w:t>
      </w:r>
    </w:p>
    <w:p>
      <w:pPr>
        <w:shd w:val="clear" w:color="auto" w:fill="auto"/>
        <w:spacing w:line="360" w:lineRule="auto"/>
        <w:jc w:val="left"/>
        <w:rPr>
          <w:sz w:val="21"/>
        </w:rPr>
      </w:pPr>
      <w:r>
        <w:rPr>
          <w:sz w:val="21"/>
        </w:rPr>
        <w:t>7</w:t>
      </w:r>
      <w:r>
        <w:rPr>
          <w:sz w:val="21"/>
        </w:rPr>
        <w:t>．已知圆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的距离为1的点有且仅有2个，则</w:t>
      </w:r>
      <w:r>
        <w:rPr>
          <w:rFonts w:ascii="Times New Roman" w:eastAsia="Times New Roman" w:hAnsi="Times New Roman" w:cs="Times New Roman"/>
          <w:i/>
          <w:sz w:val="21"/>
        </w:rPr>
        <w:t>r</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F2F2F2"/>
        <w:spacing w:line="360" w:lineRule="auto"/>
        <w:jc w:val="left"/>
        <w:rPr>
          <w:sz w:val="21"/>
        </w:rPr>
      </w:pPr>
      <w:r>
        <w:rPr>
          <w:sz w:val="21"/>
        </w:rPr>
        <w:t>【答案】B</w:t>
      </w:r>
    </w:p>
    <w:p>
      <w:pPr>
        <w:shd w:val="clear" w:color="auto" w:fill="F2F2F2"/>
        <w:spacing w:line="360" w:lineRule="auto"/>
        <w:jc w:val="left"/>
        <w:rPr>
          <w:sz w:val="21"/>
        </w:rPr>
      </w:pPr>
      <w:r>
        <w:rPr>
          <w:sz w:val="21"/>
        </w:rPr>
        <w:t>【难度】0.65</w:t>
      </w:r>
    </w:p>
    <w:p>
      <w:pPr>
        <w:shd w:val="clear" w:color="auto" w:fill="F2F2F2"/>
        <w:spacing w:line="360" w:lineRule="auto"/>
        <w:jc w:val="left"/>
        <w:rPr>
          <w:sz w:val="21"/>
        </w:rPr>
      </w:pPr>
      <w:r>
        <w:rPr>
          <w:sz w:val="21"/>
        </w:rPr>
        <w:t>【知识点】求点到直线的距离、圆上点到定直线（图形）上的最值（范围）、坐标法的应用——直线与圆的位置关系</w:t>
      </w:r>
    </w:p>
    <w:p>
      <w:pPr>
        <w:shd w:val="clear" w:color="auto" w:fill="F2F2F2"/>
        <w:spacing w:line="360" w:lineRule="auto"/>
        <w:jc w:val="left"/>
        <w:rPr>
          <w:sz w:val="21"/>
        </w:rPr>
      </w:pPr>
      <w:r>
        <w:rPr>
          <w:sz w:val="21"/>
        </w:rPr>
        <w:t>【分析】先求出圆心</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的距离，然后结合图象，即可得出结论.</w:t>
      </w:r>
    </w:p>
    <w:p>
      <w:pPr>
        <w:shd w:val="clear" w:color="auto" w:fill="F2F2F2"/>
        <w:spacing w:line="360" w:lineRule="auto"/>
        <w:jc w:val="left"/>
        <w:rPr>
          <w:sz w:val="21"/>
        </w:rPr>
      </w:pPr>
      <w:r>
        <w:rPr>
          <w:sz w:val="21"/>
        </w:rPr>
        <w:t>【详解】由题意，</w:t>
      </w:r>
    </w:p>
    <w:p>
      <w:pPr>
        <w:shd w:val="clear" w:color="auto" w:fill="F2F2F2"/>
        <w:spacing w:line="360" w:lineRule="auto"/>
        <w:jc w:val="left"/>
        <w:rPr>
          <w:sz w:val="21"/>
        </w:rPr>
      </w:pPr>
      <w:r>
        <w:rPr>
          <w:sz w:val="21"/>
        </w:rPr>
        <w:t>在圆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e>
          </m:d>
        </m:oMath>
      </m:oMathPara>
      <w:r>
        <w:rPr>
          <w:sz w:val="21"/>
        </w:rPr>
        <w:t>中，圆心</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，半径为</w:t>
      </w:r>
      <m:oMathPara>
        <m:oMathParaPr>
          <m:jc m:val="left"/>
        </m:oMathParaPr>
        <m:oMath>
          <m:r>
            <w:rPr>
              <w:rFonts w:ascii="Cambria Math" w:eastAsia="宋体" w:hAnsi="Cambria Math" w:cs="Cambria Math"/>
            </w:rPr>
            <m:t>r</m:t>
          </m:r>
        </m:oMath>
      </m:oMathPara>
      <w:r>
        <w:rPr>
          <w:sz w:val="21"/>
        </w:rPr>
        <w:t>，</w:t>
      </w:r>
    </w:p>
    <w:p>
      <w:pPr>
        <w:shd w:val="clear" w:color="auto" w:fill="F2F2F2"/>
        <w:spacing w:line="360" w:lineRule="auto"/>
        <w:jc w:val="left"/>
        <w:rPr>
          <w:sz w:val="21"/>
        </w:rPr>
      </w:pPr>
      <w:r>
        <w:rPr>
          <w:sz w:val="21"/>
        </w:rPr>
        <w:t>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的距离为</w:t>
      </w:r>
      <m:oMathPara>
        <m:oMathParaPr>
          <m:jc m:val="left"/>
        </m:oMathParaPr>
        <m:oMath>
          <m:r>
            <w:rPr>
              <w:rFonts w:ascii="Cambria Math" w:eastAsia="宋体" w:hAnsi="Cambria Math" w:cs="Cambria Math"/>
            </w:rPr>
            <m:t>1</m:t>
          </m:r>
        </m:oMath>
      </m:oMathPara>
      <w:r>
        <w:rPr>
          <w:sz w:val="21"/>
        </w:rPr>
        <w:t xml:space="preserve">的点有且仅有 </w:t>
      </w:r>
      <m:oMathPara>
        <m:oMathParaPr>
          <m:jc m:val="left"/>
        </m:oMathParaPr>
        <m:oMath>
          <m:r>
            <w:rPr>
              <w:rFonts w:ascii="Cambria Math" w:eastAsia="宋体" w:hAnsi="Cambria Math" w:cs="Cambria Math"/>
            </w:rPr>
            <m:t>2</m:t>
          </m:r>
        </m:oMath>
      </m:oMathPara>
      <w:r>
        <w:rPr>
          <w:sz w:val="21"/>
        </w:rPr>
        <w:t>个，</w:t>
      </w:r>
    </w:p>
    <w:p>
      <w:pPr>
        <w:shd w:val="clear" w:color="auto" w:fill="F2F2F2"/>
        <w:spacing w:line="360" w:lineRule="auto"/>
        <w:jc w:val="left"/>
        <w:rPr>
          <w:sz w:val="21"/>
        </w:rPr>
      </w:pPr>
      <w:r>
        <w:rPr>
          <w:sz w:val="21"/>
        </w:rPr>
        <w:t>∵圆心</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562100"/>
            <wp:docPr id="100005" name="" descr="@@@2b387543-7475-4cb9-93ae-b22a22dc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28750" cy="1562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rPr>
          <w:sz w:val="21"/>
        </w:rPr>
      </w:pPr>
      <w:r>
        <w:rPr>
          <w:sz w:val="21"/>
        </w:rPr>
        <w:t>故由图可知，</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F2F2F2"/>
        <w:spacing w:line="360" w:lineRule="auto"/>
        <w:jc w:val="left"/>
        <w:rPr>
          <w:sz w:val="21"/>
        </w:rPr>
      </w:pPr>
      <w:r>
        <w:rPr>
          <w:sz w:val="21"/>
        </w:rPr>
        <w:t>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e>
          </m:d>
        </m:oMath>
      </m:oMathPara>
      <w:r>
        <w:rPr>
          <w:sz w:val="21"/>
        </w:rPr>
        <w:t>上有且仅有一个点（</w:t>
      </w:r>
      <m:oMathPara>
        <m:oMathParaPr>
          <m:jc m:val="left"/>
        </m:oMathParaPr>
        <m:oMath>
          <m:r>
            <w:rPr>
              <w:rFonts w:ascii="Cambria Math" w:eastAsia="宋体" w:hAnsi="Cambria Math" w:cs="Cambria Math"/>
            </w:rPr>
            <m:t>A</m:t>
          </m:r>
        </m:oMath>
      </m:oMathPara>
      <w:r>
        <w:rPr>
          <w:sz w:val="21"/>
        </w:rPr>
        <w:t>点）到直线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的距离等于</w:t>
      </w:r>
      <m:oMathPara>
        <m:oMathParaPr>
          <m:jc m:val="left"/>
        </m:oMathParaPr>
        <m:oMath>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时，</w:t>
      </w:r>
    </w:p>
    <w:p>
      <w:pPr>
        <w:shd w:val="clear" w:color="auto" w:fill="F2F2F2"/>
        <w:spacing w:line="360" w:lineRule="auto"/>
        <w:jc w:val="left"/>
        <w:rPr>
          <w:sz w:val="21"/>
        </w:rPr>
      </w:pPr>
      <w:r>
        <w:rPr>
          <w:sz w:val="21"/>
        </w:rPr>
        <w:t>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e>
          </m:d>
        </m:oMath>
      </m:oMathPara>
      <w:r>
        <w:rPr>
          <w:sz w:val="21"/>
        </w:rPr>
        <w:t>上有且仅有三个点（</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点）到直线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的距离等于</w:t>
      </w:r>
      <m:oMathPara>
        <m:oMathParaPr>
          <m:jc m:val="left"/>
        </m:oMathParaPr>
        <m:oMath>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当则</w:t>
      </w:r>
      <m:oMathPara>
        <m:oMathParaPr>
          <m:jc m:val="left"/>
        </m:oMathParaPr>
        <m:oMath>
          <m:r>
            <w:rPr>
              <w:rFonts w:ascii="Cambria Math" w:eastAsia="宋体" w:hAnsi="Cambria Math" w:cs="Cambria Math"/>
            </w:rPr>
            <m:t>r</m:t>
          </m:r>
        </m:oMath>
      </m:oMathPara>
      <w:r>
        <w:rPr>
          <w:sz w:val="21"/>
        </w:rPr>
        <w:t>的取值范围为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时，</w:t>
      </w:r>
    </w:p>
    <w:p>
      <w:pPr>
        <w:shd w:val="clear" w:color="auto" w:fill="F2F2F2"/>
        <w:spacing w:line="360" w:lineRule="auto"/>
        <w:jc w:val="left"/>
        <w:rPr>
          <w:sz w:val="21"/>
        </w:rPr>
      </w:pPr>
      <w:r>
        <w:rPr>
          <w:sz w:val="21"/>
        </w:rPr>
        <w:t>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e>
          </m:d>
        </m:oMath>
      </m:oMathPara>
      <w:r>
        <w:rPr>
          <w:sz w:val="21"/>
        </w:rPr>
        <w:t>上有且仅有两个点到直线</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的距离等于</w:t>
      </w:r>
      <m:oMathPara>
        <m:oMathParaPr>
          <m:jc m:val="left"/>
        </m:oMathParaPr>
        <m:oMath>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故选：B.</w:t>
      </w:r>
    </w:p>
    <w:p>
      <w:pPr>
        <w:shd w:val="clear" w:color="auto" w:fill="auto"/>
        <w:spacing w:line="360" w:lineRule="auto"/>
        <w:jc w:val="left"/>
        <w:rPr>
          <w:sz w:val="21"/>
        </w:rPr>
      </w:pPr>
      <w:r>
        <w:rPr>
          <w:sz w:val="21"/>
        </w:rPr>
        <w:t>8</w:t>
      </w:r>
      <w:r>
        <w:rPr>
          <w:sz w:val="21"/>
        </w:rPr>
        <w:t>．已知</w:t>
      </w:r>
      <m:oMathPara>
        <m:oMathParaPr>
          <m:jc m:val="left"/>
        </m:oMathParaPr>
        <m:oMath>
          <m:r>
            <w:rPr>
              <w:rFonts w:ascii="Cambria Math" w:eastAsia="宋体" w:hAnsi="Cambria Math" w:cs="Cambria Math"/>
            </w:rPr>
            <m:t>2</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5</m:t>
              </m:r>
            </m:sub>
          </m:sSub>
          <m:r>
            <w:rPr>
              <w:rFonts w:ascii="Cambria Math" w:eastAsia="宋体" w:hAnsi="Cambria Math" w:cs="Cambria Math"/>
            </w:rPr>
            <m:t>z</m:t>
          </m:r>
        </m:oMath>
      </m:oMathPara>
      <w:r>
        <w:rPr>
          <w:sz w:val="21"/>
        </w:rPr>
        <w:t>，则</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的大小关系不可能是（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oMath>
      </m:oMathPara>
      <w:r>
        <w:rPr>
          <w:sz w:val="21"/>
        </w:rPr>
        <w:tab/>
      </w:r>
      <w:r>
        <w:rPr>
          <w:sz w:val="21"/>
        </w:rPr>
        <w:t>B．</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y</m:t>
          </m:r>
        </m:oMath>
      </m:oMathPara>
    </w:p>
    <w:p>
      <w:pPr>
        <w:shd w:val="clear" w:color="auto" w:fill="auto"/>
        <w:tabs>
          <w:tab w:val="left" w:pos="4156"/>
        </w:tabs>
        <w:spacing w:line="360" w:lineRule="auto"/>
        <w:ind w:left="300"/>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z</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x</m:t>
          </m:r>
        </m:oMath>
      </m:oMathPara>
    </w:p>
    <w:p>
      <w:pPr>
        <w:shd w:val="clear" w:color="auto" w:fill="F2F2F2"/>
        <w:spacing w:line="360" w:lineRule="auto"/>
        <w:jc w:val="left"/>
        <w:rPr>
          <w:sz w:val="21"/>
        </w:rPr>
      </w:pPr>
      <w:r>
        <w:rPr>
          <w:sz w:val="21"/>
        </w:rPr>
        <w:t>【答案】B</w:t>
      </w:r>
    </w:p>
    <w:p>
      <w:pPr>
        <w:shd w:val="clear" w:color="auto" w:fill="F2F2F2"/>
        <w:spacing w:line="360" w:lineRule="auto"/>
        <w:jc w:val="left"/>
        <w:rPr>
          <w:sz w:val="21"/>
        </w:rPr>
      </w:pPr>
      <w:r>
        <w:rPr>
          <w:sz w:val="21"/>
        </w:rPr>
        <w:t>【难度】0.4</w:t>
      </w:r>
    </w:p>
    <w:p>
      <w:pPr>
        <w:shd w:val="clear" w:color="auto" w:fill="F2F2F2"/>
        <w:spacing w:line="360" w:lineRule="auto"/>
        <w:jc w:val="left"/>
        <w:rPr>
          <w:sz w:val="21"/>
        </w:rPr>
      </w:pPr>
      <w:r>
        <w:rPr>
          <w:sz w:val="21"/>
        </w:rPr>
        <w:t>【知识点】对数的运算性质的应用、对数函数单调性的应用</w:t>
      </w:r>
    </w:p>
    <w:p>
      <w:pPr>
        <w:shd w:val="clear" w:color="auto" w:fill="F2F2F2"/>
        <w:spacing w:line="360" w:lineRule="auto"/>
        <w:jc w:val="left"/>
        <w:rPr>
          <w:sz w:val="21"/>
        </w:rPr>
      </w:pPr>
      <w:r>
        <w:rPr>
          <w:sz w:val="21"/>
        </w:rPr>
        <w:t>【分析】法一：设</w:t>
      </w:r>
      <m:oMathPara>
        <m:oMathParaPr>
          <m:jc m:val="left"/>
        </m:oMathParaPr>
        <m:oMath>
          <m:r>
            <w:rPr>
              <w:rFonts w:ascii="Cambria Math" w:eastAsia="宋体" w:hAnsi="Cambria Math" w:cs="Cambria Math"/>
            </w:rPr>
            <m:t>2</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5</m:t>
              </m:r>
            </m:sub>
          </m:sSub>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m:t>
          </m:r>
        </m:oMath>
      </m:oMathPara>
      <w:r>
        <w:rPr>
          <w:sz w:val="21"/>
        </w:rPr>
        <w:t>，对</w:t>
      </w:r>
      <m:oMathPara>
        <m:oMathParaPr>
          <m:jc m:val="left"/>
        </m:oMathParaPr>
        <m:oMath>
          <m:r>
            <w:rPr>
              <w:rFonts w:ascii="Cambria Math" w:eastAsia="宋体" w:hAnsi="Cambria Math" w:cs="Cambria Math"/>
            </w:rPr>
            <m:t>m</m:t>
          </m:r>
        </m:oMath>
      </m:oMathPara>
      <w:r>
        <w:rPr>
          <w:sz w:val="21"/>
        </w:rPr>
        <w:t>讨论赋值求出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m:oMathPara>
      <w:r>
        <w:rPr>
          <w:sz w:val="21"/>
        </w:rPr>
        <w:t>，即可得出大小关系，利用排除法求出；</w:t>
      </w:r>
    </w:p>
    <w:p>
      <w:pPr>
        <w:shd w:val="clear" w:color="auto" w:fill="F2F2F2"/>
        <w:spacing w:line="360" w:lineRule="auto"/>
        <w:jc w:val="left"/>
        <w:rPr>
          <w:sz w:val="21"/>
        </w:rPr>
      </w:pPr>
      <w:r>
        <w:rPr>
          <w:sz w:val="21"/>
        </w:rPr>
        <w:t>法二：根据数形结合解出.</w:t>
      </w:r>
    </w:p>
    <w:p>
      <w:pPr>
        <w:shd w:val="clear" w:color="auto" w:fill="F2F2F2"/>
        <w:spacing w:line="360" w:lineRule="auto"/>
        <w:jc w:val="left"/>
        <w:rPr>
          <w:sz w:val="21"/>
        </w:rPr>
      </w:pPr>
      <w:r>
        <w:rPr>
          <w:sz w:val="21"/>
        </w:rPr>
        <w:t>【详解】法一：设</w:t>
      </w:r>
      <m:oMathPara>
        <m:oMathParaPr>
          <m:jc m:val="left"/>
        </m:oMathParaPr>
        <m:oMath>
          <m:r>
            <w:rPr>
              <w:rFonts w:ascii="Cambria Math" w:eastAsia="宋体" w:hAnsi="Cambria Math" w:cs="Cambria Math"/>
            </w:rPr>
            <m:t>2</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5</m:t>
              </m:r>
            </m:sub>
          </m:sSub>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m:t>
          </m:r>
        </m:oMath>
      </m:oMathPara>
      <w:r>
        <w:rPr>
          <w:sz w:val="21"/>
        </w:rPr>
        <w:t>，所以</w:t>
      </w:r>
    </w:p>
    <w:p>
      <w:pPr>
        <w:shd w:val="clear" w:color="auto" w:fill="F2F2F2"/>
        <w:spacing w:line="360" w:lineRule="auto"/>
        <w:jc w:val="left"/>
        <w:rPr>
          <w:sz w:val="21"/>
        </w:rPr>
      </w:pPr>
      <w:r>
        <w:rPr>
          <w:sz w:val="21"/>
        </w:rPr>
        <w:t>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125</m:t>
              </m:r>
            </m:den>
          </m:f>
        </m:oMath>
      </m:oMathPara>
      <w:r>
        <w:rPr>
          <w:sz w:val="21"/>
        </w:rPr>
        <w:t>，此时</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oMath>
      </m:oMathPara>
      <w:r>
        <w:rPr>
          <w:sz w:val="21"/>
        </w:rPr>
        <w:t>，A有可能；</w:t>
      </w:r>
    </w:p>
    <w:p>
      <w:pPr>
        <w:shd w:val="clear" w:color="auto" w:fill="F2F2F2"/>
        <w:spacing w:line="360" w:lineRule="auto"/>
        <w:jc w:val="left"/>
        <w:rPr>
          <w:sz w:val="21"/>
        </w:rPr>
      </w:pPr>
      <w:r>
        <w:rPr>
          <w:sz w:val="21"/>
        </w:rPr>
        <w:t>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z</m:t>
          </m:r>
        </m:oMath>
      </m:oMathPara>
      <w:r>
        <w:rPr>
          <w:sz w:val="21"/>
        </w:rPr>
        <w:t>，C有可能；</w:t>
      </w:r>
    </w:p>
    <w:p>
      <w:pPr>
        <w:shd w:val="clear" w:color="auto" w:fill="F2F2F2"/>
        <w:spacing w:line="360" w:lineRule="auto"/>
        <w:jc w:val="left"/>
        <w:rPr>
          <w:sz w:val="21"/>
        </w:rPr>
      </w:pPr>
      <w:r>
        <w:rPr>
          <w:sz w:val="21"/>
        </w:rPr>
        <w:t>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243</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125</m:t>
          </m:r>
        </m:oMath>
      </m:oMathPara>
      <w:r>
        <w:rPr>
          <w:sz w:val="21"/>
        </w:rPr>
        <w:t>，此时</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x</m:t>
          </m:r>
        </m:oMath>
      </m:oMathPara>
      <w:r>
        <w:rPr>
          <w:sz w:val="21"/>
        </w:rPr>
        <w:t>，D有可能；</w:t>
      </w:r>
    </w:p>
    <w:p>
      <w:pPr>
        <w:shd w:val="clear" w:color="auto" w:fill="F2F2F2"/>
        <w:spacing w:line="360" w:lineRule="auto"/>
        <w:jc w:val="left"/>
        <w:rPr>
          <w:sz w:val="21"/>
        </w:rPr>
      </w:pPr>
      <w:r>
        <w:rPr>
          <w:sz w:val="21"/>
        </w:rPr>
        <w:t>故选：B．</w:t>
      </w:r>
    </w:p>
    <w:p>
      <w:pPr>
        <w:shd w:val="clear" w:color="auto" w:fill="F2F2F2"/>
        <w:spacing w:line="360" w:lineRule="auto"/>
        <w:jc w:val="left"/>
        <w:rPr>
          <w:sz w:val="21"/>
        </w:rPr>
      </w:pPr>
      <w:r>
        <w:rPr>
          <w:sz w:val="21"/>
        </w:rPr>
        <w:t>法二：设</w:t>
      </w:r>
      <m:oMathPara>
        <m:oMathParaPr>
          <m:jc m:val="left"/>
        </m:oMathParaPr>
        <m:oMath>
          <m:r>
            <w:rPr>
              <w:rFonts w:ascii="Cambria Math" w:eastAsia="宋体" w:hAnsi="Cambria Math" w:cs="Cambria Math"/>
            </w:rPr>
            <m:t>2</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5</m:t>
              </m:r>
            </m:sub>
          </m:sSub>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sup>
          </m:sSup>
        </m:oMath>
      </m:oMathPara>
    </w:p>
    <w:p>
      <w:pPr>
        <w:shd w:val="clear" w:color="auto" w:fill="F2F2F2"/>
        <w:spacing w:line="360" w:lineRule="auto"/>
        <w:jc w:val="left"/>
        <w:rPr>
          <w:sz w:val="21"/>
        </w:rPr>
      </w:pPr>
      <w:r>
        <w:rPr>
          <w:sz w:val="21"/>
        </w:rPr>
        <w:t xml:space="preserve">根据指数函数的单调性，易知各方程只有唯一的根， </w:t>
      </w:r>
    </w:p>
    <w:p>
      <w:pPr>
        <w:shd w:val="clear" w:color="auto" w:fill="F2F2F2"/>
        <w:spacing w:line="360" w:lineRule="auto"/>
        <w:jc w:val="left"/>
        <w:rPr>
          <w:sz w:val="21"/>
        </w:rPr>
      </w:pPr>
      <w:r>
        <w:rPr>
          <w:sz w:val="21"/>
        </w:rPr>
        <w:t>作出函数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sup>
          </m:sSup>
        </m:oMath>
      </m:oMathPara>
      <w:r>
        <w:rPr>
          <w:sz w:val="21"/>
        </w:rPr>
        <w:t>的图象，以上方程的根分别是函数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sup>
          </m:sSup>
        </m:oMath>
      </m:oMathPara>
      <w:r>
        <w:rPr>
          <w:sz w:val="21"/>
        </w:rPr>
        <w:t>的图象与直线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的交点纵坐标，如图所示：</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771650" cy="1666875"/>
            <wp:docPr id="100007" name="" descr="@@@a60adb84-b9f3-4207-9c6a-8a696dac9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71650" cy="1666875"/>
                    </a:xfrm>
                    <a:prstGeom prst="rect">
                      <a:avLst/>
                    </a:prstGeom>
                  </pic:spPr>
                </pic:pic>
              </a:graphicData>
            </a:graphic>
          </wp:inline>
        </w:drawing>
      </w:r>
    </w:p>
    <w:p>
      <w:pPr>
        <w:shd w:val="clear" w:color="auto" w:fill="F2F2F2"/>
        <w:spacing w:line="360" w:lineRule="auto"/>
        <w:jc w:val="left"/>
        <w:rPr>
          <w:sz w:val="21"/>
        </w:rPr>
      </w:pPr>
      <w:r>
        <w:rPr>
          <w:sz w:val="21"/>
        </w:rPr>
        <w:t>易知，随着</w:t>
      </w:r>
      <m:oMathPara>
        <m:oMathParaPr>
          <m:jc m:val="left"/>
        </m:oMathParaPr>
        <m:oMath>
          <m:r>
            <w:rPr>
              <w:rFonts w:ascii="Cambria Math" w:eastAsia="宋体" w:hAnsi="Cambria Math" w:cs="Cambria Math"/>
            </w:rPr>
            <m:t>m</m:t>
          </m:r>
        </m:oMath>
      </m:oMathPara>
      <w:r>
        <w:rPr>
          <w:sz w:val="21"/>
        </w:rPr>
        <w:t>的变化可能出现：</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故选：B．</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rPr>
          <w:sz w:val="21"/>
        </w:rPr>
      </w:pPr>
      <w:r>
        <w:rPr>
          <w:sz w:val="21"/>
        </w:rPr>
        <w:t>9</w:t>
      </w:r>
      <w:r>
        <w:rPr>
          <w:sz w:val="21"/>
        </w:rPr>
        <w:t>．在正三棱柱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BC</w:t>
      </w:r>
      <w:r>
        <w:rPr>
          <w:sz w:val="21"/>
        </w:rPr>
        <w:t>的中点，则（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ab/>
      </w:r>
      <w:r>
        <w:rPr>
          <w:sz w:val="21"/>
        </w:rPr>
        <w:t>B．</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p>
    <w:p>
      <w:pPr>
        <w:shd w:val="clear" w:color="auto" w:fill="auto"/>
        <w:tabs>
          <w:tab w:val="left" w:pos="4156"/>
        </w:tabs>
        <w:spacing w:line="360" w:lineRule="auto"/>
        <w:ind w:left="300"/>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ab/>
      </w:r>
      <w:r>
        <w:rPr>
          <w:sz w:val="21"/>
        </w:rPr>
        <w:t>D．</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p>
    <w:p>
      <w:pPr>
        <w:shd w:val="clear" w:color="auto" w:fill="F2F2F2"/>
        <w:spacing w:line="360" w:lineRule="auto"/>
        <w:jc w:val="left"/>
        <w:rPr>
          <w:sz w:val="21"/>
        </w:rPr>
      </w:pPr>
      <w:r>
        <w:rPr>
          <w:sz w:val="21"/>
        </w:rPr>
        <w:t>【答案】BD</w:t>
      </w:r>
    </w:p>
    <w:p>
      <w:pPr>
        <w:shd w:val="clear" w:color="auto" w:fill="F2F2F2"/>
        <w:spacing w:line="360" w:lineRule="auto"/>
        <w:jc w:val="left"/>
        <w:rPr>
          <w:sz w:val="21"/>
        </w:rPr>
      </w:pPr>
      <w:r>
        <w:rPr>
          <w:sz w:val="21"/>
        </w:rPr>
        <w:t>【难度】0.65</w:t>
      </w:r>
    </w:p>
    <w:p>
      <w:pPr>
        <w:shd w:val="clear" w:color="auto" w:fill="F2F2F2"/>
        <w:spacing w:line="360" w:lineRule="auto"/>
        <w:jc w:val="left"/>
        <w:rPr>
          <w:sz w:val="21"/>
        </w:rPr>
      </w:pPr>
      <w:r>
        <w:rPr>
          <w:sz w:val="21"/>
        </w:rPr>
        <w:t>【知识点】证明线面平行、证明线面垂直、空间位置关系的向量证明、求平面的法向量</w:t>
      </w:r>
    </w:p>
    <w:p>
      <w:pPr>
        <w:shd w:val="clear" w:color="auto" w:fill="F2F2F2"/>
        <w:spacing w:line="360" w:lineRule="auto"/>
        <w:jc w:val="left"/>
        <w:rPr>
          <w:sz w:val="21"/>
        </w:rPr>
      </w:pPr>
      <w:r>
        <w:rPr>
          <w:sz w:val="21"/>
        </w:rPr>
        <w:t>【分析】法一：对于A，利用空间向量的线性运算与数量积运算即可判断；对于B，利用线面垂直的判定与性质定理即可判断；对于D，利用线面平行的判定定理即可判断；对于C，利用反证法即可判断；法二：根据题意建立空间直角坐标系，利用空间向量法逐一分析判断各选项即可得解.</w:t>
      </w:r>
    </w:p>
    <w:p>
      <w:pPr>
        <w:shd w:val="clear" w:color="auto" w:fill="F2F2F2"/>
        <w:spacing w:line="360" w:lineRule="auto"/>
        <w:jc w:val="left"/>
        <w:rPr>
          <w:sz w:val="21"/>
        </w:rPr>
      </w:pPr>
      <w:r>
        <w:rPr>
          <w:sz w:val="21"/>
        </w:rPr>
        <w:t>【详解】法一：对于A，在正三棱柱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295400" cy="1381125"/>
            <wp:docPr id="100009" name="" descr="@@@4c029098-e386-4ee6-9b2c-8d24bb088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95400" cy="1381125"/>
                    </a:xfrm>
                    <a:prstGeom prst="rect">
                      <a:avLst/>
                    </a:prstGeom>
                  </pic:spPr>
                </pic:pic>
              </a:graphicData>
            </a:graphic>
          </wp:inline>
        </w:drawing>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，则</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是正三角形，</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中点，则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，则</w:t>
      </w:r>
      <m:oMathPara>
        <m:oMathParaPr>
          <m:jc m:val="left"/>
        </m:oMathParaPr>
        <m:oMath>
          <m:limUpp>
            <m:e>
              <m:r>
                <w:rPr>
                  <w:rFonts w:ascii="Cambria Math" w:eastAsia="宋体" w:hAnsi="Cambria Math" w:cs="Cambria Math"/>
                </w:rPr>
                <m:t>D</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0</m:t>
          </m:r>
        </m:oMath>
      </m:oMathPara>
    </w:p>
    <w:p>
      <w:pPr>
        <w:shd w:val="clear" w:color="auto" w:fill="F2F2F2"/>
        <w:spacing w:line="360" w:lineRule="auto"/>
        <w:jc w:val="left"/>
        <w:rPr>
          <w:sz w:val="21"/>
        </w:rPr>
      </w:pPr>
      <w:r>
        <w:rPr>
          <w:sz w:val="21"/>
        </w:rPr>
        <w:t>又</w:t>
      </w:r>
      <m:oMathPara>
        <m:oMathParaPr>
          <m:jc m:val="left"/>
        </m:oMathParaPr>
        <m:oMath>
          <m:limUpp>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D</m:t>
              </m:r>
              <m:r>
                <w:rPr>
                  <w:rFonts w:ascii="Cambria Math" w:eastAsia="宋体" w:hAnsi="Cambria Math" w:cs="Cambria Math"/>
                </w:rPr>
                <m:t>C</m:t>
              </m:r>
            </m:e>
            <m:lim>
              <m:r>
                <w:rPr>
                  <w:rFonts w:ascii="Cambria Math" w:eastAsia="宋体" w:hAnsi="Cambria Math" w:cs="Cambria Math"/>
                </w:rPr>
                <m:t>⃗</m:t>
              </m:r>
            </m:lim>
          </m:limUpp>
        </m:oMath>
      </m:oMathPara>
      <w:r>
        <w:rPr>
          <w:sz w:val="21"/>
        </w:rPr>
        <w:t>，</w:t>
      </w:r>
    </w:p>
    <w:p>
      <w:pPr>
        <w:shd w:val="clear" w:color="auto" w:fill="F2F2F2"/>
        <w:spacing w:line="360" w:lineRule="auto"/>
        <w:jc w:val="left"/>
        <w:rPr>
          <w:sz w:val="21"/>
        </w:rPr>
      </w:pPr>
      <w:r>
        <w:rPr>
          <w:sz w:val="21"/>
        </w:rPr>
        <w:t>所以</w:t>
      </w:r>
      <m:oMathPara>
        <m:oMathParaPr>
          <m:jc m:val="left"/>
        </m:oMathParaPr>
        <m:oMath>
          <m:limUpp>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d>
            <m:dPr>
              <m:sepChr m:val=","/>
            </m:dPr>
            <m:e>
              <m:limUpp>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D</m:t>
                  </m:r>
                  <m:r>
                    <w:rPr>
                      <w:rFonts w:ascii="Cambria Math" w:eastAsia="宋体" w:hAnsi="Cambria Math" w:cs="Cambria Math"/>
                    </w:rPr>
                    <m:t>C</m:t>
                  </m:r>
                </m:e>
                <m:lim>
                  <m:r>
                    <w:rPr>
                      <w:rFonts w:ascii="Cambria Math" w:eastAsia="宋体" w:hAnsi="Cambria Math" w:cs="Cambria Math"/>
                    </w:rPr>
                    <m:t>⃗</m:t>
                  </m:r>
                </m:lim>
              </m:limUpp>
            </m:e>
          </m:d>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sSup>
            <m:e>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e>
            <m:sup>
              <m:r>
                <w:rPr>
                  <w:rFonts w:ascii="Cambria Math" w:eastAsia="宋体" w:hAnsi="Cambria Math" w:cs="Cambria Math"/>
                </w:rPr>
                <m:t>2</m:t>
              </m:r>
            </m:sup>
          </m:sSup>
          <m:r>
            <w:rPr>
              <w:rFonts w:ascii="Cambria Math" w:eastAsia="宋体" w:hAnsi="Cambria Math" w:cs="Cambria Math"/>
            </w:rPr>
            <m:t>+</m:t>
          </m:r>
          <m:limUpp>
            <m:e>
              <m:r>
                <w:rPr>
                  <w:rFonts w:ascii="Cambria Math" w:eastAsia="宋体" w:hAnsi="Cambria Math" w:cs="Cambria Math"/>
                </w:rPr>
                <m:t>D</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sSup>
            <m:e>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不成立，故A错误；</w:t>
      </w:r>
    </w:p>
    <w:p>
      <w:pPr>
        <w:shd w:val="clear" w:color="auto" w:fill="F2F2F2"/>
        <w:spacing w:line="360" w:lineRule="auto"/>
        <w:jc w:val="left"/>
        <w:rPr>
          <w:sz w:val="21"/>
        </w:rPr>
      </w:pPr>
      <w:r>
        <w:rPr>
          <w:sz w:val="21"/>
        </w:rPr>
        <w:t>对于B，因为在正三棱柱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又</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是正三角形，</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中点，则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，故B正确；</w:t>
      </w:r>
    </w:p>
    <w:p>
      <w:pPr>
        <w:shd w:val="clear" w:color="auto" w:fill="F2F2F2"/>
        <w:spacing w:line="360" w:lineRule="auto"/>
        <w:jc w:val="left"/>
        <w:rPr>
          <w:sz w:val="21"/>
        </w:rPr>
      </w:pPr>
      <w:r>
        <w:rPr>
          <w:sz w:val="21"/>
        </w:rPr>
        <w:t>对于D，因为在正三棱柱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borderBox>
            <m:borderBoxPr>
              <m:hideBot/>
              <m:hideTop/>
              <m:hideLeft/>
              <m:hideRight/>
              <m:strikeBLTR/>
            </m:borderBoxPr>
            <m:e>
              <m:r>
                <w:rPr>
                  <w:rFonts w:ascii="Cambria Math" w:eastAsia="宋体" w:hAnsi="Cambria Math" w:cs="Cambria Math"/>
                </w:rPr>
                <m:t>⊂</m:t>
              </m:r>
            </m:e>
          </m:borderBox>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，故D正确；</w:t>
      </w:r>
    </w:p>
    <w:p>
      <w:pPr>
        <w:shd w:val="clear" w:color="auto" w:fill="F2F2F2"/>
        <w:spacing w:line="360" w:lineRule="auto"/>
        <w:jc w:val="left"/>
        <w:rPr>
          <w:sz w:val="21"/>
        </w:rPr>
      </w:pPr>
      <w:r>
        <w:rPr>
          <w:sz w:val="21"/>
        </w:rPr>
        <w:t>对于C，因为在正三棱柱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F2F2F2"/>
        <w:spacing w:line="360" w:lineRule="auto"/>
        <w:jc w:val="left"/>
        <w:rPr>
          <w:sz w:val="21"/>
        </w:rPr>
      </w:pPr>
      <w:r>
        <w:rPr>
          <w:sz w:val="21"/>
        </w:rPr>
        <w:t>假设</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，这与</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矛盾，</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不成立，故C错误；</w:t>
      </w:r>
    </w:p>
    <w:p>
      <w:pPr>
        <w:shd w:val="clear" w:color="auto" w:fill="F2F2F2"/>
        <w:spacing w:line="360" w:lineRule="auto"/>
        <w:jc w:val="left"/>
        <w:rPr>
          <w:sz w:val="21"/>
        </w:rPr>
      </w:pPr>
      <w:r>
        <w:rPr>
          <w:sz w:val="21"/>
        </w:rPr>
        <w:t>故选：BD.</w:t>
      </w:r>
    </w:p>
    <w:p>
      <w:pPr>
        <w:shd w:val="clear" w:color="auto" w:fill="F2F2F2"/>
        <w:spacing w:line="360" w:lineRule="auto"/>
        <w:jc w:val="left"/>
        <w:rPr>
          <w:sz w:val="21"/>
        </w:rPr>
      </w:pPr>
      <w:r>
        <w:rPr>
          <w:sz w:val="21"/>
        </w:rPr>
        <w:t>法二：如图，建立空间直角坐标系，设该正三棱柱的底边为</w:t>
      </w:r>
      <m:oMathPara>
        <m:oMathParaPr>
          <m:jc m:val="left"/>
        </m:oMathParaPr>
        <m:oMath>
          <m:r>
            <w:rPr>
              <w:rFonts w:ascii="Cambria Math" w:eastAsia="宋体" w:hAnsi="Cambria Math" w:cs="Cambria Math"/>
            </w:rPr>
            <m:t>2</m:t>
          </m:r>
        </m:oMath>
      </m:oMathPara>
      <w:r>
        <w:rPr>
          <w:sz w:val="21"/>
        </w:rPr>
        <w:t>，高为</w:t>
      </w:r>
      <m:oMathPara>
        <m:oMathParaPr>
          <m:jc m:val="left"/>
        </m:oMathParaPr>
        <m:oMath>
          <m:r>
            <w:rPr>
              <w:rFonts w:ascii="Cambria Math" w:eastAsia="宋体" w:hAnsi="Cambria Math" w:cs="Cambria Math"/>
            </w:rPr>
            <m:t>h</m:t>
          </m:r>
        </m:oMath>
      </m:oMathPara>
      <w:r>
        <w:rPr>
          <w:sz w:val="21"/>
        </w:rPr>
        <w:t>，</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1619250"/>
            <wp:docPr id="100011" name="" descr="@@@cdb11680-4394-45c8-bbe5-de16adb18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81150" cy="1619250"/>
                    </a:xfrm>
                    <a:prstGeom prst="rect">
                      <a:avLst/>
                    </a:prstGeom>
                  </pic:spPr>
                </pic:pic>
              </a:graphicData>
            </a:graphic>
          </wp:inline>
        </w:drawing>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h</m:t>
              </m:r>
            </m:e>
          </m:d>
        </m:oMath>
      </m:oMathPara>
      <w:r>
        <w:rPr>
          <w:sz w:val="21"/>
        </w:rPr>
        <w:t>，</w:t>
      </w:r>
    </w:p>
    <w:p>
      <w:pPr>
        <w:shd w:val="clear" w:color="auto" w:fill="F2F2F2"/>
        <w:spacing w:line="360" w:lineRule="auto"/>
        <w:jc w:val="left"/>
        <w:rPr>
          <w:sz w:val="21"/>
        </w:rPr>
      </w:pPr>
      <w:r>
        <w:rPr>
          <w:sz w:val="21"/>
        </w:rPr>
        <w:t>对于A，</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e>
          </m:d>
        </m:oMath>
      </m:oMathPara>
      <w:r>
        <w:rPr>
          <w:sz w:val="21"/>
        </w:rPr>
        <w:t>，</w:t>
      </w:r>
    </w:p>
    <w:p>
      <w:pPr>
        <w:shd w:val="clear" w:color="auto" w:fill="F2F2F2"/>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不成立，故A错误；</w:t>
      </w:r>
    </w:p>
    <w:p>
      <w:pPr>
        <w:shd w:val="clear" w:color="auto" w:fill="F2F2F2"/>
        <w:spacing w:line="360" w:lineRule="auto"/>
        <w:jc w:val="left"/>
        <w:rPr>
          <w:sz w:val="21"/>
        </w:rPr>
      </w:pPr>
      <w:r>
        <w:rPr>
          <w:sz w:val="21"/>
        </w:rPr>
        <w:t>对于BD，</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设平面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n</m:t>
              </m:r>
            </m:e>
          </m:acc>
        </m:oMath>
      </m:oMathPara>
      <w:r>
        <w:rPr>
          <w:sz w:val="21"/>
        </w:rPr>
        <w:t>，</w:t>
      </w:r>
      <m:oMathPara>
        <m:oMathParaPr>
          <m:jc m:val="left"/>
        </m:oMathParaPr>
        <m:oMath>
          <m:acc>
            <m:accPr>
              <m:chr m:val="⃗"/>
            </m:accPr>
            <m:e>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，故BD正确；</w:t>
      </w:r>
    </w:p>
    <w:p>
      <w:pPr>
        <w:shd w:val="clear" w:color="auto" w:fill="F2F2F2"/>
        <w:spacing w:line="360" w:lineRule="auto"/>
        <w:jc w:val="left"/>
        <w:rPr>
          <w:sz w:val="21"/>
        </w:rPr>
      </w:pPr>
      <w:r>
        <w:rPr>
          <w:sz w:val="21"/>
        </w:rPr>
        <w:t>对于C，</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则</w:t>
      </w:r>
      <m:oMathPara>
        <m:oMathParaPr>
          <m:jc m:val="left"/>
        </m:oMathParaPr>
        <m:oMath>
          <m:f>
            <m:num>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0</m:t>
              </m:r>
            </m:num>
            <m:den>
              <m:r>
                <w:rPr>
                  <w:rFonts w:ascii="Cambria Math" w:eastAsia="宋体" w:hAnsi="Cambria Math" w:cs="Cambria Math"/>
                </w:rPr>
                <m:t>1</m:t>
              </m:r>
            </m:den>
          </m:f>
        </m:oMath>
      </m:oMathPara>
      <w:r>
        <w:rPr>
          <w:sz w:val="21"/>
        </w:rPr>
        <w:t>，显然</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不成立，故C错误；</w:t>
      </w:r>
    </w:p>
    <w:p>
      <w:pPr>
        <w:shd w:val="clear" w:color="auto" w:fill="F2F2F2"/>
        <w:spacing w:line="360" w:lineRule="auto"/>
        <w:jc w:val="left"/>
        <w:rPr>
          <w:sz w:val="21"/>
        </w:rPr>
      </w:pPr>
      <w:r>
        <w:rPr>
          <w:sz w:val="21"/>
        </w:rPr>
        <w:t>故选：BD.</w:t>
      </w:r>
    </w:p>
    <w:p>
      <w:pPr>
        <w:shd w:val="clear" w:color="auto" w:fill="auto"/>
        <w:spacing w:line="360" w:lineRule="auto"/>
        <w:jc w:val="left"/>
        <w:rPr>
          <w:sz w:val="21"/>
        </w:rPr>
      </w:pPr>
      <w:r>
        <w:rPr>
          <w:sz w:val="21"/>
        </w:rPr>
        <w:t>10</w:t>
      </w:r>
      <w:r>
        <w:rPr>
          <w:sz w:val="21"/>
        </w:rPr>
        <w:t>．已知抛物线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oMath>
      </m:oMathPara>
      <w:r>
        <w:rPr>
          <w:sz w:val="21"/>
        </w:rPr>
        <w:t>的焦点为</w:t>
      </w:r>
      <w:r>
        <w:rPr>
          <w:rFonts w:ascii="Times New Roman" w:eastAsia="Times New Roman" w:hAnsi="Times New Roman" w:cs="Times New Roman"/>
          <w:i/>
          <w:sz w:val="21"/>
        </w:rPr>
        <w:t>F</w:t>
      </w:r>
      <w:r>
        <w:rPr>
          <w:sz w:val="21"/>
        </w:rPr>
        <w:t>，过</w:t>
      </w:r>
      <w:r>
        <w:rPr>
          <w:rFonts w:ascii="Times New Roman" w:eastAsia="Times New Roman" w:hAnsi="Times New Roman" w:cs="Times New Roman"/>
          <w:i/>
          <w:sz w:val="21"/>
        </w:rPr>
        <w:t>F</w:t>
      </w:r>
      <w:r>
        <w:rPr>
          <w:sz w:val="21"/>
        </w:rPr>
        <w:t>的一条直线交</w:t>
      </w:r>
      <w:r>
        <w:rPr>
          <w:rFonts w:ascii="Times New Roman" w:eastAsia="Times New Roman" w:hAnsi="Times New Roman" w:cs="Times New Roman"/>
          <w:i/>
          <w:sz w:val="21"/>
        </w:rPr>
        <w:t>C</w:t>
      </w:r>
      <w:r>
        <w:rPr>
          <w:sz w:val="21"/>
        </w:rPr>
        <w:t>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两点，过</w:t>
      </w:r>
      <w:r>
        <w:rPr>
          <w:rFonts w:ascii="Times New Roman" w:eastAsia="Times New Roman" w:hAnsi="Times New Roman" w:cs="Times New Roman"/>
          <w:i/>
          <w:sz w:val="21"/>
        </w:rPr>
        <w:t>A</w:t>
      </w:r>
      <w:r>
        <w:rPr>
          <w:sz w:val="21"/>
        </w:rPr>
        <w:t>作直线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的垂线，垂足为</w:t>
      </w:r>
      <w:r>
        <w:rPr>
          <w:rFonts w:ascii="Times New Roman" w:eastAsia="Times New Roman" w:hAnsi="Times New Roman" w:cs="Times New Roman"/>
          <w:i/>
          <w:sz w:val="21"/>
        </w:rPr>
        <w:t>D</w:t>
      </w:r>
      <w:r>
        <w:rPr>
          <w:sz w:val="21"/>
        </w:rPr>
        <w:t>，过</w:t>
      </w:r>
      <w:r>
        <w:rPr>
          <w:rFonts w:ascii="Times New Roman" w:eastAsia="Times New Roman" w:hAnsi="Times New Roman" w:cs="Times New Roman"/>
          <w:i/>
          <w:sz w:val="21"/>
        </w:rPr>
        <w:t>F</w:t>
      </w:r>
      <w:r>
        <w:rPr>
          <w:sz w:val="21"/>
        </w:rPr>
        <w:t>且与直线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垂直的直线交</w:t>
      </w:r>
      <m:oMathPara>
        <m:oMathParaPr>
          <m:jc m:val="left"/>
        </m:oMathParaPr>
        <m:oMath>
          <m:r>
            <w:rPr>
              <w:rFonts w:ascii="Cambria Math" w:eastAsia="宋体" w:hAnsi="Cambria Math" w:cs="Cambria Math"/>
            </w:rPr>
            <m:t>l</m:t>
          </m:r>
        </m:oMath>
      </m:oMathPara>
      <w:r>
        <w:rPr>
          <w:sz w:val="21"/>
        </w:rPr>
        <w:t>于点</w:t>
      </w:r>
      <w:r>
        <w:rPr>
          <w:rFonts w:ascii="Times New Roman" w:eastAsia="Times New Roman" w:hAnsi="Times New Roman" w:cs="Times New Roman"/>
          <w:i/>
          <w:sz w:val="21"/>
        </w:rPr>
        <w:t>E</w:t>
      </w:r>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p>
    <w:p>
      <w:pPr>
        <w:shd w:val="clear" w:color="auto" w:fill="auto"/>
        <w:tabs>
          <w:tab w:val="left" w:pos="4156"/>
        </w:tabs>
        <w:spacing w:line="360" w:lineRule="auto"/>
        <w:ind w:left="380"/>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oMath>
      </m:oMathPara>
    </w:p>
    <w:p>
      <w:pPr>
        <w:shd w:val="clear" w:color="auto" w:fill="F2F2F2"/>
        <w:spacing w:line="360" w:lineRule="auto"/>
        <w:jc w:val="left"/>
        <w:rPr>
          <w:sz w:val="21"/>
        </w:rPr>
      </w:pPr>
      <w:r>
        <w:rPr>
          <w:sz w:val="21"/>
        </w:rPr>
        <w:t>【答案】ACD</w:t>
      </w:r>
    </w:p>
    <w:p>
      <w:pPr>
        <w:shd w:val="clear" w:color="auto" w:fill="F2F2F2"/>
        <w:spacing w:line="360" w:lineRule="auto"/>
        <w:jc w:val="left"/>
        <w:rPr>
          <w:sz w:val="21"/>
        </w:rPr>
      </w:pPr>
      <w:r>
        <w:rPr>
          <w:sz w:val="21"/>
        </w:rPr>
        <w:t>【难度】0.4</w:t>
      </w:r>
    </w:p>
    <w:p>
      <w:pPr>
        <w:shd w:val="clear" w:color="auto" w:fill="F2F2F2"/>
        <w:spacing w:line="360" w:lineRule="auto"/>
        <w:jc w:val="left"/>
        <w:rPr>
          <w:sz w:val="21"/>
        </w:rPr>
      </w:pPr>
      <w:r>
        <w:rPr>
          <w:sz w:val="21"/>
        </w:rPr>
        <w:t>【知识点】抛物线定义的理解、求直线与抛物线相交所得弦的弦长、与抛物线焦点弦有关的几何性质</w:t>
      </w:r>
    </w:p>
    <w:p>
      <w:pPr>
        <w:shd w:val="clear" w:color="auto" w:fill="F2F2F2"/>
        <w:spacing w:line="360" w:lineRule="auto"/>
        <w:jc w:val="left"/>
        <w:rPr>
          <w:sz w:val="21"/>
        </w:rPr>
      </w:pPr>
      <w:r>
        <w:rPr>
          <w:sz w:val="21"/>
        </w:rPr>
        <w:t>【分析】对于A，先判断得直线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为抛物线的准线，再利用抛物线的定义即可判断；对于B，利用三角形相似证得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，进而得以判断；对于C，利用直线的反设法（法一）与正设法（法二），联立直线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与抛物线方程，结合韦达定理与焦点弦公式可判断C；利用利用三角形相似证得</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m:oMathPara>
        <m:oMathParaPr>
          <m:jc m:val="left"/>
        </m:oMathParaPr>
        <m:oMath>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，结合焦半径公式可判断D.</w:t>
      </w:r>
    </w:p>
    <w:p>
      <w:pPr>
        <w:shd w:val="clear" w:color="auto" w:fill="F2F2F2"/>
        <w:spacing w:line="360" w:lineRule="auto"/>
        <w:jc w:val="left"/>
        <w:rPr>
          <w:sz w:val="21"/>
        </w:rPr>
      </w:pPr>
      <w:r>
        <w:rPr>
          <w:sz w:val="21"/>
        </w:rPr>
        <w:t>【详解】法一：对于A，对于抛物线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oMath>
      </m:oMathPara>
      <w:r>
        <w:rPr>
          <w:sz w:val="21"/>
        </w:rPr>
        <w:t>，其准线方程为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，焦点</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e>
          </m:d>
        </m:oMath>
      </m:oMathPara>
      <w:r>
        <w:rPr>
          <w:sz w:val="21"/>
        </w:rPr>
        <w:t>为抛物线上点到准线的距离，</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oMath>
      </m:oMathPara>
      <w:r>
        <w:rPr>
          <w:sz w:val="21"/>
        </w:rPr>
        <w:t>为抛物线上点到焦点的距离，</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628775"/>
            <wp:docPr id="100013" name=""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76375" cy="1628775"/>
                    </a:xfrm>
                    <a:prstGeom prst="rect">
                      <a:avLst/>
                    </a:prstGeom>
                  </pic:spPr>
                </pic:pic>
              </a:graphicData>
            </a:graphic>
          </wp:inline>
        </w:drawing>
      </w:r>
    </w:p>
    <w:p>
      <w:pPr>
        <w:shd w:val="clear" w:color="auto" w:fill="F2F2F2"/>
        <w:spacing w:line="360" w:lineRule="auto"/>
        <w:jc w:val="left"/>
        <w:rPr>
          <w:sz w:val="21"/>
        </w:rPr>
      </w:pPr>
      <w:r>
        <w:rPr>
          <w:sz w:val="21"/>
        </w:rPr>
        <w:t>由抛物线的定义可知，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，故A正确；</w:t>
      </w:r>
    </w:p>
    <w:p>
      <w:pPr>
        <w:shd w:val="clear" w:color="auto" w:fill="F2F2F2"/>
        <w:spacing w:line="360" w:lineRule="auto"/>
        <w:jc w:val="left"/>
        <w:rPr>
          <w:sz w:val="21"/>
        </w:rPr>
      </w:pPr>
      <w:r>
        <w:rPr>
          <w:sz w:val="21"/>
        </w:rPr>
        <w:t>对于B，过点</w:t>
      </w:r>
      <m:oMathPara>
        <m:oMathParaPr>
          <m:jc m:val="left"/>
        </m:oMathParaPr>
        <m:oMath>
          <m:r>
            <w:rPr>
              <w:rFonts w:ascii="Cambria Math" w:eastAsia="宋体" w:hAnsi="Cambria Math" w:cs="Cambria Math"/>
            </w:rPr>
            <m:t>B</m:t>
          </m:r>
        </m:oMath>
      </m:oMathPara>
      <w:r>
        <w:rPr>
          <w:sz w:val="21"/>
        </w:rPr>
        <w:t>作准线</w:t>
      </w:r>
      <m:oMathPara>
        <m:oMathParaPr>
          <m:jc m:val="left"/>
        </m:oMathParaPr>
        <m:oMath>
          <m:r>
            <w:rPr>
              <w:rFonts w:ascii="Cambria Math" w:eastAsia="宋体" w:hAnsi="Cambria Math" w:cs="Cambria Math"/>
            </w:rPr>
            <m:t>l</m:t>
          </m:r>
        </m:oMath>
      </m:oMathPara>
      <w:r>
        <w:rPr>
          <w:sz w:val="21"/>
        </w:rPr>
        <w:t>的垂线，交于点</w:t>
      </w:r>
      <m:oMathPara>
        <m:oMathParaPr>
          <m:jc m:val="left"/>
        </m:oMathParaPr>
        <m:oMath>
          <m:r>
            <w:rPr>
              <w:rFonts w:ascii="Cambria Math" w:eastAsia="宋体" w:hAnsi="Cambria Math" w:cs="Cambria Math"/>
            </w:rPr>
            <m:t>P</m:t>
          </m:r>
        </m:oMath>
      </m:oMathPara>
      <w:r>
        <w:rPr>
          <w:sz w:val="21"/>
        </w:rPr>
        <w:t>，</w:t>
      </w:r>
    </w:p>
    <w:p>
      <w:pPr>
        <w:shd w:val="clear" w:color="auto" w:fill="F2F2F2"/>
        <w:spacing w:line="360" w:lineRule="auto"/>
        <w:jc w:val="left"/>
        <w:rPr>
          <w:sz w:val="21"/>
        </w:rPr>
      </w:pPr>
      <w:r>
        <w:rPr>
          <w:sz w:val="21"/>
        </w:rPr>
        <w:t>由题意可知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，同理</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显然</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的斜边，则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，故B错误；</w:t>
      </w:r>
    </w:p>
    <w:p>
      <w:pPr>
        <w:shd w:val="clear" w:color="auto" w:fill="F2F2F2"/>
        <w:spacing w:line="360" w:lineRule="auto"/>
        <w:jc w:val="left"/>
        <w:rPr>
          <w:sz w:val="21"/>
        </w:rPr>
      </w:pPr>
      <w:r>
        <w:rPr>
          <w:sz w:val="21"/>
        </w:rPr>
        <w:t>对于C，易知直线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的斜率不为</w:t>
      </w:r>
      <m:oMathPara>
        <m:oMathParaPr>
          <m:jc m:val="left"/>
        </m:oMathParaPr>
        <m:oMath>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F2F2F2"/>
        <w:spacing w:line="360" w:lineRule="auto"/>
        <w:jc w:val="left"/>
        <w:rPr>
          <w:sz w:val="21"/>
        </w:rPr>
      </w:pPr>
      <w:r>
        <w:rPr>
          <w:sz w:val="21"/>
        </w:rPr>
        <w:t>联立</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e>
              </m:eqArr>
            </m:e>
          </m:d>
        </m:oMath>
      </m:oMathPara>
      <w:r>
        <w:rPr>
          <w:sz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易知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F2F2F2"/>
        <w:spacing w:line="360" w:lineRule="auto"/>
        <w:jc w:val="left"/>
        <w:rPr>
          <w:sz w:val="21"/>
        </w:rPr>
      </w:pPr>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p</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F2F2F2"/>
        <w:spacing w:line="360" w:lineRule="auto"/>
        <w:jc w:val="left"/>
        <w:rPr>
          <w:sz w:val="21"/>
        </w:rPr>
      </w:pPr>
      <w:r>
        <w:rPr>
          <w:sz w:val="21"/>
        </w:rPr>
        <w:t>当且仅当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时取等号，故C正确；</w:t>
      </w:r>
    </w:p>
    <w:p>
      <w:pPr>
        <w:shd w:val="clear" w:color="auto" w:fill="F2F2F2"/>
        <w:spacing w:line="360" w:lineRule="auto"/>
        <w:jc w:val="left"/>
        <w:rPr>
          <w:sz w:val="21"/>
        </w:rPr>
      </w:pPr>
      <w:r>
        <w:rPr>
          <w:sz w:val="21"/>
        </w:rPr>
        <w:t>对于D，在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与</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F</m:t>
          </m:r>
        </m:oMath>
      </m:oMathPara>
      <w:r>
        <w:rPr>
          <w:sz w:val="21"/>
        </w:rPr>
        <w:t>，</w:t>
      </w:r>
    </w:p>
    <w:p>
      <w:pPr>
        <w:shd w:val="clear" w:color="auto" w:fill="F2F2F2"/>
        <w:spacing w:line="360" w:lineRule="auto"/>
        <w:jc w:val="left"/>
        <w:rPr>
          <w:sz w:val="21"/>
        </w:rPr>
      </w:pPr>
      <w:r>
        <w:rPr>
          <w:sz w:val="21"/>
        </w:rPr>
        <w:t>所以</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，则</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E</m:t>
                  </m:r>
                </m:e>
              </m:d>
            </m:num>
            <m:den>
              <m:d>
                <m:dPr>
                  <m:begChr m:val="|"/>
                  <m:endChr m:val="|"/>
                  <m:sepChr m:val=","/>
                </m:dPr>
                <m:e>
                  <m:r>
                    <w:rPr>
                      <w:rFonts w:ascii="Cambria Math" w:eastAsia="宋体" w:hAnsi="Cambria Math" w:cs="Cambria Math"/>
                    </w:rPr>
                    <m:t>A</m:t>
                  </m:r>
                  <m:r>
                    <w:rPr>
                      <w:rFonts w:ascii="Cambria Math" w:eastAsia="宋体" w:hAnsi="Cambria Math" w:cs="Cambria Math"/>
                    </w:rPr>
                    <m:t>B</m:t>
                  </m:r>
                </m:e>
              </m:d>
            </m:den>
          </m:f>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A</m:t>
                  </m:r>
                  <m:r>
                    <w:rPr>
                      <w:rFonts w:ascii="Cambria Math" w:eastAsia="宋体" w:hAnsi="Cambria Math" w:cs="Cambria Math"/>
                    </w:rPr>
                    <m:t>E</m:t>
                  </m:r>
                </m:e>
              </m:d>
            </m:den>
          </m:f>
        </m:oMath>
      </m:oMathPara>
      <w:r>
        <w:rPr>
          <w:sz w:val="21"/>
        </w:rPr>
        <w:t>，即</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F2F2F2"/>
        <w:spacing w:line="360" w:lineRule="auto"/>
        <w:jc w:val="left"/>
        <w:rPr>
          <w:sz w:val="21"/>
        </w:rPr>
      </w:pPr>
      <w:r>
        <w:rPr>
          <w:sz w:val="21"/>
        </w:rPr>
        <w:t>同理</w:t>
      </w:r>
      <m:oMathPara>
        <m:oMathParaPr>
          <m:jc m:val="left"/>
        </m:oMathParaPr>
        <m:oMath>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F2F2F2"/>
        <w:spacing w:line="360" w:lineRule="auto"/>
        <w:jc w:val="left"/>
        <w:rPr>
          <w:sz w:val="21"/>
        </w:rPr>
      </w:pPr>
      <w:r>
        <w:rPr>
          <w:sz w:val="21"/>
        </w:rPr>
        <w:t>又</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F2F2F2"/>
        <w:spacing w:line="360" w:lineRule="auto"/>
        <w:jc w:val="left"/>
        <w:rPr>
          <w:sz w:val="21"/>
        </w:rPr>
      </w:pP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F2F2F2"/>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36</m:t>
          </m:r>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3</m:t>
          </m:r>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18</m:t>
          </m:r>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18</m:t>
          </m:r>
        </m:oMath>
      </m:oMathPara>
      <w:r>
        <w:rPr>
          <w:sz w:val="21"/>
        </w:rPr>
        <w:t>，故D正确.</w:t>
      </w:r>
    </w:p>
    <w:p>
      <w:pPr>
        <w:shd w:val="clear" w:color="auto" w:fill="F2F2F2"/>
        <w:spacing w:line="360" w:lineRule="auto"/>
        <w:jc w:val="left"/>
        <w:rPr>
          <w:sz w:val="21"/>
        </w:rPr>
      </w:pPr>
      <w:r>
        <w:rPr>
          <w:sz w:val="21"/>
        </w:rPr>
        <w:t>故选：ACD.</w:t>
      </w:r>
    </w:p>
    <w:p>
      <w:pPr>
        <w:shd w:val="clear" w:color="auto" w:fill="F2F2F2"/>
        <w:spacing w:line="360" w:lineRule="auto"/>
        <w:jc w:val="left"/>
        <w:rPr>
          <w:sz w:val="21"/>
        </w:rPr>
      </w:pPr>
      <w:r>
        <w:rPr>
          <w:sz w:val="21"/>
        </w:rPr>
        <w:t>法二：对于A，对于抛物线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oMath>
      </m:oMathPara>
      <w:r>
        <w:rPr>
          <w:sz w:val="21"/>
        </w:rPr>
        <w:t>，其准线方程为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，焦点</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e>
          </m:d>
        </m:oMath>
      </m:oMathPara>
      <w:r>
        <w:rPr>
          <w:sz w:val="21"/>
        </w:rPr>
        <w:t>为抛物线上点到准线的距离，</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oMath>
      </m:oMathPara>
      <w:r>
        <w:rPr>
          <w:sz w:val="21"/>
        </w:rPr>
        <w:t>为抛物线上点到焦点的距离，</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628775"/>
            <wp:docPr id="100015" name=""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476375" cy="1628775"/>
                    </a:xfrm>
                    <a:prstGeom prst="rect">
                      <a:avLst/>
                    </a:prstGeom>
                  </pic:spPr>
                </pic:pic>
              </a:graphicData>
            </a:graphic>
          </wp:inline>
        </w:drawing>
      </w:r>
    </w:p>
    <w:p>
      <w:pPr>
        <w:shd w:val="clear" w:color="auto" w:fill="F2F2F2"/>
        <w:spacing w:line="360" w:lineRule="auto"/>
        <w:jc w:val="left"/>
        <w:rPr>
          <w:sz w:val="21"/>
        </w:rPr>
      </w:pPr>
      <w:r>
        <w:rPr>
          <w:sz w:val="21"/>
        </w:rPr>
        <w:t>由抛物线的定义可知，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，故A正确；</w:t>
      </w:r>
    </w:p>
    <w:p>
      <w:pPr>
        <w:shd w:val="clear" w:color="auto" w:fill="F2F2F2"/>
        <w:spacing w:line="360" w:lineRule="auto"/>
        <w:jc w:val="left"/>
        <w:rPr>
          <w:sz w:val="21"/>
        </w:rPr>
      </w:pPr>
      <w:r>
        <w:rPr>
          <w:sz w:val="21"/>
        </w:rPr>
        <w:t>对于B，过点</w:t>
      </w:r>
      <m:oMathPara>
        <m:oMathParaPr>
          <m:jc m:val="left"/>
        </m:oMathParaPr>
        <m:oMath>
          <m:r>
            <w:rPr>
              <w:rFonts w:ascii="Cambria Math" w:eastAsia="宋体" w:hAnsi="Cambria Math" w:cs="Cambria Math"/>
            </w:rPr>
            <m:t>B</m:t>
          </m:r>
        </m:oMath>
      </m:oMathPara>
      <w:r>
        <w:rPr>
          <w:sz w:val="21"/>
        </w:rPr>
        <w:t>作准线</w:t>
      </w:r>
      <m:oMathPara>
        <m:oMathParaPr>
          <m:jc m:val="left"/>
        </m:oMathParaPr>
        <m:oMath>
          <m:r>
            <w:rPr>
              <w:rFonts w:ascii="Cambria Math" w:eastAsia="宋体" w:hAnsi="Cambria Math" w:cs="Cambria Math"/>
            </w:rPr>
            <m:t>l</m:t>
          </m:r>
        </m:oMath>
      </m:oMathPara>
      <w:r>
        <w:rPr>
          <w:sz w:val="21"/>
        </w:rPr>
        <w:t>的垂线，交于点</w:t>
      </w:r>
      <m:oMathPara>
        <m:oMathParaPr>
          <m:jc m:val="left"/>
        </m:oMathParaPr>
        <m:oMath>
          <m:r>
            <w:rPr>
              <w:rFonts w:ascii="Cambria Math" w:eastAsia="宋体" w:hAnsi="Cambria Math" w:cs="Cambria Math"/>
            </w:rPr>
            <m:t>P</m:t>
          </m:r>
        </m:oMath>
      </m:oMathPara>
      <w:r>
        <w:rPr>
          <w:sz w:val="21"/>
        </w:rPr>
        <w:t>，</w:t>
      </w:r>
    </w:p>
    <w:p>
      <w:pPr>
        <w:shd w:val="clear" w:color="auto" w:fill="F2F2F2"/>
        <w:spacing w:line="360" w:lineRule="auto"/>
        <w:jc w:val="left"/>
        <w:rPr>
          <w:sz w:val="21"/>
        </w:rPr>
      </w:pPr>
      <w:r>
        <w:rPr>
          <w:sz w:val="21"/>
        </w:rPr>
        <w:t>由题意可知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，同理</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显然</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的斜边，则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，故B错误；</w:t>
      </w:r>
    </w:p>
    <w:p>
      <w:pPr>
        <w:shd w:val="clear" w:color="auto" w:fill="F2F2F2"/>
        <w:spacing w:line="360" w:lineRule="auto"/>
        <w:jc w:val="left"/>
        <w:rPr>
          <w:sz w:val="21"/>
        </w:rPr>
      </w:pPr>
      <w:r>
        <w:rPr>
          <w:sz w:val="21"/>
        </w:rPr>
        <w:t>对于C，当直线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的斜率不存在时，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F2F2F2"/>
        <w:spacing w:line="360" w:lineRule="auto"/>
        <w:jc w:val="left"/>
        <w:rPr>
          <w:sz w:val="21"/>
        </w:rPr>
      </w:pPr>
      <w:r>
        <w:rPr>
          <w:sz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的斜率存在时，设直线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e>
              </m:eqArr>
            </m:e>
          </m:d>
        </m:oMath>
      </m:oMathPara>
      <w:r>
        <w:rPr>
          <w:sz w:val="21"/>
        </w:rPr>
        <w:t>，消去</w:t>
      </w:r>
      <m:oMathPara>
        <m:oMathParaPr>
          <m:jc m:val="left"/>
        </m:oMathParaPr>
        <m:oMath>
          <m:r>
            <w:rPr>
              <w:rFonts w:ascii="Cambria Math" w:eastAsia="宋体" w:hAnsi="Cambria Math" w:cs="Cambria Math"/>
            </w:rPr>
            <m:t>y</m:t>
          </m:r>
        </m:oMath>
      </m:oMathPara>
      <w:r>
        <w:rPr>
          <w:sz w:val="21"/>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易知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6</m:t>
          </m:r>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&gt;</m:t>
          </m:r>
          <m:r>
            <w:rPr>
              <w:rFonts w:ascii="Cambria Math" w:eastAsia="宋体" w:hAnsi="Cambria Math" w:cs="Cambria Math"/>
            </w:rPr>
            <m:t>6</m:t>
          </m:r>
        </m:oMath>
      </m:oMathPara>
      <w:r>
        <w:rPr>
          <w:sz w:val="21"/>
        </w:rPr>
        <w:t>，</w:t>
      </w:r>
    </w:p>
    <w:p>
      <w:pPr>
        <w:shd w:val="clear" w:color="auto" w:fill="F2F2F2"/>
        <w:spacing w:line="360" w:lineRule="auto"/>
        <w:jc w:val="left"/>
        <w:rPr>
          <w:sz w:val="21"/>
        </w:rPr>
      </w:pPr>
      <w:r>
        <w:rPr>
          <w:sz w:val="21"/>
        </w:rPr>
        <w:t>综上，</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，故C正确；</w:t>
      </w:r>
    </w:p>
    <w:p>
      <w:pPr>
        <w:shd w:val="clear" w:color="auto" w:fill="F2F2F2"/>
        <w:spacing w:line="360" w:lineRule="auto"/>
        <w:jc w:val="left"/>
        <w:rPr>
          <w:sz w:val="21"/>
        </w:rPr>
      </w:pPr>
      <w:r>
        <w:rPr>
          <w:sz w:val="21"/>
        </w:rPr>
        <w:t>对于D，在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与</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F</m:t>
          </m:r>
        </m:oMath>
      </m:oMathPara>
      <w:r>
        <w:rPr>
          <w:sz w:val="21"/>
        </w:rPr>
        <w:t>，</w:t>
      </w:r>
    </w:p>
    <w:p>
      <w:pPr>
        <w:shd w:val="clear" w:color="auto" w:fill="F2F2F2"/>
        <w:spacing w:line="360" w:lineRule="auto"/>
        <w:jc w:val="left"/>
        <w:rPr>
          <w:sz w:val="21"/>
        </w:rPr>
      </w:pPr>
      <w:r>
        <w:rPr>
          <w:sz w:val="21"/>
        </w:rPr>
        <w:t>所以</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m:oMathPara>
      <w:r>
        <w:rPr>
          <w:sz w:val="21"/>
        </w:rPr>
        <w:t>，则</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E</m:t>
                  </m:r>
                </m:e>
              </m:d>
            </m:num>
            <m:den>
              <m:d>
                <m:dPr>
                  <m:begChr m:val="|"/>
                  <m:endChr m:val="|"/>
                  <m:sepChr m:val=","/>
                </m:dPr>
                <m:e>
                  <m:r>
                    <w:rPr>
                      <w:rFonts w:ascii="Cambria Math" w:eastAsia="宋体" w:hAnsi="Cambria Math" w:cs="Cambria Math"/>
                    </w:rPr>
                    <m:t>A</m:t>
                  </m:r>
                  <m:r>
                    <w:rPr>
                      <w:rFonts w:ascii="Cambria Math" w:eastAsia="宋体" w:hAnsi="Cambria Math" w:cs="Cambria Math"/>
                    </w:rPr>
                    <m:t>B</m:t>
                  </m:r>
                </m:e>
              </m:d>
            </m:den>
          </m:f>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A</m:t>
                  </m:r>
                  <m:r>
                    <w:rPr>
                      <w:rFonts w:ascii="Cambria Math" w:eastAsia="宋体" w:hAnsi="Cambria Math" w:cs="Cambria Math"/>
                    </w:rPr>
                    <m:t>E</m:t>
                  </m:r>
                </m:e>
              </m:d>
            </m:den>
          </m:f>
        </m:oMath>
      </m:oMathPara>
      <w:r>
        <w:rPr>
          <w:sz w:val="21"/>
        </w:rPr>
        <w:t>，即</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F2F2F2"/>
        <w:spacing w:line="360" w:lineRule="auto"/>
        <w:jc w:val="left"/>
        <w:rPr>
          <w:sz w:val="21"/>
        </w:rPr>
      </w:pPr>
      <w:r>
        <w:rPr>
          <w:sz w:val="21"/>
        </w:rPr>
        <w:t>同理</w:t>
      </w:r>
      <m:oMathPara>
        <m:oMathParaPr>
          <m:jc m:val="left"/>
        </m:oMathParaPr>
        <m:oMath>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F2F2F2"/>
        <w:spacing w:line="360" w:lineRule="auto"/>
        <w:jc w:val="left"/>
        <w:rPr>
          <w:sz w:val="21"/>
        </w:rPr>
      </w:pPr>
      <w:r>
        <w:rPr>
          <w:sz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的斜率不存在时，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F2F2F2"/>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oMath>
      </m:oMathPara>
      <w:r>
        <w:rPr>
          <w:sz w:val="21"/>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F2F2F2"/>
        <w:spacing w:line="360" w:lineRule="auto"/>
        <w:jc w:val="left"/>
        <w:rPr>
          <w:sz w:val="21"/>
        </w:rPr>
      </w:pPr>
      <w:r>
        <w:rPr>
          <w:sz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的斜率存在时，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oMath>
      </m:oMathPara>
      <w:r>
        <w:rPr>
          <w:sz w:val="21"/>
        </w:rPr>
        <w:t>，</w:t>
      </w:r>
    </w:p>
    <w:p>
      <w:pPr>
        <w:shd w:val="clear" w:color="auto" w:fill="F2F2F2"/>
        <w:spacing w:line="360" w:lineRule="auto"/>
        <w:jc w:val="left"/>
        <w:rPr>
          <w:sz w:val="21"/>
        </w:rPr>
      </w:pP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oMath>
      </m:oMathPara>
      <w:r>
        <w:rPr>
          <w:sz w:val="21"/>
        </w:rPr>
        <w:t>，</w:t>
      </w:r>
    </w:p>
    <w:p>
      <w:pPr>
        <w:shd w:val="clear" w:color="auto" w:fill="F2F2F2"/>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B</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36</m:t>
          </m:r>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dPr>
            <m:e>
              <m:r>
                <w:rPr>
                  <w:rFonts w:ascii="Cambria Math" w:eastAsia="宋体" w:hAnsi="Cambria Math" w:cs="Cambria Math"/>
                </w:rPr>
                <m:t>B</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3</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6</m:t>
          </m:r>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18</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&gt;</m:t>
          </m:r>
          <m:r>
            <w:rPr>
              <w:rFonts w:ascii="Cambria Math" w:eastAsia="宋体" w:hAnsi="Cambria Math" w:cs="Cambria Math"/>
            </w:rPr>
            <m:t>18</m:t>
          </m:r>
        </m:oMath>
      </m:oMathPara>
      <w:r>
        <w:rPr>
          <w:sz w:val="21"/>
        </w:rPr>
        <w:t>；</w:t>
      </w:r>
    </w:p>
    <w:p>
      <w:pPr>
        <w:shd w:val="clear" w:color="auto" w:fill="F2F2F2"/>
        <w:spacing w:line="360" w:lineRule="auto"/>
        <w:jc w:val="left"/>
        <w:rPr>
          <w:sz w:val="21"/>
        </w:rPr>
      </w:pPr>
      <w:r>
        <w:rPr>
          <w:sz w:val="21"/>
        </w:rPr>
        <w:t>综上，</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18</m:t>
          </m:r>
        </m:oMath>
      </m:oMathPara>
      <w:r>
        <w:rPr>
          <w:sz w:val="21"/>
        </w:rPr>
        <w:t>，故D正确.</w:t>
      </w:r>
    </w:p>
    <w:p>
      <w:pPr>
        <w:shd w:val="clear" w:color="auto" w:fill="F2F2F2"/>
        <w:spacing w:line="360" w:lineRule="auto"/>
        <w:jc w:val="left"/>
        <w:rPr>
          <w:sz w:val="21"/>
        </w:rPr>
      </w:pPr>
      <w:r>
        <w:rPr>
          <w:sz w:val="21"/>
        </w:rPr>
        <w:t>故选：ACD.</w:t>
      </w:r>
    </w:p>
    <w:p>
      <w:pPr>
        <w:shd w:val="clear" w:color="auto" w:fill="auto"/>
        <w:spacing w:line="360" w:lineRule="auto"/>
        <w:jc w:val="left"/>
        <w:rPr>
          <w:sz w:val="21"/>
        </w:rPr>
      </w:pPr>
      <w:r>
        <w:rPr>
          <w:sz w:val="21"/>
        </w:rPr>
        <w:t>11</w:t>
      </w:r>
      <w:r>
        <w:rPr>
          <w:sz w:val="21"/>
        </w:rPr>
        <w:t>．已知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rPr>
          <w:sz w:val="21"/>
        </w:rPr>
      </w:pPr>
      <w:r>
        <w:rPr>
          <w:sz w:val="21"/>
        </w:rPr>
        <w:t>A．</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tabs>
          <w:tab w:val="left" w:pos="4156"/>
        </w:tabs>
        <w:spacing w:line="360" w:lineRule="auto"/>
        <w:ind w:left="380"/>
        <w:jc w:val="left"/>
        <w:rPr>
          <w:sz w:val="21"/>
        </w:rPr>
      </w:pPr>
      <w:r>
        <w:rPr>
          <w:sz w:val="21"/>
        </w:rPr>
        <w:t>C．</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p>
    <w:p>
      <w:pPr>
        <w:shd w:val="clear" w:color="auto" w:fill="F2F2F2"/>
        <w:spacing w:line="360" w:lineRule="auto"/>
        <w:jc w:val="left"/>
        <w:rPr>
          <w:sz w:val="21"/>
        </w:rPr>
      </w:pPr>
      <w:r>
        <w:rPr>
          <w:sz w:val="21"/>
        </w:rPr>
        <w:t>【答案】ABC</w:t>
      </w:r>
    </w:p>
    <w:p>
      <w:pPr>
        <w:shd w:val="clear" w:color="auto" w:fill="F2F2F2"/>
        <w:spacing w:line="360" w:lineRule="auto"/>
        <w:jc w:val="left"/>
        <w:rPr>
          <w:sz w:val="21"/>
        </w:rPr>
      </w:pPr>
      <w:r>
        <w:rPr>
          <w:sz w:val="21"/>
        </w:rPr>
        <w:t>【难度】0.4</w:t>
      </w:r>
    </w:p>
    <w:p>
      <w:pPr>
        <w:shd w:val="clear" w:color="auto" w:fill="F2F2F2"/>
        <w:spacing w:line="360" w:lineRule="auto"/>
        <w:jc w:val="left"/>
        <w:rPr>
          <w:sz w:val="21"/>
        </w:rPr>
      </w:pPr>
      <w:r>
        <w:rPr>
          <w:sz w:val="21"/>
        </w:rPr>
        <w:t>【知识点】比较正弦值的大小、二倍角的余弦公式、三角恒等变换的化简问题</w:t>
      </w:r>
    </w:p>
    <w:p>
      <w:pPr>
        <w:shd w:val="clear" w:color="auto" w:fill="F2F2F2"/>
        <w:spacing w:line="360" w:lineRule="auto"/>
        <w:jc w:val="left"/>
        <w:rPr>
          <w:sz w:val="21"/>
        </w:rPr>
      </w:pPr>
      <w:r>
        <w:rPr>
          <w:sz w:val="21"/>
        </w:rPr>
        <w:t>【分析】对</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由二倍角公式先可推知A选项正确，方法一分情况比较</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和</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的大小，方法二亦可使用正余弦定理讨论解决，方法三可结合射影定理解决，方法四可在法三的基础上，利用和差化积公式，回避讨论过程；，然后利用</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算出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取值，最后利用三角形面积求出三边长，即可判断每个选项.</w:t>
      </w:r>
    </w:p>
    <w:p>
      <w:pPr>
        <w:shd w:val="clear" w:color="auto" w:fill="F2F2F2"/>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，由二倍角公式，</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整理可得，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oMath>
      </m:oMathPara>
      <w:r>
        <w:rPr>
          <w:sz w:val="21"/>
        </w:rPr>
        <w:t>，A选项正确；</w:t>
      </w:r>
    </w:p>
    <w:p>
      <w:pPr>
        <w:shd w:val="clear" w:color="auto" w:fill="F2F2F2"/>
        <w:spacing w:line="360" w:lineRule="auto"/>
        <w:jc w:val="left"/>
        <w:rPr>
          <w:sz w:val="21"/>
        </w:rPr>
      </w:pPr>
      <w:r>
        <w:rPr>
          <w:sz w:val="21"/>
        </w:rPr>
        <w:t>由诱导公式，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展开可得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oMath>
      </m:oMathPara>
      <w:r>
        <w:rPr>
          <w:sz w:val="21"/>
        </w:rPr>
        <w:t>，</w:t>
      </w:r>
    </w:p>
    <w:p>
      <w:pPr>
        <w:shd w:val="clear" w:color="auto" w:fill="F2F2F2"/>
        <w:spacing w:line="360" w:lineRule="auto"/>
        <w:jc w:val="left"/>
        <w:rPr>
          <w:sz w:val="21"/>
        </w:rPr>
      </w:pPr>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下证</w:t>
      </w:r>
      <m:oMathPara>
        <m:oMathParaPr>
          <m:jc m:val="left"/>
        </m:oMathParaPr>
        <m:oMath>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F2F2F2"/>
        <w:spacing w:line="360" w:lineRule="auto"/>
        <w:jc w:val="left"/>
        <w:rPr>
          <w:b/>
          <w:sz w:val="21"/>
        </w:rPr>
      </w:pPr>
      <w:r>
        <w:rPr>
          <w:b/>
          <w:sz w:val="21"/>
        </w:rPr>
        <w:t>方法一：分类讨论</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oMath>
      </m:oMathPara>
      <w:r>
        <w:rPr>
          <w:sz w:val="21"/>
        </w:rPr>
        <w:t>可知等式成立；</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oMath>
      </m:oMathPara>
      <w:r>
        <w:rPr>
          <w:sz w:val="21"/>
        </w:rPr>
        <w:t>，由诱导公式和正弦函数的单调性可知，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B</m:t>
          </m:r>
        </m:oMath>
      </m:oMathPara>
      <w:r>
        <w:rPr>
          <w:sz w:val="21"/>
        </w:rPr>
        <w:t>，同理</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，于是</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与条件不符，则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不成立；</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，类似可推导出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不成立.</w:t>
      </w:r>
    </w:p>
    <w:p>
      <w:pPr>
        <w:shd w:val="clear" w:color="auto" w:fill="F2F2F2"/>
        <w:spacing w:line="360" w:lineRule="auto"/>
        <w:jc w:val="left"/>
        <w:rPr>
          <w:sz w:val="21"/>
        </w:rPr>
      </w:pPr>
      <w:r>
        <w:rPr>
          <w:sz w:val="21"/>
        </w:rPr>
        <w:t>综上讨论可知，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F2F2F2"/>
        <w:spacing w:line="360" w:lineRule="auto"/>
        <w:jc w:val="left"/>
        <w:rPr>
          <w:b/>
          <w:sz w:val="21"/>
        </w:rPr>
      </w:pPr>
      <w:r>
        <w:rPr>
          <w:b/>
          <w:sz w:val="21"/>
        </w:rPr>
        <w:t>方法二</w:t>
      </w:r>
      <w:r>
        <w:rPr>
          <w:sz w:val="21"/>
        </w:rPr>
        <w:t>：</w:t>
      </w:r>
      <w:r>
        <w:rPr>
          <w:b/>
          <w:sz w:val="21"/>
        </w:rPr>
        <w:t>边角转化</w:t>
      </w:r>
    </w:p>
    <w:p>
      <w:pPr>
        <w:shd w:val="clear" w:color="auto" w:fill="F2F2F2"/>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oMath>
      </m:oMathPara>
      <w:r>
        <w:rPr>
          <w:sz w:val="21"/>
        </w:rPr>
        <w:t>时，由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于是</w:t>
      </w: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由正弦定理，</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由余弦定理可知，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，注意到</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于是</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（两者同负会有两个钝角，不成立），于是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结合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oMath>
      </m:oMathPara>
      <w:r>
        <w:rPr>
          <w:sz w:val="21"/>
        </w:rPr>
        <w:t>都是锐角，则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&gt;</m:t>
          </m:r>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于是</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&gt;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，这和</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相矛盾，</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不成立，则</w:t>
      </w:r>
      <m:oMathPara>
        <m:oMathParaPr>
          <m:jc m:val="left"/>
        </m:oMathParaPr>
        <m:oMath>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p>
    <w:p>
      <w:pPr>
        <w:shd w:val="clear" w:color="auto" w:fill="F2F2F2"/>
        <w:spacing w:line="360" w:lineRule="auto"/>
        <w:jc w:val="left"/>
        <w:rPr>
          <w:b/>
          <w:sz w:val="21"/>
        </w:rPr>
      </w:pPr>
      <w:r>
        <w:rPr>
          <w:b/>
          <w:sz w:val="21"/>
        </w:rPr>
        <w:t>方法三：结合射影定理（方法一改进）</w:t>
      </w:r>
    </w:p>
    <w:p>
      <w:pPr>
        <w:shd w:val="clear" w:color="auto" w:fill="F2F2F2"/>
        <w:spacing w:line="360" w:lineRule="auto"/>
        <w:jc w:val="left"/>
        <w:rPr>
          <w:sz w:val="21"/>
        </w:rPr>
      </w:pPr>
      <w:r>
        <w:rPr>
          <w:sz w:val="21"/>
        </w:rPr>
        <w:t>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oMath>
      </m:oMathPara>
      <w:r>
        <w:rPr>
          <w:sz w:val="21"/>
        </w:rPr>
        <w:t>，结合正弦定理可得，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B</m:t>
          </m:r>
        </m:oMath>
      </m:oMathPara>
      <w:r>
        <w:rPr>
          <w:sz w:val="21"/>
        </w:rPr>
        <w:t>，由射影定理可得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oMath>
      </m:oMathPara>
      <w:r>
        <w:rPr>
          <w:sz w:val="21"/>
        </w:rPr>
        <w:t>，于是</w:t>
      </w: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，可同方法一种讨论的角度，推出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F2F2F2"/>
        <w:spacing w:line="360" w:lineRule="auto"/>
        <w:jc w:val="left"/>
        <w:rPr>
          <w:b/>
          <w:sz w:val="21"/>
        </w:rPr>
      </w:pPr>
      <w:r>
        <w:rPr>
          <w:b/>
          <w:sz w:val="21"/>
        </w:rPr>
        <w:t>方法四：和差化积（方法一改进）</w:t>
      </w:r>
    </w:p>
    <w:p>
      <w:pPr>
        <w:shd w:val="clear" w:color="auto" w:fill="F2F2F2"/>
        <w:spacing w:line="360" w:lineRule="auto"/>
        <w:jc w:val="left"/>
        <w:rPr>
          <w:sz w:val="21"/>
        </w:rPr>
      </w:pPr>
      <w:r>
        <w:rPr>
          <w:sz w:val="21"/>
        </w:rPr>
        <w:t>续法三：</w:t>
      </w:r>
    </w:p>
    <w:p>
      <w:pPr>
        <w:shd w:val="clear" w:color="auto" w:fill="F2F2F2"/>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oMath>
      </m:oMathPara>
      <w:r>
        <w:rPr>
          <w:sz w:val="21"/>
        </w:rPr>
        <w:t>同时为</w:t>
      </w:r>
      <m:oMathPara>
        <m:oMathParaPr>
          <m:jc m:val="left"/>
        </m:oMathParaPr>
        <m:oMath>
          <m:r>
            <w:rPr>
              <w:rFonts w:ascii="Cambria Math" w:eastAsia="宋体" w:hAnsi="Cambria Math" w:cs="Cambria Math"/>
            </w:rPr>
            <m:t>0</m:t>
          </m:r>
        </m:oMath>
      </m:oMathPara>
      <w:r>
        <w:rPr>
          <w:sz w:val="21"/>
        </w:rPr>
        <w:t>或者异号，即</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，展开可得，</w:t>
      </w:r>
    </w:p>
    <w:p>
      <w:pPr>
        <w:shd w:val="clear" w:color="auto" w:fill="F2F2F2"/>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即</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，结合和差化积，</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0</m:t>
          </m:r>
        </m:oMath>
      </m:oMathPara>
      <w:r>
        <w:rPr>
          <w:sz w:val="21"/>
        </w:rPr>
        <w:t>，由上述分析，</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，于是</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，可知</w:t>
      </w:r>
      <m:oMathPara>
        <m:oMathParaPr>
          <m:jc m:val="left"/>
        </m:oMathParaPr>
        <m:oMath>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由</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oMath>
      </m:oMathPara>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，同理</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，由上述推导，</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不妨设</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w:t>
      </w:r>
    </w:p>
    <w:p>
      <w:pPr>
        <w:shd w:val="clear" w:color="auto" w:fill="F2F2F2"/>
        <w:spacing w:line="360" w:lineRule="auto"/>
        <w:jc w:val="left"/>
        <w:rPr>
          <w:sz w:val="21"/>
        </w:rPr>
      </w:pPr>
      <w:r>
        <w:rPr>
          <w:sz w:val="21"/>
        </w:rPr>
        <w:t>由两角和差的正弦公式可知</w:t>
      </w: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，C选项正确</w:t>
      </w:r>
    </w:p>
    <w:p>
      <w:pPr>
        <w:shd w:val="clear" w:color="auto" w:fill="F2F2F2"/>
        <w:spacing w:line="360" w:lineRule="auto"/>
        <w:jc w:val="left"/>
        <w:rPr>
          <w:sz w:val="21"/>
        </w:rPr>
      </w:pPr>
      <w:r>
        <w:rPr>
          <w:sz w:val="21"/>
        </w:rPr>
        <w:t>由两角和的正切公式可得，</w:t>
      </w:r>
      <m:oMathPara>
        <m:oMathParaPr>
          <m:jc m:val="left"/>
        </m:oMathParaPr>
        <m:oMath>
          <m:r>
            <m:rPr>
              <m:sty m:val="p"/>
            </m:rPr>
            <w:rPr>
              <w:rFonts w:ascii="Cambria Math" w:eastAsia="宋体" w:hAnsi="Cambria Math" w:cs="Cambria Math"/>
            </w:rPr>
            <m:t>tan</m:t>
          </m:r>
          <m:f>
            <m:num>
              <m:r>
                <m:rPr>
                  <m:nor/>
                </m:rPr>
                <w:rPr>
                  <w:rFonts w:ascii="Cambria Math" w:eastAsia="宋体" w:hAnsi="Cambria Math" w:cs="Cambria Math"/>
                </w:rPr>
                <m:t>5π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t</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m:t>
                  </m:r>
                </m:e>
              </m:rad>
            </m:e>
          </m:d>
          <m:r>
            <w:rPr>
              <w:rFonts w:ascii="Cambria Math" w:eastAsia="宋体" w:hAnsi="Cambria Math" w:cs="Cambria Math"/>
            </w:rPr>
            <m:t>t</m:t>
          </m:r>
        </m:oMath>
      </m:oMathPara>
      <w:r>
        <w:rPr>
          <w:sz w:val="21"/>
        </w:rPr>
        <w:t>，</w:t>
      </w:r>
    </w:p>
    <w:p>
      <w:pPr>
        <w:shd w:val="clear" w:color="auto" w:fill="F2F2F2"/>
        <w:spacing w:line="360" w:lineRule="auto"/>
        <w:jc w:val="left"/>
        <w:rPr>
          <w:sz w:val="21"/>
        </w:rPr>
      </w:pPr>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于是</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，B选项正确，由勾股定理可知，</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，D选项错误.</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628775" cy="1000125"/>
            <wp:docPr id="100017" name="" descr="@@@d711c160-a3f6-4bb5-8454-22e754d85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628775" cy="1000125"/>
                    </a:xfrm>
                    <a:prstGeom prst="rect">
                      <a:avLst/>
                    </a:prstGeom>
                  </pic:spPr>
                </pic:pic>
              </a:graphicData>
            </a:graphic>
          </wp:inline>
        </w:drawing>
      </w:r>
    </w:p>
    <w:p>
      <w:pPr>
        <w:shd w:val="clear" w:color="auto" w:fill="F2F2F2"/>
        <w:spacing w:line="360" w:lineRule="auto"/>
        <w:jc w:val="left"/>
        <w:rPr>
          <w:sz w:val="21"/>
        </w:rPr>
      </w:pPr>
      <w:r>
        <w:rPr>
          <w:sz w:val="21"/>
        </w:rPr>
        <w:t>故选：ABC</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三、填空题</w:t>
      </w:r>
    </w:p>
    <w:p>
      <w:pPr>
        <w:shd w:val="clear" w:color="auto" w:fill="auto"/>
        <w:spacing w:line="360" w:lineRule="auto"/>
        <w:jc w:val="left"/>
        <w:rPr>
          <w:sz w:val="21"/>
        </w:rPr>
      </w:pPr>
      <w:r>
        <w:rPr>
          <w:sz w:val="21"/>
        </w:rPr>
        <w:t>12</w:t>
      </w:r>
      <w:r>
        <w:rPr>
          <w:sz w:val="21"/>
        </w:rPr>
        <w:t>．若直线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是曲线</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的一条切线，则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rPr>
          <w:sz w:val="21"/>
        </w:rPr>
      </w:pPr>
      <w:r>
        <w:rPr>
          <w:sz w:val="21"/>
        </w:rPr>
        <w:t>【答案】</w:t>
      </w:r>
      <m:oMathPara>
        <m:oMathParaPr>
          <m:jc m:val="left"/>
        </m:oMathParaPr>
        <m:oMath>
          <m:r>
            <w:rPr>
              <w:rFonts w:ascii="Cambria Math" w:eastAsia="宋体" w:hAnsi="Cambria Math" w:cs="Cambria Math"/>
            </w:rPr>
            <m:t>4</m:t>
          </m:r>
        </m:oMath>
      </m:oMathPara>
    </w:p>
    <w:p>
      <w:pPr>
        <w:shd w:val="clear" w:color="auto" w:fill="F2F2F2"/>
        <w:spacing w:line="360" w:lineRule="auto"/>
        <w:jc w:val="left"/>
        <w:rPr>
          <w:sz w:val="21"/>
        </w:rPr>
      </w:pPr>
      <w:r>
        <w:rPr>
          <w:sz w:val="21"/>
        </w:rPr>
        <w:t>【难度】0.85</w:t>
      </w:r>
    </w:p>
    <w:p>
      <w:pPr>
        <w:shd w:val="clear" w:color="auto" w:fill="F2F2F2"/>
        <w:spacing w:line="360" w:lineRule="auto"/>
        <w:jc w:val="left"/>
        <w:rPr>
          <w:sz w:val="21"/>
        </w:rPr>
      </w:pPr>
      <w:r>
        <w:rPr>
          <w:sz w:val="21"/>
        </w:rPr>
        <w:t>【知识点】已知切线（斜率）求参数、导数的加减法</w:t>
      </w:r>
    </w:p>
    <w:p>
      <w:pPr>
        <w:shd w:val="clear" w:color="auto" w:fill="F2F2F2"/>
        <w:spacing w:line="360" w:lineRule="auto"/>
        <w:jc w:val="left"/>
        <w:rPr>
          <w:sz w:val="21"/>
        </w:rPr>
      </w:pPr>
      <w:r>
        <w:rPr>
          <w:sz w:val="21"/>
        </w:rPr>
        <w:t>【分析】法一：利用导数的几何性质与导数的四则运算求得切点，进而代入曲线方程即可得解；法二：利用导数的几何性质与导数的四则运算得到关于切点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与</w:t>
      </w:r>
      <m:oMathPara>
        <m:oMathParaPr>
          <m:jc m:val="left"/>
        </m:oMathParaPr>
        <m:oMath>
          <m:r>
            <w:rPr>
              <w:rFonts w:ascii="Cambria Math" w:eastAsia="宋体" w:hAnsi="Cambria Math" w:cs="Cambria Math"/>
            </w:rPr>
            <m:t>a</m:t>
          </m:r>
        </m:oMath>
      </m:oMathPara>
      <w:r>
        <w:rPr>
          <w:sz w:val="21"/>
        </w:rPr>
        <w:t>的方程组，解之即可得解.</w:t>
      </w:r>
    </w:p>
    <w:p>
      <w:pPr>
        <w:shd w:val="clear" w:color="auto" w:fill="F2F2F2"/>
        <w:spacing w:line="360" w:lineRule="auto"/>
        <w:jc w:val="left"/>
        <w:rPr>
          <w:sz w:val="21"/>
        </w:rPr>
      </w:pPr>
      <w:r>
        <w:rPr>
          <w:sz w:val="21"/>
        </w:rPr>
        <w:t>【详解】法一：对于</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，其导数为</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因为直线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是曲线的切线，直线的斜率为2，</w:t>
      </w:r>
    </w:p>
    <w:p>
      <w:pPr>
        <w:shd w:val="clear" w:color="auto" w:fill="F2F2F2"/>
        <w:spacing w:line="360" w:lineRule="auto"/>
        <w:jc w:val="left"/>
        <w:rPr>
          <w:sz w:val="21"/>
        </w:rPr>
      </w:pPr>
      <w:r>
        <w:rPr>
          <w:sz w:val="21"/>
        </w:rPr>
        <w:t>令</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代入切线方程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F2F2F2"/>
        <w:spacing w:line="360" w:lineRule="auto"/>
        <w:jc w:val="left"/>
        <w:rPr>
          <w:sz w:val="21"/>
        </w:rPr>
      </w:pPr>
      <w:r>
        <w:rPr>
          <w:sz w:val="21"/>
        </w:rPr>
        <w:t>所以切点坐标为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因为切点</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在曲线</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5</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w:r>
        <w:rPr>
          <w:sz w:val="21"/>
        </w:rPr>
        <w:t>故答案为：</w:t>
      </w:r>
      <m:oMathPara>
        <m:oMathParaPr>
          <m:jc m:val="left"/>
        </m:oMathParaPr>
        <m:oMath>
          <m:r>
            <w:rPr>
              <w:rFonts w:ascii="Cambria Math" w:eastAsia="宋体" w:hAnsi="Cambria Math" w:cs="Cambria Math"/>
            </w:rPr>
            <m:t>4</m:t>
          </m:r>
        </m:oMath>
      </m:oMathPara>
      <w:r>
        <w:rPr>
          <w:sz w:val="21"/>
        </w:rPr>
        <w:t>.</w:t>
      </w:r>
    </w:p>
    <w:p>
      <w:pPr>
        <w:shd w:val="clear" w:color="auto" w:fill="F2F2F2"/>
        <w:spacing w:line="360" w:lineRule="auto"/>
        <w:jc w:val="left"/>
        <w:rPr>
          <w:sz w:val="21"/>
        </w:rPr>
      </w:pPr>
      <w:r>
        <w:rPr>
          <w:sz w:val="21"/>
        </w:rPr>
        <w:t>法二：对于</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，其导数为</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假设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的切点为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w:t>
      </w:r>
    </w:p>
    <w:p>
      <w:pPr>
        <w:shd w:val="clear" w:color="auto" w:fill="F2F2F2"/>
        <w:spacing w:line="360" w:lineRule="auto"/>
        <w:jc w:val="left"/>
        <w:rPr>
          <w:sz w:val="21"/>
        </w:rPr>
      </w:pPr>
      <w:r>
        <w:rPr>
          <w:sz w:val="21"/>
        </w:rPr>
        <w:t>则</w:t>
      </w:r>
      <m:oMathPara>
        <m:oMathParaPr>
          <m:jc m:val="left"/>
        </m:oMathParaPr>
        <m:oMath>
          <m:d>
            <m:dPr>
              <m:begChr m:val="{"/>
              <m:endChr m:val=" "/>
              <m:sepChr m:val=","/>
            </m:dPr>
            <m:e>
              <m:eqArr>
                <m:e>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w:r>
        <w:rPr>
          <w:sz w:val="21"/>
        </w:rPr>
        <w:t>故答案为：</w:t>
      </w:r>
      <m:oMathPara>
        <m:oMathParaPr>
          <m:jc m:val="left"/>
        </m:oMathParaPr>
        <m:oMath>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13</w:t>
      </w:r>
      <w:r>
        <w:rPr>
          <w:sz w:val="21"/>
        </w:rPr>
        <w:t>．若一个等比数列的各项均为正数，且前4项的和等于4，前8项的和等于68，则这个数列的公比等于</w:t>
      </w:r>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rPr>
          <w:sz w:val="21"/>
        </w:rPr>
      </w:pPr>
      <w:r>
        <w:rPr>
          <w:sz w:val="21"/>
        </w:rPr>
        <w:t>【答案】</w:t>
      </w:r>
      <m:oMathPara>
        <m:oMathParaPr>
          <m:jc m:val="left"/>
        </m:oMathParaPr>
        <m:oMath>
          <m:r>
            <w:rPr>
              <w:rFonts w:ascii="Cambria Math" w:eastAsia="宋体" w:hAnsi="Cambria Math" w:cs="Cambria Math"/>
            </w:rPr>
            <m:t>2</m:t>
          </m:r>
        </m:oMath>
      </m:oMathPara>
    </w:p>
    <w:p>
      <w:pPr>
        <w:shd w:val="clear" w:color="auto" w:fill="F2F2F2"/>
        <w:spacing w:line="360" w:lineRule="auto"/>
        <w:jc w:val="left"/>
        <w:rPr>
          <w:sz w:val="21"/>
        </w:rPr>
      </w:pPr>
      <w:r>
        <w:rPr>
          <w:sz w:val="21"/>
        </w:rPr>
        <w:t>【难度】0.85</w:t>
      </w:r>
    </w:p>
    <w:p>
      <w:pPr>
        <w:shd w:val="clear" w:color="auto" w:fill="F2F2F2"/>
        <w:spacing w:line="360" w:lineRule="auto"/>
        <w:jc w:val="left"/>
        <w:rPr>
          <w:sz w:val="21"/>
        </w:rPr>
      </w:pPr>
      <w:r>
        <w:rPr>
          <w:sz w:val="21"/>
        </w:rPr>
        <w:t>【知识点】等比数列通项公式的基本量计算、等比数列前n项和的基本量计算</w:t>
      </w:r>
    </w:p>
    <w:p>
      <w:pPr>
        <w:shd w:val="clear" w:color="auto" w:fill="F2F2F2"/>
        <w:spacing w:line="360" w:lineRule="auto"/>
        <w:jc w:val="left"/>
        <w:rPr>
          <w:sz w:val="21"/>
        </w:rPr>
      </w:pPr>
      <w:r>
        <w:rPr>
          <w:sz w:val="21"/>
        </w:rPr>
        <w:t>【分析】法一：利用等比数列的求和公式作商即可得解；法二：利用等比数列的通项公式与前</w:t>
      </w:r>
      <m:oMathPara>
        <m:oMathParaPr>
          <m:jc m:val="left"/>
        </m:oMathParaPr>
        <m:oMath>
          <m:r>
            <w:rPr>
              <w:rFonts w:ascii="Cambria Math" w:eastAsia="宋体" w:hAnsi="Cambria Math" w:cs="Cambria Math"/>
            </w:rPr>
            <m:t>n</m:t>
          </m:r>
        </m:oMath>
      </m:oMathPara>
      <w:r>
        <w:rPr>
          <w:sz w:val="21"/>
        </w:rPr>
        <w:t>项和的定义，得到关于</w:t>
      </w:r>
      <m:oMathPara>
        <m:oMathParaPr>
          <m:jc m:val="left"/>
        </m:oMathParaPr>
        <m:oMath>
          <m:r>
            <w:rPr>
              <w:rFonts w:ascii="Cambria Math" w:eastAsia="宋体" w:hAnsi="Cambria Math" w:cs="Cambria Math"/>
            </w:rPr>
            <m:t>q</m:t>
          </m:r>
        </m:oMath>
      </m:oMathPara>
      <w:r>
        <w:rPr>
          <w:sz w:val="21"/>
        </w:rPr>
        <w:t>的方程，解之即可得解；法三：利用等比数列的前</w:t>
      </w:r>
      <m:oMathPara>
        <m:oMathParaPr>
          <m:jc m:val="left"/>
        </m:oMathParaPr>
        <m:oMath>
          <m:r>
            <w:rPr>
              <w:rFonts w:ascii="Cambria Math" w:eastAsia="宋体" w:hAnsi="Cambria Math" w:cs="Cambria Math"/>
            </w:rPr>
            <m:t>n</m:t>
          </m:r>
        </m:oMath>
      </m:oMathPara>
      <w:r>
        <w:rPr>
          <w:sz w:val="21"/>
        </w:rPr>
        <w:t>项和性质得到关于</w:t>
      </w:r>
      <m:oMathPara>
        <m:oMathParaPr>
          <m:jc m:val="left"/>
        </m:oMathParaPr>
        <m:oMath>
          <m:r>
            <w:rPr>
              <w:rFonts w:ascii="Cambria Math" w:eastAsia="宋体" w:hAnsi="Cambria Math" w:cs="Cambria Math"/>
            </w:rPr>
            <m:t>q</m:t>
          </m:r>
        </m:oMath>
      </m:oMathPara>
      <w:r>
        <w:rPr>
          <w:sz w:val="21"/>
        </w:rPr>
        <w:t>的方程，解之即可得解.</w:t>
      </w:r>
    </w:p>
    <w:p>
      <w:pPr>
        <w:shd w:val="clear" w:color="auto" w:fill="F2F2F2"/>
        <w:spacing w:line="360" w:lineRule="auto"/>
        <w:jc w:val="left"/>
        <w:rPr>
          <w:sz w:val="21"/>
        </w:rPr>
      </w:pPr>
      <w:r>
        <w:rPr>
          <w:sz w:val="21"/>
        </w:rPr>
        <w:t>【详解】法一：设该等比数列为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是其前</w:t>
      </w:r>
      <m:oMathPara>
        <m:oMathParaPr>
          <m:jc m:val="left"/>
        </m:oMathParaPr>
        <m:oMath>
          <m:r>
            <w:rPr>
              <w:rFonts w:ascii="Cambria Math" w:eastAsia="宋体" w:hAnsi="Cambria Math" w:cs="Cambria Math"/>
            </w:rPr>
            <m:t>n</m:t>
          </m:r>
        </m:oMath>
      </m:oMathPara>
      <w:r>
        <w:rPr>
          <w:sz w:val="21"/>
        </w:rPr>
        <w:t>项和，则</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F2F2F2"/>
        <w:spacing w:line="360" w:lineRule="auto"/>
        <w:jc w:val="left"/>
        <w:rPr>
          <w:sz w:val="21"/>
        </w:rPr>
      </w:pPr>
      <w:r>
        <w:rPr>
          <w:sz w:val="21"/>
        </w:rPr>
        <w:t>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68</m:t>
          </m:r>
        </m:oMath>
      </m:oMathPara>
      <w:r>
        <w:rPr>
          <w:sz w:val="21"/>
        </w:rPr>
        <w:t>，显然不成立，舍去；</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oMath>
      </m:oMathPara>
      <w:r>
        <w:rPr>
          <w:sz w:val="21"/>
        </w:rPr>
        <w:t>时，则</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8</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F2F2F2"/>
        <w:spacing w:line="360" w:lineRule="auto"/>
        <w:jc w:val="left"/>
        <w:rPr>
          <w:sz w:val="21"/>
        </w:rPr>
      </w:pPr>
      <w:r>
        <w:rPr>
          <w:sz w:val="21"/>
        </w:rPr>
        <w:t>两式相除得</w:t>
      </w:r>
      <m:oMathPara>
        <m:oMathParaPr>
          <m:jc m:val="left"/>
        </m:oMathParaPr>
        <m:oMath>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8</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68</m:t>
              </m:r>
            </m:num>
            <m:den>
              <m:r>
                <w:rPr>
                  <w:rFonts w:ascii="Cambria Math" w:eastAsia="宋体" w:hAnsi="Cambria Math" w:cs="Cambria Math"/>
                </w:rPr>
                <m:t>4</m:t>
              </m:r>
            </m:den>
          </m:f>
        </m:oMath>
      </m:oMathPara>
      <w:r>
        <w:rPr>
          <w:sz w:val="21"/>
        </w:rPr>
        <w:t>，即</w:t>
      </w:r>
      <m:oMathPara>
        <m:oMathParaPr>
          <m:jc m:val="left"/>
        </m:oMathParaPr>
        <m:oMath>
          <m:f>
            <m:num>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e>
              </m:d>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e>
              </m:d>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den>
          </m:f>
          <m:r>
            <w:rPr>
              <w:rFonts w:ascii="Cambria Math" w:eastAsia="宋体" w:hAnsi="Cambria Math" w:cs="Cambria Math"/>
            </w:rPr>
            <m:t>=</m:t>
          </m:r>
          <m:r>
            <w:rPr>
              <w:rFonts w:ascii="Cambria Math" w:eastAsia="宋体" w:hAnsi="Cambria Math" w:cs="Cambria Math"/>
            </w:rPr>
            <m:t>17</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17</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所以该等比数列公比为2.</w:t>
      </w:r>
    </w:p>
    <w:p>
      <w:pPr>
        <w:shd w:val="clear" w:color="auto" w:fill="F2F2F2"/>
        <w:spacing w:line="360" w:lineRule="auto"/>
        <w:jc w:val="left"/>
        <w:rPr>
          <w:sz w:val="21"/>
        </w:rPr>
      </w:pPr>
      <w:r>
        <w:rPr>
          <w:sz w:val="21"/>
        </w:rPr>
        <w:t>故答案为：</w:t>
      </w:r>
      <m:oMathPara>
        <m:oMathParaPr>
          <m:jc m:val="left"/>
        </m:oMathParaPr>
        <m:oMath>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法二：设该等比数列为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是其前</w:t>
      </w:r>
      <m:oMathPara>
        <m:oMathParaPr>
          <m:jc m:val="left"/>
        </m:oMathParaPr>
        <m:oMath>
          <m:r>
            <w:rPr>
              <w:rFonts w:ascii="Cambria Math" w:eastAsia="宋体" w:hAnsi="Cambria Math" w:cs="Cambria Math"/>
            </w:rPr>
            <m:t>n</m:t>
          </m:r>
        </m:oMath>
      </m:oMathPara>
      <w:r>
        <w:rPr>
          <w:sz w:val="21"/>
        </w:rPr>
        <w:t>项和，则</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F2F2F2"/>
        <w:spacing w:line="360" w:lineRule="auto"/>
        <w:jc w:val="left"/>
        <w:rPr>
          <w:sz w:val="21"/>
        </w:rPr>
      </w:pPr>
      <w:r>
        <w:rPr>
          <w:sz w:val="21"/>
        </w:rPr>
        <w:t>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sSup>
            <m:e>
              <m:r>
                <w:rPr>
                  <w:rFonts w:ascii="Cambria Math" w:eastAsia="宋体" w:hAnsi="Cambria Math" w:cs="Cambria Math"/>
                </w:rPr>
                <m:t>q</m:t>
              </m:r>
            </m:e>
            <m:sup>
              <m:r>
                <w:rPr>
                  <w:rFonts w:ascii="Cambria Math" w:eastAsia="宋体" w:hAnsi="Cambria Math" w:cs="Cambria Math"/>
                </w:rPr>
                <m:t>4</m:t>
              </m:r>
            </m:sup>
          </m:sSup>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e>
          </m:d>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e>
          </m:d>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e>
          </m:d>
          <m:r>
            <w:rPr>
              <w:rFonts w:ascii="Cambria Math" w:eastAsia="宋体" w:hAnsi="Cambria Math" w:cs="Cambria Math"/>
            </w:rPr>
            <m:t>=</m:t>
          </m:r>
          <m:r>
            <w:rPr>
              <w:rFonts w:ascii="Cambria Math" w:eastAsia="宋体" w:hAnsi="Cambria Math" w:cs="Cambria Math"/>
            </w:rPr>
            <m:t>68</m:t>
          </m:r>
        </m:oMath>
      </m:oMathPara>
      <w:r>
        <w:rPr>
          <w:sz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17</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所以该等比数列公比为2.</w:t>
      </w:r>
    </w:p>
    <w:p>
      <w:pPr>
        <w:shd w:val="clear" w:color="auto" w:fill="F2F2F2"/>
        <w:spacing w:line="360" w:lineRule="auto"/>
        <w:jc w:val="left"/>
        <w:rPr>
          <w:sz w:val="21"/>
        </w:rPr>
      </w:pPr>
      <w:r>
        <w:rPr>
          <w:sz w:val="21"/>
        </w:rPr>
        <w:t>故答案为：2.</w:t>
      </w:r>
    </w:p>
    <w:p>
      <w:pPr>
        <w:shd w:val="clear" w:color="auto" w:fill="F2F2F2"/>
        <w:spacing w:line="360" w:lineRule="auto"/>
        <w:jc w:val="left"/>
        <w:rPr>
          <w:sz w:val="21"/>
        </w:rPr>
      </w:pPr>
      <w:r>
        <w:rPr>
          <w:sz w:val="21"/>
        </w:rPr>
        <w:t>法三：设该等比数列为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是其前</w:t>
      </w:r>
      <m:oMathPara>
        <m:oMathParaPr>
          <m:jc m:val="left"/>
        </m:oMathParaPr>
        <m:oMath>
          <m:r>
            <w:rPr>
              <w:rFonts w:ascii="Cambria Math" w:eastAsia="宋体" w:hAnsi="Cambria Math" w:cs="Cambria Math"/>
            </w:rPr>
            <m:t>n</m:t>
          </m:r>
        </m:oMath>
      </m:oMathPara>
      <w:r>
        <w:rPr>
          <w:sz w:val="21"/>
        </w:rPr>
        <w:t>项和，则</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F2F2F2"/>
        <w:spacing w:line="360" w:lineRule="auto"/>
        <w:jc w:val="left"/>
        <w:rPr>
          <w:sz w:val="21"/>
        </w:rPr>
      </w:pPr>
      <w:r>
        <w:rPr>
          <w:sz w:val="21"/>
        </w:rPr>
        <w:t>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e>
          </m:d>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68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64</m:t>
          </m:r>
        </m:oMath>
      </m:oMathPara>
      <w:r>
        <w:rPr>
          <w:sz w:val="21"/>
        </w:rPr>
        <w:t>，</w:t>
      </w:r>
    </w:p>
    <w:p>
      <w:pPr>
        <w:shd w:val="clear" w:color="auto" w:fill="F2F2F2"/>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w:r>
        <w:rPr>
          <w:sz w:val="21"/>
        </w:rPr>
        <w:t>所以</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num>
            <m:den>
              <m:sSub>
                <m:e>
                  <m:r>
                    <w:rPr>
                      <w:rFonts w:ascii="Cambria Math" w:eastAsia="宋体" w:hAnsi="Cambria Math" w:cs="Cambria Math"/>
                    </w:rPr>
                    <m:t>S</m:t>
                  </m:r>
                </m:e>
                <m:sub>
                  <m:r>
                    <w:rPr>
                      <w:rFonts w:ascii="Cambria Math" w:eastAsia="宋体" w:hAnsi="Cambria Math" w:cs="Cambria Math"/>
                    </w:rPr>
                    <m:t>4</m:t>
                  </m:r>
                </m:sub>
              </m:sSub>
            </m:den>
          </m:f>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16</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所以该等比数列公比为</w:t>
      </w:r>
      <m:oMathPara>
        <m:oMathParaPr>
          <m:jc m:val="left"/>
        </m:oMathParaPr>
        <m:oMath>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故答案为：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14</w:t>
      </w:r>
      <w:r>
        <w:rPr>
          <w:sz w:val="21"/>
        </w:rPr>
        <w:t>．有5个相同的球，分别标有数字1，2，3，4，5，从中有放回地随机取3次，</w:t>
      </w:r>
      <w:r>
        <w:rPr>
          <w:sz w:val="21"/>
        </w:rPr>
        <w:t>每次取</w:t>
      </w:r>
      <w:r>
        <w:rPr>
          <w:sz w:val="21"/>
        </w:rPr>
        <w:t>1</w:t>
      </w:r>
      <w:r>
        <w:rPr>
          <w:sz w:val="21"/>
        </w:rPr>
        <w:t>个球.</w:t>
      </w:r>
      <w:r>
        <w:rPr>
          <w:sz w:val="21"/>
        </w:rPr>
        <w:t>记</w:t>
      </w:r>
      <w:r>
        <w:rPr>
          <w:rFonts w:ascii="Times New Roman" w:eastAsia="Times New Roman" w:hAnsi="Times New Roman" w:cs="Times New Roman"/>
          <w:i/>
          <w:sz w:val="21"/>
        </w:rPr>
        <w:t>X</w:t>
      </w:r>
      <w:r>
        <w:rPr>
          <w:sz w:val="21"/>
        </w:rPr>
        <w:t>为这5个球中至少被取出1次的球的个数，则</w:t>
      </w:r>
      <w:r>
        <w:rPr>
          <w:rFonts w:ascii="Times New Roman" w:eastAsia="Times New Roman" w:hAnsi="Times New Roman" w:cs="Times New Roman"/>
          <w:i/>
          <w:sz w:val="21"/>
        </w:rPr>
        <w:t>X</w:t>
      </w:r>
      <w:r>
        <w:rPr>
          <w:sz w:val="21"/>
        </w:rPr>
        <w:t>的数学期望</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rPr>
          <w:sz w:val="21"/>
        </w:rPr>
      </w:pPr>
      <w:r>
        <w:rPr>
          <w:sz w:val="21"/>
        </w:rPr>
        <w:t>【答案】</w:t>
      </w:r>
      <m:oMathPara>
        <m:oMathParaPr>
          <m:jc m:val="left"/>
        </m:oMathParaPr>
        <m:oMath>
          <m:f>
            <m:num>
              <m:r>
                <w:rPr>
                  <w:rFonts w:ascii="Cambria Math" w:eastAsia="Cambria Math" w:hAnsi="Cambria Math" w:cs="Cambria Math"/>
                </w:rPr>
                <m:t>61</m:t>
              </m:r>
            </m:num>
            <m:den>
              <m:r>
                <w:rPr>
                  <w:rFonts w:ascii="Cambria Math" w:eastAsia="Cambria Math" w:hAnsi="Cambria Math" w:cs="Cambria Math"/>
                </w:rPr>
                <m:t>25</m:t>
              </m:r>
            </m:den>
          </m:f>
        </m:oMath>
      </m:oMathPara>
      <w:r>
        <w:rPr>
          <w:sz w:val="21"/>
        </w:rPr>
        <w:t>/</w:t>
      </w:r>
      <m:oMathPara>
        <m:oMathParaPr>
          <m:jc m:val="left"/>
        </m:oMathParaPr>
        <m:oMath>
          <m:r>
            <w:rPr>
              <w:rFonts w:ascii="Cambria Math" w:eastAsia="Cambria Math" w:hAnsi="Cambria Math" w:cs="Cambria Math"/>
            </w:rPr>
            <m:t>2.44</m:t>
          </m:r>
        </m:oMath>
      </m:oMathPara>
    </w:p>
    <w:p>
      <w:pPr>
        <w:shd w:val="clear" w:color="auto" w:fill="F2F2F2"/>
        <w:spacing w:line="360" w:lineRule="auto"/>
        <w:jc w:val="left"/>
        <w:rPr>
          <w:sz w:val="21"/>
        </w:rPr>
      </w:pPr>
      <w:r>
        <w:rPr>
          <w:sz w:val="21"/>
        </w:rPr>
        <w:t>【难度】0.4</w:t>
      </w:r>
    </w:p>
    <w:p>
      <w:pPr>
        <w:shd w:val="clear" w:color="auto" w:fill="F2F2F2"/>
        <w:spacing w:line="360" w:lineRule="auto"/>
        <w:jc w:val="left"/>
        <w:rPr>
          <w:sz w:val="21"/>
        </w:rPr>
      </w:pPr>
      <w:r>
        <w:rPr>
          <w:sz w:val="21"/>
        </w:rPr>
        <w:t>【知识点】写出简单离散型随机变量分布列、求离散型随机变量的均值、均值的性质</w:t>
      </w:r>
    </w:p>
    <w:p>
      <w:pPr>
        <w:shd w:val="clear" w:color="auto" w:fill="F2F2F2"/>
        <w:spacing w:line="360" w:lineRule="auto"/>
        <w:jc w:val="left"/>
        <w:rPr>
          <w:sz w:val="21"/>
        </w:rPr>
      </w:pPr>
      <w:r>
        <w:rPr>
          <w:sz w:val="21"/>
        </w:rPr>
        <w:t>【分析】法一：根据题意得到</w:t>
      </w:r>
      <m:oMathPara>
        <m:oMathParaPr>
          <m:jc m:val="left"/>
        </m:oMathParaPr>
        <m:oMath>
          <m:r>
            <w:rPr>
              <w:rFonts w:ascii="Cambria Math" w:eastAsia="宋体" w:hAnsi="Cambria Math" w:cs="Cambria Math"/>
            </w:rPr>
            <m:t>X</m:t>
          </m:r>
        </m:oMath>
      </m:oMathPara>
      <w:r>
        <w:rPr>
          <w:sz w:val="21"/>
        </w:rPr>
        <w:t>的可能取值，再利用分步乘法原理与古典概型的概率公式求得</w:t>
      </w:r>
      <m:oMathPara>
        <m:oMathParaPr>
          <m:jc m:val="left"/>
        </m:oMathParaPr>
        <m:oMath>
          <m:r>
            <w:rPr>
              <w:rFonts w:ascii="Cambria Math" w:eastAsia="宋体" w:hAnsi="Cambria Math" w:cs="Cambria Math"/>
            </w:rPr>
            <m:t>X</m:t>
          </m:r>
        </m:oMath>
      </m:oMathPara>
      <w:r>
        <w:rPr>
          <w:sz w:val="21"/>
        </w:rPr>
        <w:t>的分布列，从而求得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；法二，根据题意假设随机变量</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，利用对立事件与独立事件的概率公式求得</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oMath>
      </m:oMathPara>
      <w:r>
        <w:rPr>
          <w:sz w:val="21"/>
        </w:rPr>
        <w:t>，进而利用数学期望的性质求得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【详解】法一：依题意，</w:t>
      </w:r>
      <m:oMathPara>
        <m:oMathParaPr>
          <m:jc m:val="left"/>
        </m:oMathParaPr>
        <m:oMath>
          <m:r>
            <w:rPr>
              <w:rFonts w:ascii="Cambria Math" w:eastAsia="宋体" w:hAnsi="Cambria Math" w:cs="Cambria Math"/>
            </w:rPr>
            <m:t>X</m:t>
          </m:r>
        </m:oMath>
      </m:oMathPara>
      <w:r>
        <w:rPr>
          <w:sz w:val="21"/>
        </w:rPr>
        <w:t>的可能取值为1、2、3，</w:t>
      </w:r>
    </w:p>
    <w:p>
      <w:pPr>
        <w:shd w:val="clear" w:color="auto" w:fill="F2F2F2"/>
        <w:spacing w:line="360" w:lineRule="auto"/>
        <w:jc w:val="left"/>
        <w:rPr>
          <w:sz w:val="21"/>
        </w:rPr>
      </w:pPr>
      <w:r>
        <w:rPr>
          <w:sz w:val="21"/>
        </w:rPr>
        <w:t>总的选取可能数为</w:t>
      </w:r>
      <m:oMathPara>
        <m:oMathParaPr>
          <m:jc m:val="left"/>
        </m:oMathParaPr>
        <m:oMath>
          <m:sSup>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125</m:t>
          </m:r>
        </m:oMath>
      </m:oMathPara>
      <w:r>
        <w:rPr>
          <w:sz w:val="21"/>
        </w:rPr>
        <w:t>，</w:t>
      </w:r>
    </w:p>
    <w:p>
      <w:pPr>
        <w:shd w:val="clear" w:color="auto" w:fill="F2F2F2"/>
        <w:spacing w:line="360" w:lineRule="auto"/>
        <w:jc w:val="left"/>
        <w:rPr>
          <w:sz w:val="21"/>
        </w:rPr>
      </w:pPr>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：三次抽取同一球，选择球的编号有5种方式，</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：恰好两种不同球被取出（即一球出现两次，另一球出现一次），</w:t>
      </w:r>
    </w:p>
    <w:p>
      <w:pPr>
        <w:shd w:val="clear" w:color="auto" w:fill="F2F2F2"/>
        <w:spacing w:line="360" w:lineRule="auto"/>
        <w:jc w:val="left"/>
        <w:rPr>
          <w:sz w:val="21"/>
        </w:rPr>
      </w:pPr>
      <w:r>
        <w:rPr>
          <w:sz w:val="21"/>
        </w:rPr>
        <w:t>选取出现两次的球有5种方式，选取出现一次的球有4种方式，</w:t>
      </w:r>
    </w:p>
    <w:p>
      <w:pPr>
        <w:shd w:val="clear" w:color="auto" w:fill="F2F2F2"/>
        <w:spacing w:line="360" w:lineRule="auto"/>
        <w:jc w:val="left"/>
        <w:rPr>
          <w:sz w:val="21"/>
        </w:rPr>
      </w:pPr>
      <w:r>
        <w:rPr>
          <w:sz w:val="21"/>
        </w:rPr>
        <w:t>其中选取出现一次球的位置有3种可能，故事件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的可能情况有</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60</m:t>
          </m:r>
        </m:oMath>
      </m:oMathPara>
      <w:r>
        <w:rPr>
          <w:sz w:val="21"/>
        </w:rPr>
        <w:t>种，</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：三种不同球被取出，</w:t>
      </w:r>
    </w:p>
    <w:p>
      <w:pPr>
        <w:shd w:val="clear" w:color="auto" w:fill="F2F2F2"/>
        <w:spacing w:line="360" w:lineRule="auto"/>
        <w:jc w:val="left"/>
        <w:rPr>
          <w:sz w:val="21"/>
        </w:rPr>
      </w:pPr>
      <w:r>
        <w:rPr>
          <w:sz w:val="21"/>
        </w:rPr>
        <w:t>由排列数可知事件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的可能情有况</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60</m:t>
          </m:r>
        </m:oMath>
      </m:oMathPara>
      <w:r>
        <w:rPr>
          <w:sz w:val="21"/>
        </w:rPr>
        <w:t>种，</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w:r>
        <w:rPr>
          <w:sz w:val="21"/>
        </w:rPr>
        <w:t>故答案为：</w:t>
      </w:r>
      <m:oMathPara>
        <m:oMathParaPr>
          <m:jc m:val="left"/>
        </m:oMathParaPr>
        <m:oMath>
          <m:f>
            <m:num>
              <m:r>
                <w:rPr>
                  <w:rFonts w:ascii="Cambria Math" w:eastAsia="宋体" w:hAnsi="Cambria Math" w:cs="Cambria Math"/>
                </w:rPr>
                <m:t>61</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w:r>
        <w:rPr>
          <w:sz w:val="21"/>
        </w:rPr>
        <w:t>法二：依题意，假设随机变量</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，其中</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F2F2F2"/>
        <w:spacing w:line="360" w:lineRule="auto"/>
        <w:jc w:val="left"/>
        <w:rPr>
          <w:sz w:val="21"/>
        </w:rPr>
      </w:pPr>
      <w:r>
        <w:rPr>
          <w:sz w:val="21"/>
        </w:rPr>
        <w:t>其中</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这</m:t>
                  </m:r>
                  <m:r>
                    <w:rPr>
                      <w:rFonts w:ascii="Cambria Math" w:eastAsia="宋体" w:hAnsi="Cambria Math" w:cs="Cambria Math"/>
                    </w:rPr>
                    <m:t>3</m:t>
                  </m:r>
                  <m:r>
                    <m:rPr>
                      <m:sty m:val="p"/>
                    </m:rPr>
                    <w:rPr>
                      <w:rFonts w:ascii="Cambria Math" w:eastAsia="宋体" w:hAnsi="Cambria Math" w:cs="Cambria Math"/>
                    </w:rPr>
                    <m:t>次</m:t>
                  </m:r>
                  <m:r>
                    <m:rPr>
                      <m:sty m:val="p"/>
                    </m:rPr>
                    <w:rPr>
                      <w:rFonts w:ascii="Cambria Math" w:eastAsia="宋体" w:hAnsi="Cambria Math" w:cs="Cambria Math"/>
                    </w:rPr>
                    <m:t>选</m:t>
                  </m:r>
                  <m:r>
                    <m:rPr>
                      <m:sty m:val="p"/>
                    </m:rPr>
                    <w:rPr>
                      <w:rFonts w:ascii="Cambria Math" w:eastAsia="宋体" w:hAnsi="Cambria Math" w:cs="Cambria Math"/>
                    </w:rPr>
                    <m:t>取</m:t>
                  </m:r>
                  <m:r>
                    <m:rPr>
                      <m:sty m:val="p"/>
                    </m:rPr>
                    <w:rPr>
                      <w:rFonts w:ascii="Cambria Math" w:eastAsia="宋体" w:hAnsi="Cambria Math" w:cs="Cambria Math"/>
                    </w:rPr>
                    <m:t>中</m:t>
                  </m:r>
                  <m:r>
                    <w:rPr>
                      <w:rFonts w:ascii="Cambria Math" w:eastAsia="宋体" w:hAnsi="Cambria Math" w:cs="Cambria Math"/>
                    </w:rPr>
                    <m:t>,</m:t>
                  </m:r>
                  <m:r>
                    <m:rPr>
                      <m:sty m:val="p"/>
                    </m:rPr>
                    <w:rPr>
                      <w:rFonts w:ascii="Cambria Math" w:eastAsia="宋体" w:hAnsi="Cambria Math" w:cs="Cambria Math"/>
                    </w:rPr>
                    <m:t>球</m:t>
                  </m:r>
                  <m:r>
                    <w:rPr>
                      <w:rFonts w:ascii="Cambria Math" w:eastAsia="宋体" w:hAnsi="Cambria Math" w:cs="Cambria Math"/>
                    </w:rPr>
                    <m:t>i</m:t>
                  </m:r>
                  <m:r>
                    <m:rPr>
                      <m:sty m:val="p"/>
                    </m:rPr>
                    <w:rPr>
                      <w:rFonts w:ascii="Cambria Math" w:eastAsia="宋体" w:hAnsi="Cambria Math" w:cs="Cambria Math"/>
                    </w:rPr>
                    <m:t>至</m:t>
                  </m:r>
                  <m:r>
                    <m:rPr>
                      <m:sty m:val="p"/>
                    </m:rPr>
                    <w:rPr>
                      <w:rFonts w:ascii="Cambria Math" w:eastAsia="宋体" w:hAnsi="Cambria Math" w:cs="Cambria Math"/>
                    </w:rPr>
                    <m:t>少</m:t>
                  </m:r>
                  <m:r>
                    <m:rPr>
                      <m:sty m:val="p"/>
                    </m:rPr>
                    <w:rPr>
                      <w:rFonts w:ascii="Cambria Math" w:eastAsia="宋体" w:hAnsi="Cambria Math" w:cs="Cambria Math"/>
                    </w:rPr>
                    <m:t>被</m:t>
                  </m:r>
                  <m:r>
                    <m:rPr>
                      <m:sty m:val="p"/>
                    </m:rPr>
                    <w:rPr>
                      <w:rFonts w:ascii="Cambria Math" w:eastAsia="宋体" w:hAnsi="Cambria Math" w:cs="Cambria Math"/>
                    </w:rPr>
                    <m:t>取</m:t>
                  </m:r>
                  <m:r>
                    <m:rPr>
                      <m:sty m:val="p"/>
                    </m:rPr>
                    <w:rPr>
                      <w:rFonts w:ascii="Cambria Math" w:eastAsia="宋体" w:hAnsi="Cambria Math" w:cs="Cambria Math"/>
                    </w:rPr>
                    <m:t>出</m:t>
                  </m:r>
                  <m:r>
                    <m:rPr>
                      <m:sty m:val="p"/>
                    </m:rPr>
                    <w:rPr>
                      <w:rFonts w:ascii="Cambria Math" w:eastAsia="宋体" w:hAnsi="Cambria Math" w:cs="Cambria Math"/>
                    </w:rPr>
                    <m:t>一</m:t>
                  </m:r>
                  <m:r>
                    <m:rPr>
                      <m:sty m:val="p"/>
                    </m:rPr>
                    <w:rPr>
                      <w:rFonts w:ascii="Cambria Math" w:eastAsia="宋体" w:hAnsi="Cambria Math" w:cs="Cambria Math"/>
                    </w:rPr>
                    <m:t>次</m:t>
                  </m:r>
                </m:e>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这</m:t>
                  </m:r>
                  <m:r>
                    <w:rPr>
                      <w:rFonts w:ascii="Cambria Math" w:eastAsia="宋体" w:hAnsi="Cambria Math" w:cs="Cambria Math"/>
                    </w:rPr>
                    <m:t>3</m:t>
                  </m:r>
                  <m:r>
                    <m:rPr>
                      <m:sty m:val="p"/>
                    </m:rPr>
                    <w:rPr>
                      <w:rFonts w:ascii="Cambria Math" w:eastAsia="宋体" w:hAnsi="Cambria Math" w:cs="Cambria Math"/>
                    </w:rPr>
                    <m:t>次</m:t>
                  </m:r>
                  <m:r>
                    <m:rPr>
                      <m:sty m:val="p"/>
                    </m:rPr>
                    <w:rPr>
                      <w:rFonts w:ascii="Cambria Math" w:eastAsia="宋体" w:hAnsi="Cambria Math" w:cs="Cambria Math"/>
                    </w:rPr>
                    <m:t>选</m:t>
                  </m:r>
                  <m:r>
                    <m:rPr>
                      <m:sty m:val="p"/>
                    </m:rPr>
                    <w:rPr>
                      <w:rFonts w:ascii="Cambria Math" w:eastAsia="宋体" w:hAnsi="Cambria Math" w:cs="Cambria Math"/>
                    </w:rPr>
                    <m:t>取</m:t>
                  </m:r>
                  <m:r>
                    <m:rPr>
                      <m:sty m:val="p"/>
                    </m:rPr>
                    <w:rPr>
                      <w:rFonts w:ascii="Cambria Math" w:eastAsia="宋体" w:hAnsi="Cambria Math" w:cs="Cambria Math"/>
                    </w:rPr>
                    <m:t>中</m:t>
                  </m:r>
                  <m:r>
                    <w:rPr>
                      <w:rFonts w:ascii="Cambria Math" w:eastAsia="宋体" w:hAnsi="Cambria Math" w:cs="Cambria Math"/>
                    </w:rPr>
                    <m:t>,</m:t>
                  </m:r>
                  <m:r>
                    <m:rPr>
                      <m:sty m:val="p"/>
                    </m:rPr>
                    <w:rPr>
                      <w:rFonts w:ascii="Cambria Math" w:eastAsia="宋体" w:hAnsi="Cambria Math" w:cs="Cambria Math"/>
                    </w:rPr>
                    <m:t>球</m:t>
                  </m:r>
                  <m:r>
                    <w:rPr>
                      <w:rFonts w:ascii="Cambria Math" w:eastAsia="宋体" w:hAnsi="Cambria Math" w:cs="Cambria Math"/>
                    </w:rPr>
                    <m:t>i</m:t>
                  </m:r>
                  <m:r>
                    <m:rPr>
                      <m:sty m:val="p"/>
                    </m:rPr>
                    <w:rPr>
                      <w:rFonts w:ascii="Cambria Math" w:eastAsia="宋体" w:hAnsi="Cambria Math" w:cs="Cambria Math"/>
                    </w:rPr>
                    <m:t>一</m:t>
                  </m:r>
                  <m:r>
                    <m:rPr>
                      <m:sty m:val="p"/>
                    </m:rPr>
                    <w:rPr>
                      <w:rFonts w:ascii="Cambria Math" w:eastAsia="宋体" w:hAnsi="Cambria Math" w:cs="Cambria Math"/>
                    </w:rPr>
                    <m:t>次</m:t>
                  </m:r>
                  <m:r>
                    <m:rPr>
                      <m:sty m:val="p"/>
                    </m:rPr>
                    <w:rPr>
                      <w:rFonts w:ascii="Cambria Math" w:eastAsia="宋体" w:hAnsi="Cambria Math" w:cs="Cambria Math"/>
                    </w:rPr>
                    <m:t>都</m:t>
                  </m:r>
                  <m:r>
                    <m:rPr>
                      <m:sty m:val="p"/>
                    </m:rPr>
                    <w:rPr>
                      <w:rFonts w:ascii="Cambria Math" w:eastAsia="宋体" w:hAnsi="Cambria Math" w:cs="Cambria Math"/>
                    </w:rPr>
                    <m:t>没</m:t>
                  </m:r>
                  <m:r>
                    <m:rPr>
                      <m:sty m:val="p"/>
                    </m:rPr>
                    <w:rPr>
                      <w:rFonts w:ascii="Cambria Math" w:eastAsia="宋体" w:hAnsi="Cambria Math" w:cs="Cambria Math"/>
                    </w:rPr>
                    <m:t>被</m:t>
                  </m:r>
                  <m:r>
                    <m:rPr>
                      <m:sty m:val="p"/>
                    </m:rPr>
                    <w:rPr>
                      <w:rFonts w:ascii="Cambria Math" w:eastAsia="宋体" w:hAnsi="Cambria Math" w:cs="Cambria Math"/>
                    </w:rPr>
                    <m:t>取</m:t>
                  </m:r>
                  <m:r>
                    <m:rPr>
                      <m:sty m:val="p"/>
                    </m:rPr>
                    <w:rPr>
                      <w:rFonts w:ascii="Cambria Math" w:eastAsia="宋体" w:hAnsi="Cambria Math" w:cs="Cambria Math"/>
                    </w:rPr>
                    <m:t>出</m:t>
                  </m:r>
                </m:e>
              </m:eqArr>
            </m:e>
          </m:d>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oMath>
      </m:oMathPara>
      <w:r>
        <w:rPr>
          <w:sz w:val="21"/>
        </w:rPr>
        <w:t>，</w:t>
      </w:r>
    </w:p>
    <w:p>
      <w:pPr>
        <w:shd w:val="clear" w:color="auto" w:fill="F2F2F2"/>
        <w:spacing w:line="360" w:lineRule="auto"/>
        <w:jc w:val="left"/>
        <w:rPr>
          <w:sz w:val="21"/>
        </w:rPr>
      </w:pPr>
      <w:r>
        <w:rPr>
          <w:sz w:val="21"/>
        </w:rPr>
        <w:t>由于球的对称性，易知所有</w:t>
      </w:r>
      <m:oMathPara>
        <m:oMathParaPr>
          <m:jc m:val="left"/>
        </m:oMathParaPr>
        <m:oMath>
          <m:r>
            <w:rPr>
              <w:rFonts w:ascii="Cambria Math" w:eastAsia="宋体" w:hAnsi="Cambria Math" w:cs="Cambria Math"/>
            </w:rPr>
            <m:t>E</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oMath>
      </m:oMathPara>
      <w:r>
        <w:rPr>
          <w:sz w:val="21"/>
        </w:rPr>
        <w:t>相等，</w:t>
      </w:r>
    </w:p>
    <w:p>
      <w:pPr>
        <w:shd w:val="clear" w:color="auto" w:fill="F2F2F2"/>
        <w:spacing w:line="360" w:lineRule="auto"/>
        <w:jc w:val="left"/>
        <w:rPr>
          <w:sz w:val="21"/>
        </w:rPr>
      </w:pPr>
      <w:r>
        <w:rPr>
          <w:sz w:val="21"/>
        </w:rPr>
        <w:t>则由期望的线性性质，得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d>
            <m:dPr>
              <m:begChr m:val="["/>
              <m:endChr m:val="]"/>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e>
          </m:d>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nary>
          <m:r>
            <w:rPr>
              <w:rFonts w:ascii="Cambria Math" w:eastAsia="宋体" w:hAnsi="Cambria Math" w:cs="Cambria Math"/>
            </w:rPr>
            <m:t>E</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E</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oMath>
      </m:oMathPara>
      <w:r>
        <w:rPr>
          <w:sz w:val="21"/>
        </w:rPr>
        <w:t>，</w:t>
      </w:r>
    </w:p>
    <w:p>
      <w:pPr>
        <w:shd w:val="clear" w:color="auto" w:fill="F2F2F2"/>
        <w:spacing w:line="360" w:lineRule="auto"/>
        <w:jc w:val="left"/>
        <w:rPr>
          <w:sz w:val="21"/>
        </w:rPr>
      </w:pPr>
      <w:r>
        <w:rPr>
          <w:sz w:val="21"/>
        </w:rPr>
        <w:t>由题意可知，球</w:t>
      </w:r>
      <m:oMathPara>
        <m:oMathParaPr>
          <m:jc m:val="left"/>
        </m:oMathParaPr>
        <m:oMath>
          <m:r>
            <w:rPr>
              <w:rFonts w:ascii="Cambria Math" w:eastAsia="宋体" w:hAnsi="Cambria Math" w:cs="Cambria Math"/>
            </w:rPr>
            <m:t>i</m:t>
          </m:r>
        </m:oMath>
      </m:oMathPara>
      <w:r>
        <w:rPr>
          <w:sz w:val="21"/>
        </w:rPr>
        <w:t>在单次抽取中未被取出的概率为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F2F2F2"/>
        <w:spacing w:line="360" w:lineRule="auto"/>
        <w:jc w:val="left"/>
        <w:rPr>
          <w:sz w:val="21"/>
        </w:rPr>
      </w:pPr>
      <w:r>
        <w:rPr>
          <w:sz w:val="21"/>
        </w:rPr>
        <w:t>由于抽取独立，三次均未取出球</w:t>
      </w:r>
      <m:oMathPara>
        <m:oMathParaPr>
          <m:jc m:val="left"/>
        </m:oMathParaPr>
        <m:oMath>
          <m:r>
            <w:rPr>
              <w:rFonts w:ascii="Cambria Math" w:eastAsia="宋体" w:hAnsi="Cambria Math" w:cs="Cambria Math"/>
            </w:rPr>
            <m:t>i</m:t>
          </m:r>
        </m:oMath>
      </m:oMathPara>
      <w:r>
        <w:rPr>
          <w:sz w:val="21"/>
        </w:rPr>
        <w:t>的概率为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125</m:t>
              </m:r>
            </m:den>
          </m:f>
        </m:oMath>
      </m:oMathPara>
      <w:r>
        <w:rPr>
          <w:sz w:val="21"/>
        </w:rPr>
        <w:t>，</w:t>
      </w:r>
    </w:p>
    <w:p>
      <w:pPr>
        <w:shd w:val="clear" w:color="auto" w:fill="F2F2F2"/>
        <w:spacing w:line="360" w:lineRule="auto"/>
        <w:jc w:val="left"/>
        <w:rPr>
          <w:sz w:val="21"/>
        </w:rPr>
      </w:pPr>
      <w:r>
        <w:rPr>
          <w:sz w:val="21"/>
        </w:rPr>
        <w:t>因此球</w:t>
      </w:r>
      <m:oMathPara>
        <m:oMathParaPr>
          <m:jc m:val="left"/>
        </m:oMathParaPr>
        <m:oMath>
          <m:r>
            <w:rPr>
              <w:rFonts w:ascii="Cambria Math" w:eastAsia="宋体" w:hAnsi="Cambria Math" w:cs="Cambria Math"/>
            </w:rPr>
            <m:t>i</m:t>
          </m:r>
        </m:oMath>
      </m:oMathPara>
      <w:r>
        <w:rPr>
          <w:sz w:val="21"/>
        </w:rPr>
        <w:t>至少被取出一次的概率为：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125</m:t>
              </m:r>
            </m:den>
          </m:f>
        </m:oMath>
      </m:oMathPara>
      <w:r>
        <w:rPr>
          <w:sz w:val="21"/>
        </w:rPr>
        <w:t>，</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E</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125</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E</m:t>
          </m:r>
          <m:d>
            <m:dPr>
              <m:begChr m:val="["/>
              <m:endChr m:val="]"/>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25</m:t>
              </m:r>
            </m:den>
          </m:f>
        </m:oMath>
      </m:oMathPara>
      <w:r>
        <w:rPr>
          <w:sz w:val="21"/>
        </w:rPr>
        <w:t>.</w:t>
      </w:r>
    </w:p>
    <w:p>
      <w:pPr>
        <w:shd w:val="clear" w:color="auto" w:fill="F2F2F2"/>
        <w:spacing w:line="360" w:lineRule="auto"/>
        <w:jc w:val="left"/>
        <w:rPr>
          <w:sz w:val="21"/>
        </w:rPr>
      </w:pPr>
      <w:r>
        <w:rPr>
          <w:sz w:val="21"/>
        </w:rPr>
        <w:t>故答案为：</w:t>
      </w:r>
      <m:oMathPara>
        <m:oMathParaPr>
          <m:jc m:val="left"/>
        </m:oMathParaPr>
        <m:oMath>
          <m:f>
            <m:num>
              <m:r>
                <w:rPr>
                  <w:rFonts w:ascii="Cambria Math" w:eastAsia="宋体" w:hAnsi="Cambria Math" w:cs="Cambria Math"/>
                </w:rPr>
                <m:t>61</m:t>
              </m:r>
            </m:num>
            <m:den>
              <m:r>
                <w:rPr>
                  <w:rFonts w:ascii="Cambria Math" w:eastAsia="宋体" w:hAnsi="Cambria Math" w:cs="Cambria Math"/>
                </w:rPr>
                <m:t>25</m:t>
              </m:r>
            </m:den>
          </m:f>
        </m:oMath>
      </m:oMathPara>
      <w:r>
        <w:rPr>
          <w:sz w:val="21"/>
        </w:rPr>
        <w:t>.</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四、解答题</w:t>
      </w:r>
    </w:p>
    <w:p>
      <w:pPr>
        <w:shd w:val="clear" w:color="auto" w:fill="auto"/>
        <w:spacing w:line="360" w:lineRule="auto"/>
        <w:jc w:val="left"/>
        <w:rPr>
          <w:sz w:val="21"/>
        </w:rPr>
      </w:pPr>
      <w:r>
        <w:rPr>
          <w:sz w:val="21"/>
        </w:rPr>
        <w:t>15</w:t>
      </w:r>
      <w:r>
        <w:rPr>
          <w:sz w:val="21"/>
        </w:rPr>
        <w:t>．为研究某疾病与超声波检查结果的关系，从做过超声波检查的人群中随机调查了1000人，得到如下列联表：</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93"/>
        <w:gridCol w:w="1629"/>
        <w:gridCol w:w="2046"/>
        <w:gridCol w:w="2007"/>
      </w:tblGrid>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right"/>
              <w:rPr>
                <w:sz w:val="21"/>
              </w:rPr>
            </w:pPr>
            <w:r>
              <w:rPr>
                <w:sz w:val="21"/>
              </w:rPr>
              <w:t>超声波检查结果</w:t>
            </w:r>
            <w:r>
              <w:rPr>
                <w:sz w:val="21"/>
              </w:rPr>
              <w:t>组别</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正常</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不正常</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患该疾病</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未患该疾病</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1000</w:t>
            </w:r>
          </w:p>
        </w:tc>
      </w:tr>
    </w:tbl>
    <w:p>
      <w:pPr>
        <w:shd w:val="clear" w:color="auto" w:fill="auto"/>
        <w:spacing w:line="360" w:lineRule="auto"/>
        <w:jc w:val="left"/>
        <w:rPr>
          <w:sz w:val="21"/>
        </w:rPr>
      </w:pPr>
      <w:r>
        <w:rPr>
          <w:sz w:val="21"/>
        </w:rPr>
        <w:t>(1)记超声波检查结果不正常者患该疾病的概率为</w:t>
      </w:r>
      <w:r>
        <w:rPr>
          <w:rFonts w:ascii="Times New Roman" w:eastAsia="Times New Roman" w:hAnsi="Times New Roman" w:cs="Times New Roman"/>
          <w:i/>
          <w:sz w:val="21"/>
        </w:rPr>
        <w:t>p</w:t>
      </w:r>
      <w:r>
        <w:rPr>
          <w:sz w:val="21"/>
        </w:rPr>
        <w:t>，求</w:t>
      </w:r>
      <w:r>
        <w:rPr>
          <w:rFonts w:ascii="Times New Roman" w:eastAsia="Times New Roman" w:hAnsi="Times New Roman" w:cs="Times New Roman"/>
          <w:i/>
          <w:sz w:val="21"/>
        </w:rPr>
        <w:t>p</w:t>
      </w:r>
      <w:r>
        <w:rPr>
          <w:sz w:val="21"/>
        </w:rPr>
        <w:t>的估计值；</w:t>
      </w:r>
    </w:p>
    <w:p>
      <w:pPr>
        <w:shd w:val="clear" w:color="auto" w:fill="auto"/>
        <w:spacing w:line="360" w:lineRule="auto"/>
        <w:jc w:val="left"/>
        <w:rPr>
          <w:sz w:val="21"/>
        </w:rPr>
      </w:pPr>
      <w:r>
        <w:rPr>
          <w:sz w:val="21"/>
        </w:rPr>
        <w:t>(2)根据小概率值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的独立性检验，分析超声波检查结果是否与患该疾病有关.</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oMath>
      </m:oMathPara>
      <w:r>
        <w:rPr>
          <w:sz w:val="21"/>
        </w:rPr>
        <w:t>，</w:t>
      </w:r>
    </w:p>
    <w:tbl>
      <w:tblPr>
        <w:tblStyle w:val="TableNormal"/>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6"/>
        <w:gridCol w:w="1678"/>
        <w:gridCol w:w="1678"/>
        <w:gridCol w:w="1698"/>
      </w:tblGrid>
      <w:tr>
        <w:tblPrEx>
          <w:tblW w:w="6660"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e>
                </m:d>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6660"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k</m:t>
                </m:r>
              </m:oMath>
            </m:oMathPara>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F2F2F2"/>
        <w:spacing w:line="360" w:lineRule="auto"/>
        <w:jc w:val="left"/>
        <w:rPr>
          <w:sz w:val="21"/>
        </w:rPr>
      </w:pPr>
      <w:r>
        <w:rPr>
          <w:sz w:val="21"/>
        </w:rPr>
        <w:t>【答案】(1)</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oMath>
      </m:oMathPara>
    </w:p>
    <w:p>
      <w:pPr>
        <w:shd w:val="clear" w:color="auto" w:fill="F2F2F2"/>
        <w:spacing w:line="360" w:lineRule="auto"/>
        <w:jc w:val="left"/>
        <w:rPr>
          <w:sz w:val="21"/>
        </w:rPr>
      </w:pPr>
      <w:r>
        <w:rPr>
          <w:sz w:val="21"/>
        </w:rPr>
        <w:t>(2)有关</w:t>
      </w:r>
    </w:p>
    <w:p>
      <w:pPr>
        <w:shd w:val="clear" w:color="auto" w:fill="F2F2F2"/>
        <w:spacing w:line="360" w:lineRule="auto"/>
        <w:jc w:val="left"/>
        <w:rPr>
          <w:sz w:val="21"/>
        </w:rPr>
      </w:pPr>
      <w:r>
        <w:rPr>
          <w:sz w:val="21"/>
        </w:rPr>
        <w:t>【难度】0.85</w:t>
      </w:r>
    </w:p>
    <w:p>
      <w:pPr>
        <w:shd w:val="clear" w:color="auto" w:fill="F2F2F2"/>
        <w:spacing w:line="360" w:lineRule="auto"/>
        <w:jc w:val="left"/>
        <w:rPr>
          <w:sz w:val="21"/>
        </w:rPr>
      </w:pPr>
      <w:r>
        <w:rPr>
          <w:sz w:val="21"/>
        </w:rPr>
        <w:t>【知识点】独立性检验解决实际问题、计算古典概型问题的概率</w:t>
      </w:r>
    </w:p>
    <w:p>
      <w:pPr>
        <w:shd w:val="clear" w:color="auto" w:fill="F2F2F2"/>
        <w:spacing w:line="360" w:lineRule="auto"/>
        <w:jc w:val="left"/>
        <w:rPr>
          <w:sz w:val="21"/>
        </w:rPr>
      </w:pPr>
      <w:r>
        <w:rPr>
          <w:sz w:val="21"/>
        </w:rPr>
        <w:t>【分析】（1）根据古典概型的概率公式即可求出；</w:t>
      </w:r>
    </w:p>
    <w:p>
      <w:pPr>
        <w:shd w:val="clear" w:color="auto" w:fill="F2F2F2"/>
        <w:spacing w:line="360" w:lineRule="auto"/>
        <w:jc w:val="left"/>
        <w:rPr>
          <w:sz w:val="21"/>
        </w:rPr>
      </w:pPr>
      <w:r>
        <w:rPr>
          <w:sz w:val="21"/>
        </w:rPr>
        <w:t>（2）根据独立性检验的基本思想,求出</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,然后与小概率值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对应的临界值</w:t>
      </w:r>
      <m:oMathPara>
        <m:oMathParaPr>
          <m:jc m:val="left"/>
        </m:oMathParaPr>
        <m:oMath>
          <m:r>
            <w:rPr>
              <w:rFonts w:ascii="Cambria Math" w:eastAsia="宋体" w:hAnsi="Cambria Math" w:cs="Cambria Math"/>
            </w:rPr>
            <m:t>10.828</m:t>
          </m:r>
        </m:oMath>
      </m:oMathPara>
      <w:r>
        <w:rPr>
          <w:sz w:val="21"/>
        </w:rPr>
        <w:t>比较,即可判断.</w:t>
      </w:r>
    </w:p>
    <w:p>
      <w:pPr>
        <w:shd w:val="clear" w:color="auto" w:fill="F2F2F2"/>
        <w:spacing w:line="360" w:lineRule="auto"/>
        <w:jc w:val="left"/>
        <w:rPr>
          <w:sz w:val="21"/>
        </w:rPr>
      </w:pPr>
      <w:r>
        <w:rPr>
          <w:sz w:val="21"/>
        </w:rPr>
        <w:t>【详解】（1）根据表格可知，检查结果不正常的</w:t>
      </w:r>
      <m:oMathPara>
        <m:oMathParaPr>
          <m:jc m:val="left"/>
        </m:oMathParaPr>
        <m:oMath>
          <m:r>
            <w:rPr>
              <w:rFonts w:ascii="Cambria Math" w:eastAsia="宋体" w:hAnsi="Cambria Math" w:cs="Cambria Math"/>
            </w:rPr>
            <m:t>200</m:t>
          </m:r>
        </m:oMath>
      </m:oMathPara>
      <w:r>
        <w:rPr>
          <w:sz w:val="21"/>
        </w:rPr>
        <w:t>人中有</w:t>
      </w:r>
      <m:oMathPara>
        <m:oMathParaPr>
          <m:jc m:val="left"/>
        </m:oMathParaPr>
        <m:oMath>
          <m:r>
            <w:rPr>
              <w:rFonts w:ascii="Cambria Math" w:eastAsia="宋体" w:hAnsi="Cambria Math" w:cs="Cambria Math"/>
            </w:rPr>
            <m:t>180</m:t>
          </m:r>
        </m:oMath>
      </m:oMathPara>
      <w:r>
        <w:rPr>
          <w:sz w:val="21"/>
        </w:rPr>
        <w:t>人患病，所以</w:t>
      </w:r>
      <m:oMathPara>
        <m:oMathParaPr>
          <m:jc m:val="left"/>
        </m:oMathParaPr>
        <m:oMath>
          <m:r>
            <w:rPr>
              <w:rFonts w:ascii="Cambria Math" w:eastAsia="宋体" w:hAnsi="Cambria Math" w:cs="Cambria Math"/>
            </w:rPr>
            <m:t>p</m:t>
          </m:r>
        </m:oMath>
      </m:oMathPara>
      <w:r>
        <w:rPr>
          <w:sz w:val="21"/>
        </w:rPr>
        <w:t>的估计值为</w:t>
      </w:r>
      <m:oMathPara>
        <m:oMathParaPr>
          <m:jc m:val="left"/>
        </m:oMathParaPr>
        <m:oMath>
          <m:f>
            <m:num>
              <m:r>
                <w:rPr>
                  <w:rFonts w:ascii="Cambria Math" w:eastAsia="宋体" w:hAnsi="Cambria Math" w:cs="Cambria Math"/>
                </w:rPr>
                <m:t>180</m:t>
              </m:r>
            </m:num>
            <m:den>
              <m:r>
                <w:rPr>
                  <w:rFonts w:ascii="Cambria Math" w:eastAsia="宋体" w:hAnsi="Cambria Math" w:cs="Cambria Math"/>
                </w:rPr>
                <m:t>200</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oMath>
      </m:oMathPara>
      <w:r>
        <w:rPr>
          <w:sz w:val="21"/>
        </w:rPr>
        <w:t>；</w:t>
      </w:r>
    </w:p>
    <w:p>
      <w:pPr>
        <w:shd w:val="clear" w:color="auto" w:fill="F2F2F2"/>
        <w:spacing w:line="360" w:lineRule="auto"/>
        <w:jc w:val="left"/>
        <w:rPr>
          <w:sz w:val="21"/>
        </w:rPr>
      </w:pPr>
      <w:r>
        <w:rPr>
          <w:sz w:val="21"/>
        </w:rPr>
        <w:t>（2）零假设为</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：超声波检查结果与患病无关，</w:t>
      </w:r>
    </w:p>
    <w:p>
      <w:pPr>
        <w:shd w:val="clear" w:color="auto" w:fill="F2F2F2"/>
        <w:spacing w:line="360" w:lineRule="auto"/>
        <w:jc w:val="left"/>
        <w:rPr>
          <w:sz w:val="21"/>
        </w:rPr>
      </w:pPr>
      <w:r>
        <w:rPr>
          <w:sz w:val="21"/>
        </w:rPr>
        <w:t>根据表中数据可得，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1000</m:t>
              </m:r>
              <m:r>
                <w:rPr>
                  <w:rFonts w:ascii="Cambria Math" w:eastAsia="宋体" w:hAnsi="Cambria Math" w:cs="Cambria Math"/>
                </w:rPr>
                <m:t>×</m:t>
              </m:r>
              <m:sSup>
                <m:e>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780</m:t>
                      </m:r>
                      <m:r>
                        <w:rPr>
                          <w:rFonts w:ascii="Cambria Math" w:eastAsia="宋体" w:hAnsi="Cambria Math" w:cs="Cambria Math"/>
                        </w:rPr>
                        <m:t>×</m:t>
                      </m:r>
                      <m:r>
                        <w:rPr>
                          <w:rFonts w:ascii="Cambria Math" w:eastAsia="宋体" w:hAnsi="Cambria Math" w:cs="Cambria Math"/>
                        </w:rPr>
                        <m:t>180</m:t>
                      </m:r>
                    </m:e>
                  </m:d>
                </m:e>
                <m:sup>
                  <m:r>
                    <w:rPr>
                      <w:rFonts w:ascii="Cambria Math" w:eastAsia="宋体" w:hAnsi="Cambria Math" w:cs="Cambria Math"/>
                    </w:rPr>
                    <m:t>2</m:t>
                  </m:r>
                </m:sup>
              </m:sSup>
            </m:num>
            <m:den>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765.625</m:t>
          </m:r>
          <m:r>
            <w:rPr>
              <w:rFonts w:ascii="Cambria Math" w:eastAsia="宋体" w:hAnsi="Cambria Math" w:cs="Cambria Math"/>
            </w:rPr>
            <m:t>&gt;</m:t>
          </m:r>
          <m:r>
            <w:rPr>
              <w:rFonts w:ascii="Cambria Math" w:eastAsia="宋体" w:hAnsi="Cambria Math" w:cs="Cambria Math"/>
            </w:rPr>
            <m:t>10.828</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0.001</m:t>
              </m:r>
            </m:sub>
          </m:sSub>
        </m:oMath>
      </m:oMathPara>
      <w:r>
        <w:rPr>
          <w:sz w:val="21"/>
        </w:rPr>
        <w:t>，</w:t>
      </w:r>
    </w:p>
    <w:p>
      <w:pPr>
        <w:shd w:val="clear" w:color="auto" w:fill="F2F2F2"/>
        <w:spacing w:line="360" w:lineRule="auto"/>
        <w:jc w:val="left"/>
        <w:rPr>
          <w:sz w:val="21"/>
        </w:rPr>
      </w:pPr>
      <w:r>
        <w:rPr>
          <w:sz w:val="21"/>
        </w:rPr>
        <w:t>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的</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独立性检验，我们推断</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不成立，即认为超声波检查结果与患该病有关，该推断犯错误的概率不超过</w:t>
      </w:r>
      <m:oMathPara>
        <m:oMathParaPr>
          <m:jc m:val="left"/>
        </m:oMathParaPr>
        <m:oMath>
          <m:r>
            <w:rPr>
              <w:rFonts w:ascii="Cambria Math" w:eastAsia="宋体" w:hAnsi="Cambria Math" w:cs="Cambria Math"/>
            </w:rPr>
            <m:t>0.001</m:t>
          </m:r>
        </m:oMath>
      </m:oMathPara>
      <w:r>
        <w:rPr>
          <w:sz w:val="21"/>
        </w:rPr>
        <w:t>.</w:t>
      </w:r>
    </w:p>
    <w:p>
      <w:pPr>
        <w:shd w:val="clear" w:color="auto" w:fill="auto"/>
        <w:spacing w:line="360" w:lineRule="auto"/>
        <w:jc w:val="left"/>
        <w:rPr>
          <w:sz w:val="21"/>
        </w:rPr>
      </w:pPr>
      <w:r>
        <w:rPr>
          <w:sz w:val="21"/>
        </w:rPr>
        <w:t>16</w:t>
      </w:r>
      <w:r>
        <w:rPr>
          <w:sz w:val="21"/>
        </w:rPr>
        <w:t>．已知数列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w:r>
        <w:rPr>
          <w:sz w:val="21"/>
        </w:rPr>
        <w:t>(1)证明：数列</w:t>
      </w:r>
      <m:oMathPara>
        <m:oMathParaPr>
          <m:jc m:val="left"/>
        </m:oMathParaPr>
        <m:oMath>
          <m:d>
            <m:dPr>
              <m:begChr m:val="{"/>
              <m:endChr m:val="}"/>
              <m:sepChr m:val=","/>
            </m:dPr>
            <m:e>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是等差数列；</w:t>
      </w:r>
    </w:p>
    <w:p>
      <w:pPr>
        <w:shd w:val="clear" w:color="auto" w:fill="auto"/>
        <w:spacing w:line="360" w:lineRule="auto"/>
        <w:jc w:val="left"/>
        <w:rPr>
          <w:sz w:val="21"/>
        </w:rPr>
      </w:pPr>
      <w:r>
        <w:rPr>
          <w:sz w:val="21"/>
        </w:rPr>
        <w:t>(2)给定正整数</w:t>
      </w:r>
      <w:r>
        <w:rPr>
          <w:i/>
          <w:sz w:val="21"/>
        </w:rPr>
        <w:t>m</w:t>
      </w:r>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sSup>
            <m:e>
              <m:r>
                <w:rPr>
                  <w:rFonts w:ascii="Cambria Math" w:eastAsia="宋体" w:hAnsi="Cambria Math" w:cs="Cambria Math"/>
                </w:rPr>
                <m:t>x</m:t>
              </m:r>
            </m:e>
            <m:sup>
              <m:r>
                <w:rPr>
                  <w:rFonts w:ascii="Cambria Math" w:eastAsia="宋体" w:hAnsi="Cambria Math" w:cs="Cambria Math"/>
                </w:rPr>
                <m:t>m</m:t>
              </m:r>
            </m:sup>
          </m:sSup>
        </m:oMath>
      </m:oMathPara>
      <w:r>
        <w:rPr>
          <w:sz w:val="21"/>
        </w:rPr>
        <w:t>，求</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【答案】(1)证明见解析；</w:t>
      </w:r>
    </w:p>
    <w:p>
      <w:pPr>
        <w:shd w:val="clear" w:color="auto" w:fill="F2F2F2"/>
        <w:spacing w:line="360" w:lineRule="auto"/>
        <w:jc w:val="left"/>
        <w:rPr>
          <w:sz w:val="21"/>
        </w:rPr>
      </w:pPr>
      <w:r>
        <w:rPr>
          <w:sz w:val="21"/>
        </w:rPr>
        <w:t>(2)</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e>
              </m:d>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9</m:t>
              </m:r>
            </m:den>
          </m:f>
        </m:oMath>
      </m:oMathPara>
    </w:p>
    <w:p>
      <w:pPr>
        <w:shd w:val="clear" w:color="auto" w:fill="F2F2F2"/>
        <w:spacing w:line="360" w:lineRule="auto"/>
        <w:jc w:val="left"/>
        <w:rPr>
          <w:sz w:val="21"/>
        </w:rPr>
      </w:pPr>
      <w:r>
        <w:rPr>
          <w:sz w:val="21"/>
        </w:rPr>
        <w:t>【难度】0.65</w:t>
      </w:r>
    </w:p>
    <w:p>
      <w:pPr>
        <w:shd w:val="clear" w:color="auto" w:fill="F2F2F2"/>
        <w:spacing w:line="360" w:lineRule="auto"/>
        <w:jc w:val="left"/>
        <w:rPr>
          <w:sz w:val="21"/>
        </w:rPr>
      </w:pPr>
      <w:r>
        <w:rPr>
          <w:sz w:val="21"/>
        </w:rPr>
        <w:t>【知识点】导数的运算法则、由递推关系证明数列是等差数列、求等比数列前n项和、错位相减法求和</w:t>
      </w:r>
    </w:p>
    <w:p>
      <w:pPr>
        <w:shd w:val="clear" w:color="auto" w:fill="F2F2F2"/>
        <w:spacing w:line="360" w:lineRule="auto"/>
        <w:jc w:val="left"/>
        <w:rPr>
          <w:sz w:val="21"/>
        </w:rPr>
      </w:pPr>
      <w:r>
        <w:rPr>
          <w:sz w:val="21"/>
        </w:rPr>
        <w:t>【分析】（1）根据题目所给条件</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化简，即可证明结论；</w:t>
      </w:r>
    </w:p>
    <w:p>
      <w:pPr>
        <w:shd w:val="clear" w:color="auto" w:fill="F2F2F2"/>
        <w:spacing w:line="360" w:lineRule="auto"/>
        <w:jc w:val="left"/>
        <w:rPr>
          <w:sz w:val="21"/>
        </w:rPr>
      </w:pPr>
      <w:r>
        <w:rPr>
          <w:sz w:val="21"/>
        </w:rPr>
        <w:t>（2）先求出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的通项公式，代入函数并求导，函数两边同乘以</w:t>
      </w:r>
      <m:oMathPara>
        <m:oMathParaPr>
          <m:jc m:val="left"/>
        </m:oMathParaPr>
        <m:oMath>
          <m:r>
            <w:rPr>
              <w:rFonts w:ascii="Cambria Math" w:eastAsia="宋体" w:hAnsi="Cambria Math" w:cs="Cambria Math"/>
            </w:rPr>
            <m:t>x</m:t>
          </m:r>
        </m:oMath>
      </m:oMathPara>
      <w:r>
        <w:rPr>
          <w:sz w:val="21"/>
        </w:rPr>
        <w:t>，作差并利用等比数列前</w:t>
      </w:r>
      <m:oMathPara>
        <m:oMathParaPr>
          <m:jc m:val="left"/>
        </m:oMathParaPr>
        <m:oMath>
          <m:r>
            <w:rPr>
              <w:rFonts w:ascii="Cambria Math" w:eastAsia="宋体" w:hAnsi="Cambria Math" w:cs="Cambria Math"/>
            </w:rPr>
            <m:t>n</m:t>
          </m:r>
        </m:oMath>
      </m:oMathPara>
      <w:r>
        <w:rPr>
          <w:sz w:val="21"/>
        </w:rPr>
        <w:t>项和得出导函数表达式，即可得出结论.</w:t>
      </w:r>
    </w:p>
    <w:p>
      <w:pPr>
        <w:shd w:val="clear" w:color="auto" w:fill="F2F2F2"/>
        <w:spacing w:line="360" w:lineRule="auto"/>
        <w:jc w:val="left"/>
        <w:rPr>
          <w:sz w:val="21"/>
        </w:rPr>
      </w:pPr>
      <w:r>
        <w:rPr>
          <w:sz w:val="21"/>
        </w:rPr>
        <w:t>【详解】（1）由题意证明如下，</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F2F2F2"/>
        <w:spacing w:line="360" w:lineRule="auto"/>
        <w:jc w:val="left"/>
        <w:rPr>
          <w:sz w:val="21"/>
        </w:rPr>
      </w:pPr>
      <w:r>
        <w:rPr>
          <w:sz w:val="21"/>
        </w:rPr>
        <w:t>在数列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F2F2F2"/>
        <w:spacing w:line="360" w:lineRule="auto"/>
        <w:jc w:val="left"/>
        <w:rPr>
          <w:sz w:val="21"/>
        </w:rPr>
      </w:pPr>
      <w:r>
        <w:rPr>
          <w:sz w:val="21"/>
        </w:rPr>
        <w:t>∴</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为首项，1为公差的等差数列.</w:t>
      </w:r>
    </w:p>
    <w:p>
      <w:pPr>
        <w:shd w:val="clear" w:color="auto" w:fill="F2F2F2"/>
        <w:spacing w:line="360" w:lineRule="auto"/>
        <w:jc w:val="left"/>
        <w:rPr>
          <w:sz w:val="21"/>
        </w:rPr>
      </w:pPr>
      <w:r>
        <w:rPr>
          <w:sz w:val="21"/>
        </w:rPr>
        <w:t>（2）由题意及（1）得，</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F2F2F2"/>
        <w:spacing w:line="360" w:lineRule="auto"/>
        <w:jc w:val="left"/>
        <w:rPr>
          <w:sz w:val="21"/>
        </w:rPr>
      </w:pPr>
      <w:r>
        <w:rPr>
          <w:sz w:val="21"/>
        </w:rPr>
        <w:t>在数列</w:t>
      </w:r>
      <m:oMathPara>
        <m:oMathParaPr>
          <m:jc m:val="left"/>
        </m:oMathParaPr>
        <m:oMath>
          <m:d>
            <m:dPr>
              <m:begChr m:val="{"/>
              <m:endChr m:val="}"/>
              <m:sepChr m:val=","/>
            </m:dPr>
            <m:e>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中，首项为3，公差为1，</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oMath>
      </m:oMathPara>
      <w:r>
        <w:rPr>
          <w:sz w:val="21"/>
        </w:rPr>
        <w:t>，</w:t>
      </w:r>
    </w:p>
    <w:p>
      <w:pPr>
        <w:shd w:val="clear" w:color="auto" w:fill="F2F2F2"/>
        <w:spacing w:line="360" w:lineRule="auto"/>
        <w:jc w:val="left"/>
        <w:rPr>
          <w:sz w:val="21"/>
        </w:rPr>
      </w:pPr>
      <w:r>
        <w:rPr>
          <w:sz w:val="21"/>
        </w:rPr>
        <w:t>在</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sSup>
            <m:e>
              <m:r>
                <w:rPr>
                  <w:rFonts w:ascii="Cambria Math" w:eastAsia="宋体" w:hAnsi="Cambria Math" w:cs="Cambria Math"/>
                </w:rPr>
                <m:t>x</m:t>
              </m:r>
            </m:e>
            <m:sup>
              <m:r>
                <w:rPr>
                  <w:rFonts w:ascii="Cambria Math" w:eastAsia="宋体" w:hAnsi="Cambria Math" w:cs="Cambria Math"/>
                </w:rPr>
                <m:t>m</m:t>
              </m:r>
            </m:sup>
          </m:sSup>
        </m:oMath>
      </m:oMathPara>
      <w:r>
        <w:rPr>
          <w:sz w:val="21"/>
        </w:rPr>
        <w:t>中，</w:t>
      </w:r>
    </w:p>
    <w:p>
      <w:pPr>
        <w:shd w:val="clear" w:color="auto" w:fill="F2F2F2"/>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e>
          </m:d>
          <m:sSup>
            <m:e>
              <m:r>
                <w:rPr>
                  <w:rFonts w:ascii="Cambria Math" w:eastAsia="宋体" w:hAnsi="Cambria Math" w:cs="Cambria Math"/>
                </w:rPr>
                <m:t>x</m:t>
              </m:r>
            </m:e>
            <m:sup>
              <m:r>
                <w:rPr>
                  <w:rFonts w:ascii="Cambria Math" w:eastAsia="宋体" w:hAnsi="Cambria Math" w:cs="Cambria Math"/>
                </w:rPr>
                <m:t>m</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oMath>
      </m:oMathPara>
    </w:p>
    <w:p>
      <w:pPr>
        <w:shd w:val="clear" w:color="auto" w:fill="F2F2F2"/>
        <w:spacing w:line="360" w:lineRule="auto"/>
        <w:jc w:val="left"/>
        <w:rPr>
          <w:sz w:val="21"/>
        </w:rPr>
      </w:pPr>
      <w:r>
        <w:rPr>
          <w:sz w:val="21"/>
        </w:rPr>
        <w:t>∴</w:t>
      </w:r>
      <m:oMathPara>
        <m:oMathParaPr>
          <m:jc m:val="left"/>
        </m:oMathParaPr>
        <m:oMath>
          <m:d>
            <m:dPr>
              <m:begChr m:val="{"/>
              <m:endChr m:val=" "/>
              <m:sepChr m:val=","/>
            </m:dPr>
            <m:e>
              <m:eqArr>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e>
                <m:e>
                  <m:r>
                    <w:rPr>
                      <w:rFonts w:ascii="Cambria Math" w:eastAsia="宋体" w:hAnsi="Cambria Math" w:cs="Cambria Math"/>
                    </w:rPr>
                    <m:t>x</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sup>
                  </m:sSup>
                </m:e>
              </m:eqArr>
            </m:e>
          </m:d>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F2F2F2"/>
        <w:spacing w:line="360" w:lineRule="auto"/>
        <w:jc w:val="left"/>
        <w:rPr>
          <w:sz w:val="21"/>
        </w:rPr>
      </w:pPr>
      <w:r>
        <w:rPr>
          <w:sz w:val="21"/>
        </w:rPr>
        <w:t>∴</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sup>
          </m:sSup>
        </m:oMath>
      </m:oMathPara>
      <w:r>
        <w:rPr>
          <w:sz w:val="21"/>
        </w:rPr>
        <w:t>，</w:t>
      </w:r>
    </w:p>
    <w:p>
      <w:pPr>
        <w:shd w:val="clear" w:color="auto" w:fill="F2F2F2"/>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e>
              </m:d>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m</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p>
    <w:p>
      <w:pPr>
        <w:shd w:val="clear" w:color="auto" w:fill="F2F2F2"/>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e>
              </m:d>
            </m:num>
            <m:den>
              <m:sSup>
                <m:e>
                  <m:d>
                    <m:dPr>
                      <m:begChr m:val="["/>
                      <m:endChr m:val="]"/>
                      <m:sepChr m:val=","/>
                    </m:dPr>
                    <m:e>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e>
                  </m:d>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den>
          </m:f>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d>
                <m:dPr>
                  <m:sepChr m:val=","/>
                </m:dPr>
                <m:e>
                  <m:r>
                    <w:rPr>
                      <w:rFonts w:ascii="Cambria Math" w:eastAsia="宋体" w:hAnsi="Cambria Math" w:cs="Cambria Math"/>
                    </w:rPr>
                    <m:t>−</m:t>
                  </m:r>
                  <m:r>
                    <w:rPr>
                      <w:rFonts w:ascii="Cambria Math" w:eastAsia="宋体" w:hAnsi="Cambria Math" w:cs="Cambria Math"/>
                    </w:rPr>
                    <m:t>2</m:t>
                  </m:r>
                </m:e>
              </m:d>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p>
                  </m:sSup>
                </m:e>
              </m:d>
            </m:num>
            <m:den>
              <m:r>
                <w:rPr>
                  <w:rFonts w:ascii="Cambria Math" w:eastAsia="宋体" w:hAnsi="Cambria Math" w:cs="Cambria Math"/>
                </w:rPr>
                <m:t>9</m:t>
              </m:r>
            </m:den>
          </m:f>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3</m:t>
              </m:r>
            </m:den>
          </m:f>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f>
            <m:num>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9</m:t>
              </m:r>
            </m:den>
          </m:f>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3</m:t>
              </m:r>
            </m:den>
          </m:f>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e>
              </m:d>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m</m:t>
                  </m:r>
                </m:sup>
              </m:sSup>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17</w:t>
      </w:r>
      <w:r>
        <w:rPr>
          <w:sz w:val="21"/>
        </w:rPr>
        <w:t>．如图,在四棱锥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552575"/>
            <wp:docPr id="100019" name="" descr="@@@2ffe3d50-0c43-4467-bfd0-c3e564a9d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743075" cy="1552575"/>
                    </a:xfrm>
                    <a:prstGeom prst="rect">
                      <a:avLst/>
                    </a:prstGeom>
                  </pic:spPr>
                </pic:pic>
              </a:graphicData>
            </a:graphic>
          </wp:inline>
        </w:drawing>
      </w:r>
    </w:p>
    <w:p>
      <w:pPr>
        <w:shd w:val="clear" w:color="auto" w:fill="auto"/>
        <w:spacing w:line="360" w:lineRule="auto"/>
        <w:jc w:val="left"/>
        <w:rPr>
          <w:sz w:val="21"/>
        </w:rPr>
      </w:pPr>
      <w:r>
        <w:rPr>
          <w:sz w:val="21"/>
        </w:rPr>
        <w:t>(1)证明：平面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，且点</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均在球</w:t>
      </w:r>
      <m:oMathPara>
        <m:oMathParaPr>
          <m:jc m:val="left"/>
        </m:oMathParaPr>
        <m:oMath>
          <m:r>
            <w:rPr>
              <w:rFonts w:ascii="Cambria Math" w:eastAsia="宋体" w:hAnsi="Cambria Math" w:cs="Cambria Math"/>
            </w:rPr>
            <m:t>O</m:t>
          </m:r>
        </m:oMath>
      </m:oMathPara>
      <w:r>
        <w:rPr>
          <w:sz w:val="21"/>
        </w:rPr>
        <w:t>的球面上．</w:t>
      </w:r>
    </w:p>
    <w:p>
      <w:pPr>
        <w:shd w:val="clear" w:color="auto" w:fill="auto"/>
        <w:spacing w:line="360" w:lineRule="auto"/>
        <w:jc w:val="left"/>
        <w:rPr>
          <w:sz w:val="21"/>
        </w:rPr>
      </w:pPr>
      <w:r>
        <w:rPr>
          <w:sz w:val="21"/>
        </w:rPr>
        <w:t>（i）证明：点</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内；</w:t>
      </w:r>
    </w:p>
    <w:p>
      <w:pPr>
        <w:shd w:val="clear" w:color="auto" w:fill="auto"/>
        <w:spacing w:line="360" w:lineRule="auto"/>
        <w:jc w:val="left"/>
        <w:rPr>
          <w:sz w:val="21"/>
        </w:rPr>
      </w:pPr>
      <w:r>
        <w:rPr>
          <w:sz w:val="21"/>
        </w:rPr>
        <w:t>（ⅱ）求直线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所成角的余弦值．</w:t>
      </w:r>
    </w:p>
    <w:p>
      <w:pPr>
        <w:shd w:val="clear" w:color="auto" w:fill="F2F2F2"/>
        <w:spacing w:line="360" w:lineRule="auto"/>
        <w:jc w:val="left"/>
        <w:rPr>
          <w:sz w:val="21"/>
        </w:rPr>
      </w:pPr>
      <w:r>
        <w:rPr>
          <w:sz w:val="21"/>
        </w:rPr>
        <w:t>【答案】(1)证明见解析；</w:t>
      </w:r>
    </w:p>
    <w:p>
      <w:pPr>
        <w:shd w:val="clear" w:color="auto" w:fill="F2F2F2"/>
        <w:spacing w:line="360" w:lineRule="auto"/>
        <w:jc w:val="left"/>
        <w:rPr>
          <w:sz w:val="21"/>
        </w:rPr>
      </w:pPr>
      <w:r>
        <w:rPr>
          <w:sz w:val="21"/>
        </w:rPr>
        <w:t>(2)（i）证明见解析；</w:t>
      </w:r>
    </w:p>
    <w:p>
      <w:pPr>
        <w:shd w:val="clear" w:color="auto" w:fill="F2F2F2"/>
        <w:spacing w:line="360" w:lineRule="auto"/>
        <w:jc w:val="left"/>
        <w:rPr>
          <w:sz w:val="21"/>
        </w:rPr>
      </w:pPr>
      <w:r>
        <w:rPr>
          <w:sz w:val="21"/>
        </w:rPr>
        <w:t>（ii）</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【难度】0.65</w:t>
      </w:r>
    </w:p>
    <w:p>
      <w:pPr>
        <w:shd w:val="clear" w:color="auto" w:fill="F2F2F2"/>
        <w:spacing w:line="360" w:lineRule="auto"/>
        <w:jc w:val="left"/>
        <w:rPr>
          <w:sz w:val="21"/>
        </w:rPr>
      </w:pPr>
      <w:r>
        <w:rPr>
          <w:sz w:val="21"/>
        </w:rPr>
        <w:t>【知识点】多面体与球体内切外接问题、求异面直线所成的角、证明面面垂直、异面直线夹角的向量求法</w:t>
      </w:r>
    </w:p>
    <w:p>
      <w:pPr>
        <w:shd w:val="clear" w:color="auto" w:fill="F2F2F2"/>
        <w:spacing w:line="360" w:lineRule="auto"/>
        <w:jc w:val="left"/>
        <w:rPr>
          <w:sz w:val="21"/>
        </w:rPr>
      </w:pPr>
      <w:r>
        <w:rPr>
          <w:sz w:val="21"/>
        </w:rPr>
        <w:t>【分析】（1）通过证明</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，得出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，即可证明面面垂直；</w:t>
      </w:r>
    </w:p>
    <w:p>
      <w:pPr>
        <w:shd w:val="clear" w:color="auto" w:fill="F2F2F2"/>
        <w:spacing w:line="360" w:lineRule="auto"/>
        <w:jc w:val="left"/>
        <w:rPr>
          <w:sz w:val="21"/>
        </w:rPr>
      </w:pPr>
      <w:r>
        <w:rPr>
          <w:sz w:val="21"/>
        </w:rPr>
        <w:t>（2）（i）法一：建立空间直角坐标系并表达出各点的坐标，假设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在同一球面</w:t>
      </w:r>
      <m:oMathPara>
        <m:oMathParaPr>
          <m:jc m:val="left"/>
        </m:oMathParaPr>
        <m:oMath>
          <m:r>
            <w:rPr>
              <w:rFonts w:ascii="Cambria Math" w:eastAsia="宋体" w:hAnsi="Cambria Math" w:cs="Cambria Math"/>
            </w:rPr>
            <m:t>O</m:t>
          </m:r>
        </m:oMath>
      </m:oMathPara>
      <w:r>
        <w:rPr>
          <w:sz w:val="21"/>
        </w:rPr>
        <w:t>上，在平面</w:t>
      </w:r>
      <m:oMathPara>
        <m:oMathParaPr>
          <m:jc m:val="left"/>
        </m:oMathParaPr>
        <m:oMath>
          <m:r>
            <w:rPr>
              <w:rFonts w:ascii="Cambria Math" w:eastAsia="宋体" w:hAnsi="Cambria Math" w:cs="Cambria Math"/>
            </w:rPr>
            <m:t>x</m:t>
          </m:r>
          <m:r>
            <w:rPr>
              <w:rFonts w:ascii="Cambria Math" w:eastAsia="宋体" w:hAnsi="Cambria Math" w:cs="Cambria Math"/>
            </w:rPr>
            <m:t>A</m:t>
          </m:r>
          <m:r>
            <w:rPr>
              <w:rFonts w:ascii="Cambria Math" w:eastAsia="宋体" w:hAnsi="Cambria Math" w:cs="Cambria Math"/>
            </w:rPr>
            <m:t>y</m:t>
          </m:r>
        </m:oMath>
      </m:oMathPara>
      <w:r>
        <w:rPr>
          <w:sz w:val="21"/>
        </w:rPr>
        <w:t>中，得出点</w:t>
      </w:r>
      <m:oMathPara>
        <m:oMathParaPr>
          <m:jc m:val="left"/>
        </m:oMathParaPr>
        <m:oMath>
          <m:r>
            <w:rPr>
              <w:rFonts w:ascii="Cambria Math" w:eastAsia="宋体" w:hAnsi="Cambria Math" w:cs="Cambria Math"/>
            </w:rPr>
            <m:t>O</m:t>
          </m:r>
        </m:oMath>
      </m:oMathPara>
      <w:r>
        <w:rPr>
          <w:sz w:val="21"/>
        </w:rPr>
        <w:t>坐标，进而得出点</w:t>
      </w:r>
      <m:oMathPara>
        <m:oMathParaPr>
          <m:jc m:val="left"/>
        </m:oMathParaPr>
        <m:oMath>
          <m:r>
            <w:rPr>
              <w:rFonts w:ascii="Cambria Math" w:eastAsia="宋体" w:hAnsi="Cambria Math" w:cs="Cambria Math"/>
            </w:rPr>
            <m:t>O</m:t>
          </m:r>
        </m:oMath>
      </m:oMathPara>
      <w:r>
        <w:rPr>
          <w:sz w:val="21"/>
        </w:rPr>
        <w:t>在空间中的坐标，计算出</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D</m:t>
              </m:r>
            </m:e>
          </m:d>
        </m:oMath>
      </m:oMathPara>
      <w:r>
        <w:rPr>
          <w:sz w:val="21"/>
        </w:rPr>
        <w:t>，即可证明结论；</w:t>
      </w:r>
    </w:p>
    <w:p>
      <w:pPr>
        <w:shd w:val="clear" w:color="auto" w:fill="F2F2F2"/>
        <w:spacing w:line="360" w:lineRule="auto"/>
        <w:jc w:val="left"/>
        <w:rPr>
          <w:sz w:val="21"/>
        </w:rPr>
      </w:pPr>
      <w:r>
        <w:rPr>
          <w:sz w:val="21"/>
        </w:rPr>
        <w:t>法二：作出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的垂直平分线，找到三角形的外心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，求出</w:t>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oMath>
      </m:oMathPara>
      <w:r>
        <w:rPr>
          <w:sz w:val="21"/>
        </w:rPr>
        <w:t>，求出出外心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到</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的距离相等，得出外心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即为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所在球的球心，即可证明结论；</w:t>
      </w:r>
    </w:p>
    <w:p>
      <w:pPr>
        <w:shd w:val="clear" w:color="auto" w:fill="F2F2F2"/>
        <w:spacing w:line="360" w:lineRule="auto"/>
        <w:jc w:val="left"/>
        <w:rPr>
          <w:sz w:val="21"/>
        </w:rPr>
      </w:pPr>
      <w:r>
        <w:rPr>
          <w:sz w:val="21"/>
        </w:rPr>
        <w:t>（ii）法一：写出直线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的方向向量，即可求出余弦值.</w:t>
      </w:r>
    </w:p>
    <w:p>
      <w:pPr>
        <w:shd w:val="clear" w:color="auto" w:fill="F2F2F2"/>
        <w:spacing w:line="360" w:lineRule="auto"/>
        <w:jc w:val="left"/>
        <w:rPr>
          <w:sz w:val="21"/>
        </w:rPr>
      </w:pPr>
      <w:r>
        <w:rPr>
          <w:sz w:val="21"/>
        </w:rPr>
        <w:t>法二：求出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的长，过点</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的平行线，交</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的延长线为</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oMath>
      </m:oMathPara>
      <w:r>
        <w:rPr>
          <w:sz w:val="21"/>
        </w:rPr>
        <w:t>，利用勾股定理求出</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的长，进而得出</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的长，在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中由余弦定理求出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，即可求出直线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与直线</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所成角的余弦值.</w:t>
      </w:r>
    </w:p>
    <w:p>
      <w:pPr>
        <w:shd w:val="clear" w:color="auto" w:fill="F2F2F2"/>
        <w:spacing w:line="360" w:lineRule="auto"/>
        <w:jc w:val="left"/>
        <w:rPr>
          <w:sz w:val="21"/>
        </w:rPr>
      </w:pPr>
      <w:r>
        <w:rPr>
          <w:sz w:val="21"/>
        </w:rPr>
        <w:t>【详解】（1）由题意证明如下，</w:t>
      </w:r>
    </w:p>
    <w:p>
      <w:pPr>
        <w:shd w:val="clear" w:color="auto" w:fill="F2F2F2"/>
        <w:spacing w:line="360" w:lineRule="auto"/>
        <w:jc w:val="left"/>
        <w:rPr>
          <w:sz w:val="21"/>
        </w:rPr>
      </w:pPr>
      <w:r>
        <w:rPr>
          <w:sz w:val="21"/>
        </w:rPr>
        <w:t>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F2F2F2"/>
        <w:spacing w:line="360" w:lineRule="auto"/>
        <w:jc w:val="left"/>
        <w:rPr>
          <w:sz w:val="21"/>
        </w:rPr>
      </w:pPr>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（2）（i）由题意及（1）证明如下，</w:t>
      </w:r>
    </w:p>
    <w:p>
      <w:pPr>
        <w:shd w:val="clear" w:color="auto" w:fill="F2F2F2"/>
        <w:spacing w:line="360" w:lineRule="auto"/>
        <w:jc w:val="left"/>
        <w:rPr>
          <w:sz w:val="21"/>
        </w:rPr>
      </w:pPr>
      <w:r>
        <w:rPr>
          <w:sz w:val="21"/>
        </w:rPr>
        <w:t xml:space="preserve">法一： </w:t>
      </w:r>
    </w:p>
    <w:p>
      <w:pPr>
        <w:shd w:val="clear" w:color="auto" w:fill="F2F2F2"/>
        <w:spacing w:line="360" w:lineRule="auto"/>
        <w:jc w:val="left"/>
        <w:rPr>
          <w:sz w:val="21"/>
        </w:rPr>
      </w:pPr>
      <w:r>
        <w:rPr>
          <w:sz w:val="21"/>
        </w:rPr>
        <w:t>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建立空间直角坐标系如下图所示，</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524000"/>
            <wp:docPr id="100021" name="" descr="@@@2e7aad52-80a2-439d-aec6-76bf9808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771650" cy="1524000"/>
                    </a:xfrm>
                    <a:prstGeom prst="rect">
                      <a:avLst/>
                    </a:prstGeom>
                  </pic:spPr>
                </pic:pic>
              </a:graphicData>
            </a:graphic>
          </wp:inline>
        </w:drawing>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B</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在同一个球面上，</w:t>
      </w:r>
    </w:p>
    <w:p>
      <w:pPr>
        <w:shd w:val="clear" w:color="auto" w:fill="F2F2F2"/>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D</m:t>
              </m:r>
            </m:e>
          </m:d>
        </m:oMath>
      </m:oMathPara>
      <w:r>
        <w:rPr>
          <w:sz w:val="21"/>
        </w:rPr>
        <w:t>，</w:t>
      </w:r>
    </w:p>
    <w:p>
      <w:pPr>
        <w:shd w:val="clear" w:color="auto" w:fill="F2F2F2"/>
        <w:spacing w:line="360" w:lineRule="auto"/>
        <w:jc w:val="left"/>
        <w:rPr>
          <w:sz w:val="21"/>
        </w:rPr>
      </w:pPr>
      <w:r>
        <w:rPr>
          <w:sz w:val="21"/>
        </w:rPr>
        <w:t>在平面</w:t>
      </w:r>
      <m:oMathPara>
        <m:oMathParaPr>
          <m:jc m:val="left"/>
        </m:oMathParaPr>
        <m:oMath>
          <m:r>
            <w:rPr>
              <w:rFonts w:ascii="Cambria Math" w:eastAsia="宋体" w:hAnsi="Cambria Math" w:cs="Cambria Math"/>
            </w:rPr>
            <m:t>x</m:t>
          </m:r>
          <m:r>
            <w:rPr>
              <w:rFonts w:ascii="Cambria Math" w:eastAsia="宋体" w:hAnsi="Cambria Math" w:cs="Cambria Math"/>
            </w:rPr>
            <m:t>A</m:t>
          </m:r>
          <m:r>
            <w:rPr>
              <w:rFonts w:ascii="Cambria Math" w:eastAsia="宋体" w:hAnsi="Cambria Math" w:cs="Cambria Math"/>
            </w:rPr>
            <m:t>y</m:t>
          </m:r>
        </m:oMath>
      </m:oMathPara>
      <w:r>
        <w:rPr>
          <w:sz w:val="21"/>
        </w:rPr>
        <w:t>中，</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524000"/>
            <wp:docPr id="100023" name="" descr="@@@155c346d-b9e3-4122-878e-571c7439a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552575" cy="1524000"/>
                    </a:xfrm>
                    <a:prstGeom prst="rect">
                      <a:avLst/>
                    </a:prstGeom>
                  </pic:spPr>
                </pic:pic>
              </a:graphicData>
            </a:graphic>
          </wp:inline>
        </w:drawing>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B</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F2F2F2"/>
        <w:spacing w:line="360" w:lineRule="auto"/>
        <w:jc w:val="left"/>
        <w:rPr>
          <w:sz w:val="21"/>
        </w:rPr>
      </w:pPr>
      <w:r>
        <w:rPr>
          <w:sz w:val="21"/>
        </w:rPr>
        <w:t>∴线段</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中点坐标</w:t>
      </w:r>
      <m:oMathPara>
        <m:oMathParaPr>
          <m:jc m:val="left"/>
        </m:oMathParaPr>
        <m:oMath>
          <m:r>
            <w:rPr>
              <w:rFonts w:ascii="Cambria Math" w:eastAsia="宋体" w:hAnsi="Cambria Math" w:cs="Cambria Math"/>
            </w:rPr>
            <m:t>F</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2</m:t>
                  </m:r>
                </m:e>
              </m:rad>
            </m:den>
          </m:f>
        </m:oMath>
      </m:oMathPara>
      <w:r>
        <w:rPr>
          <w:sz w:val="21"/>
        </w:rPr>
        <w:t>，</w:t>
      </w:r>
    </w:p>
    <w:p>
      <w:pPr>
        <w:shd w:val="clear" w:color="auto" w:fill="F2F2F2"/>
        <w:spacing w:line="360" w:lineRule="auto"/>
        <w:jc w:val="left"/>
        <w:rPr>
          <w:sz w:val="21"/>
        </w:rPr>
      </w:pPr>
      <w:r>
        <w:rPr>
          <w:sz w:val="21"/>
        </w:rPr>
        <w:t>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的垂直平分线</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斜率：</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∴直线</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O</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O</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p>
    <w:p>
      <w:pPr>
        <w:shd w:val="clear" w:color="auto" w:fill="F2F2F2"/>
        <w:spacing w:line="360" w:lineRule="auto"/>
        <w:jc w:val="left"/>
        <w:rPr>
          <w:sz w:val="21"/>
        </w:rPr>
      </w:pPr>
      <w:r>
        <w:rPr>
          <w:sz w:val="21"/>
        </w:rPr>
        <w:t>在立体几何中，</w:t>
      </w:r>
      <m:oMathPara>
        <m:oMathParaPr>
          <m:jc m:val="left"/>
        </m:oMathParaPr>
        <m:oMath>
          <m:r>
            <w:rPr>
              <w:rFonts w:ascii="Cambria Math" w:eastAsia="宋体" w:hAnsi="Cambria Math" w:cs="Cambria Math"/>
            </w:rPr>
            <m:t>O</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w:t>
      </w:r>
      <m:oMathPara>
        <m:oMathParaPr>
          <m:jc m:val="left"/>
        </m:oMathParaPr>
        <m:oMath>
          <m:d>
            <m:dPr>
              <m:begChr m:val="{"/>
              <m:endChr m:val=" "/>
              <m:sepChr m:val=","/>
            </m:dPr>
            <m:e>
              <m:eqArr>
                <m:e>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ad>
                    <m:radPr>
                      <m:degHide/>
                    </m:radPr>
                    <m:deg/>
                    <m:e>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2</m:t>
                          </m:r>
                        </m:sup>
                      </m:sSup>
                    </m:e>
                  </m:rad>
                </m:e>
                <m:e>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e>
                  </m:rad>
                </m:e>
                <m:e>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rad>
                    <m:radPr>
                      <m:degHide/>
                    </m:radPr>
                    <m:deg/>
                    <m:e>
                      <m:sSup>
                        <m:e>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e>
                  </m:rad>
                </m:e>
                <m:e>
                  <m:d>
                    <m:dPr>
                      <m:begChr m:val="|"/>
                      <m:endChr m:val="|"/>
                      <m:sepChr m:val=","/>
                    </m:dPr>
                    <m:e>
                      <m:r>
                        <w:rPr>
                          <w:rFonts w:ascii="Cambria Math" w:eastAsia="宋体" w:hAnsi="Cambria Math" w:cs="Cambria Math"/>
                        </w:rPr>
                        <m:t>O</m:t>
                      </m:r>
                      <m:r>
                        <w:rPr>
                          <w:rFonts w:ascii="Cambria Math" w:eastAsia="宋体" w:hAnsi="Cambria Math" w:cs="Cambria Math"/>
                        </w:rPr>
                        <m:t>D</m:t>
                      </m:r>
                    </m:e>
                  </m:d>
                  <m:r>
                    <w:rPr>
                      <w:rFonts w:ascii="Cambria Math" w:eastAsia="宋体" w:hAnsi="Cambria Math" w:cs="Cambria Math"/>
                    </w:rPr>
                    <m:t>=</m:t>
                  </m:r>
                  <m:rad>
                    <m:radPr>
                      <m:degHide/>
                    </m:radPr>
                    <m:deg/>
                    <m:e>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e>
                  </m:rad>
                </m:e>
              </m:eqArr>
            </m:e>
          </m:d>
        </m:oMath>
      </m:oMathPara>
    </w:p>
    <w:p>
      <w:pPr>
        <w:shd w:val="clear" w:color="auto" w:fill="F2F2F2"/>
        <w:spacing w:line="360" w:lineRule="auto"/>
        <w:jc w:val="left"/>
        <w:rPr>
          <w:sz w:val="21"/>
        </w:rPr>
      </w:pPr>
      <w:r>
        <w:rPr>
          <w:sz w:val="21"/>
        </w:rPr>
        <w:t>解得：</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D</m:t>
              </m:r>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∴点</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w:t>
      </w:r>
    </w:p>
    <w:p>
      <w:pPr>
        <w:shd w:val="clear" w:color="auto" w:fill="F2F2F2"/>
        <w:spacing w:line="360" w:lineRule="auto"/>
        <w:jc w:val="left"/>
        <w:rPr>
          <w:sz w:val="21"/>
        </w:rPr>
      </w:pPr>
      <w:r>
        <w:rPr>
          <w:sz w:val="21"/>
        </w:rPr>
        <w:t xml:space="preserve">法二： </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在同一个球面上，</w:t>
      </w:r>
    </w:p>
    <w:p>
      <w:pPr>
        <w:shd w:val="clear" w:color="auto" w:fill="F2F2F2"/>
        <w:spacing w:line="360" w:lineRule="auto"/>
        <w:jc w:val="left"/>
        <w:rPr>
          <w:sz w:val="21"/>
        </w:rPr>
      </w:pPr>
      <w:r>
        <w:rPr>
          <w:sz w:val="21"/>
        </w:rPr>
        <w:t>∴球心到四个点的距离相等</w:t>
      </w:r>
    </w:p>
    <w:p>
      <w:pPr>
        <w:shd w:val="clear" w:color="auto" w:fill="F2F2F2"/>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中，到三角形三点距离相等的点是该三角形的外心，</w:t>
      </w:r>
    </w:p>
    <w:p>
      <w:pPr>
        <w:shd w:val="clear" w:color="auto" w:fill="F2F2F2"/>
        <w:spacing w:line="360" w:lineRule="auto"/>
        <w:jc w:val="left"/>
        <w:rPr>
          <w:sz w:val="21"/>
        </w:rPr>
      </w:pPr>
      <w:r>
        <w:rPr>
          <w:sz w:val="21"/>
        </w:rPr>
        <w:t>作出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的垂直平分线，如下图所示，</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333500"/>
            <wp:docPr id="100025" name="" descr="@@@f9c5fb7e-9105-4bc8-aba6-54a524093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485900" cy="1333500"/>
                    </a:xfrm>
                    <a:prstGeom prst="rect">
                      <a:avLst/>
                    </a:prstGeom>
                  </pic:spPr>
                </pic:pic>
              </a:graphicData>
            </a:graphic>
          </wp:inline>
        </w:drawing>
      </w:r>
    </w:p>
    <w:p>
      <w:pPr>
        <w:shd w:val="clear" w:color="auto" w:fill="F2F2F2"/>
        <w:spacing w:line="360" w:lineRule="auto"/>
        <w:jc w:val="left"/>
        <w:rPr>
          <w:sz w:val="21"/>
        </w:rPr>
      </w:pPr>
      <w:r>
        <w:rPr>
          <w:sz w:val="21"/>
        </w:rPr>
        <w:t>由几何知识得，</w:t>
      </w:r>
    </w:p>
    <w:p>
      <w:pPr>
        <w:shd w:val="clear" w:color="auto" w:fill="F2F2F2"/>
        <w:spacing w:line="360" w:lineRule="auto"/>
        <w:jc w:val="left"/>
        <w:rPr>
          <w:sz w:val="21"/>
        </w:rPr>
      </w:pP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的外心，</w:t>
      </w:r>
    </w:p>
    <w:p>
      <w:pPr>
        <w:shd w:val="clear" w:color="auto" w:fill="F2F2F2"/>
        <w:spacing w:line="360" w:lineRule="auto"/>
        <w:jc w:val="left"/>
        <w:rPr>
          <w:sz w:val="21"/>
        </w:rPr>
      </w:pPr>
      <w:r>
        <w:rPr>
          <w:sz w:val="21"/>
        </w:rPr>
        <w:t>在Rt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P</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F2F2F2"/>
        <w:spacing w:line="360" w:lineRule="auto"/>
        <w:jc w:val="left"/>
        <w:rPr>
          <w:sz w:val="21"/>
        </w:rPr>
      </w:pPr>
      <w:r>
        <w:rPr>
          <w:sz w:val="21"/>
        </w:rPr>
        <w:t>由勾股定理得，</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323975"/>
            <wp:docPr id="100027" name="" descr="@@@5e9eaa8c-ef70-4153-9b17-701e0bf5b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466850" cy="1323975"/>
                    </a:xfrm>
                    <a:prstGeom prst="rect">
                      <a:avLst/>
                    </a:prstGeom>
                  </pic:spPr>
                </pic:pic>
              </a:graphicData>
            </a:graphic>
          </wp:inline>
        </w:drawing>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即为点</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所在球的球心</w:t>
      </w:r>
      <m:oMathPara>
        <m:oMathParaPr>
          <m:jc m:val="left"/>
        </m:oMathParaPr>
        <m:oMath>
          <m:r>
            <w:rPr>
              <w:rFonts w:ascii="Cambria Math" w:eastAsia="宋体" w:hAnsi="Cambria Math" w:cs="Cambria Math"/>
            </w:rPr>
            <m:t>O</m:t>
          </m:r>
        </m:oMath>
      </m:oMathPara>
      <w:r>
        <w:rPr>
          <w:sz w:val="21"/>
        </w:rPr>
        <w:t>，</w:t>
      </w:r>
    </w:p>
    <w:p>
      <w:pPr>
        <w:shd w:val="clear" w:color="auto" w:fill="F2F2F2"/>
        <w:spacing w:line="360" w:lineRule="auto"/>
        <w:jc w:val="left"/>
        <w:rPr>
          <w:sz w:val="21"/>
        </w:rPr>
      </w:pPr>
      <w:r>
        <w:rPr>
          <w:sz w:val="21"/>
        </w:rPr>
        <w:t>此时点</w:t>
      </w:r>
      <m:oMathPara>
        <m:oMathParaPr>
          <m:jc m:val="left"/>
        </m:oMathParaPr>
        <m:oMath>
          <m:r>
            <w:rPr>
              <w:rFonts w:ascii="Cambria Math" w:eastAsia="宋体" w:hAnsi="Cambria Math" w:cs="Cambria Math"/>
            </w:rPr>
            <m:t>O</m:t>
          </m:r>
        </m:oMath>
      </m:oMathPara>
      <w:r>
        <w:rPr>
          <w:sz w:val="21"/>
        </w:rPr>
        <w:t>在线段</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上，</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∴点</w:t>
      </w:r>
      <m:oMathPara>
        <m:oMathParaPr>
          <m:jc m:val="left"/>
        </m:oMathParaPr>
        <m:oMath>
          <m:r>
            <w:rPr>
              <w:rFonts w:ascii="Cambria Math" w:eastAsia="宋体" w:hAnsi="Cambria Math" w:cs="Cambria Math"/>
            </w:rPr>
            <m:t>O</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w:t>
      </w:r>
    </w:p>
    <w:p>
      <w:pPr>
        <w:shd w:val="clear" w:color="auto" w:fill="F2F2F2"/>
        <w:spacing w:line="360" w:lineRule="auto"/>
        <w:jc w:val="left"/>
        <w:rPr>
          <w:sz w:val="21"/>
        </w:rPr>
      </w:pPr>
      <w:r>
        <w:rPr>
          <w:sz w:val="21"/>
        </w:rPr>
        <w:t>（ii）由题意，（1）（2）（ii）及图得，</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524000"/>
            <wp:docPr id="100029" name="" descr="@@@a0fa9ca2-31f3-49e5-8f4f-919078d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771650" cy="1524000"/>
                    </a:xfrm>
                    <a:prstGeom prst="rect">
                      <a:avLst/>
                    </a:prstGeom>
                  </pic:spPr>
                </pic:pic>
              </a:graphicData>
            </a:graphic>
          </wp:inline>
        </w:drawing>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w:t>
      </w:r>
    </w:p>
    <w:p>
      <w:pPr>
        <w:shd w:val="clear" w:color="auto" w:fill="F2F2F2"/>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与直线</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所成角为</w:t>
      </w:r>
      <m:oMathPara>
        <m:oMathParaPr>
          <m:jc m:val="left"/>
        </m:oMathParaPr>
        <m:oMath>
          <m:r>
            <w:rPr>
              <w:rFonts w:ascii="Cambria Math" w:eastAsia="宋体" w:hAnsi="Cambria Math" w:cs="Cambria Math"/>
            </w:rPr>
            <m:t>θ</m:t>
          </m:r>
        </m:oMath>
      </m:oMathPara>
      <w:r>
        <w:rPr>
          <w:sz w:val="21"/>
        </w:rPr>
        <w:t>，</w:t>
      </w:r>
    </w:p>
    <w:p>
      <w:pPr>
        <w:shd w:val="clear" w:color="auto" w:fill="F2F2F2"/>
        <w:spacing w:line="360" w:lineRule="auto"/>
        <w:jc w:val="left"/>
        <w:rPr>
          <w:sz w:val="21"/>
        </w:rPr>
      </w:pP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e>
              </m:d>
            </m:num>
            <m:den>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C</m:t>
                      </m:r>
                    </m:e>
                  </m:acc>
                </m:e>
              </m:d>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O</m:t>
                      </m:r>
                    </m:e>
                  </m:acc>
                </m:e>
              </m:d>
            </m:den>
          </m:f>
          <m:r>
            <w:rPr>
              <w:rFonts w:ascii="Cambria Math" w:eastAsia="宋体" w:hAnsi="Cambria Math" w:cs="Cambria Math"/>
            </w:rPr>
            <m:t>=</m:t>
          </m:r>
          <m:f>
            <m:num>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num>
            <m:den>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e>
              </m:rad>
              <m:r>
                <w:rPr>
                  <w:rFonts w:ascii="Cambria Math" w:eastAsia="宋体" w:hAnsi="Cambria Math" w:cs="Cambria Math"/>
                </w:rPr>
                <m:t>×</m:t>
              </m:r>
              <m:rad>
                <m:radPr>
                  <m:degHide/>
                </m:radPr>
                <m:deg/>
                <m:e>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法2：</w:t>
      </w:r>
    </w:p>
    <w:p>
      <w:pPr>
        <w:shd w:val="clear" w:color="auto" w:fill="F2F2F2"/>
        <w:spacing w:line="360" w:lineRule="auto"/>
        <w:jc w:val="left"/>
        <w:rPr>
          <w:sz w:val="21"/>
        </w:rPr>
      </w:pPr>
      <w:r>
        <w:rPr>
          <w:sz w:val="21"/>
        </w:rPr>
        <w:t>由几何知识得，</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在Rt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，由勾股定理得，</w:t>
      </w:r>
    </w:p>
    <w:p>
      <w:pPr>
        <w:shd w:val="clear" w:color="auto" w:fill="F2F2F2"/>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F2F2F2"/>
        <w:spacing w:line="360" w:lineRule="auto"/>
        <w:jc w:val="left"/>
        <w:rPr>
          <w:sz w:val="21"/>
        </w:rPr>
      </w:pPr>
      <w:r>
        <w:rPr>
          <w:sz w:val="21"/>
        </w:rPr>
        <w:t>过点</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的平行线，交</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的延长线为</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381125"/>
            <wp:docPr id="100031" name="" descr="@@@e00475c9-0456-4819-9be2-69eb129df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485900" cy="1381125"/>
                    </a:xfrm>
                    <a:prstGeom prst="rect">
                      <a:avLst/>
                    </a:prstGeom>
                  </pic:spPr>
                </pic:pic>
              </a:graphicData>
            </a:graphic>
          </wp:inline>
        </w:drawing>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与直线</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所成角即为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或其补角.</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F2F2F2"/>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在Rt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，由勾股定理得，</w:t>
      </w:r>
    </w:p>
    <w:p>
      <w:pPr>
        <w:shd w:val="clear" w:color="auto" w:fill="F2F2F2"/>
        <w:spacing w:line="360" w:lineRule="auto"/>
        <w:jc w:val="left"/>
        <w:rPr>
          <w:sz w:val="21"/>
        </w:rPr>
      </w:pP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11</m:t>
              </m:r>
            </m:e>
          </m:rad>
        </m:oMath>
      </m:oMathPara>
      <w:r>
        <w:rPr>
          <w:sz w:val="21"/>
        </w:rPr>
        <w:t>，</w:t>
      </w:r>
    </w:p>
    <w:p>
      <w:pPr>
        <w:shd w:val="clear" w:color="auto" w:fill="F2F2F2"/>
        <w:spacing w:line="360" w:lineRule="auto"/>
        <w:jc w:val="left"/>
        <w:rPr>
          <w:sz w:val="21"/>
        </w:rPr>
      </w:pPr>
      <w:r>
        <w:rPr>
          <w:sz w:val="21"/>
        </w:rPr>
        <w:t>在Rt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，由勾股定理得，</w:t>
      </w:r>
    </w:p>
    <w:p>
      <w:pPr>
        <w:shd w:val="clear" w:color="auto" w:fill="F2F2F2"/>
        <w:spacing w:line="360" w:lineRule="auto"/>
        <w:jc w:val="left"/>
        <w:rPr>
          <w:sz w:val="21"/>
        </w:rPr>
      </w:pPr>
      <m:oMathPara>
        <m:oMathParaPr>
          <m:jc m:val="left"/>
        </m:oMathParaP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11</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w:p>
    <w:p>
      <w:pPr>
        <w:shd w:val="clear" w:color="auto" w:fill="F2F2F2"/>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中，由余弦定理得，</w:t>
      </w:r>
    </w:p>
    <w:p>
      <w:pPr>
        <w:shd w:val="clear" w:color="auto" w:fill="F2F2F2"/>
        <w:spacing w:line="360" w:lineRule="auto"/>
        <w:jc w:val="left"/>
        <w:rPr>
          <w:sz w:val="21"/>
        </w:rPr>
      </w:pPr>
      <m:oMathPara>
        <m:oMathParaPr>
          <m:jc m:val="left"/>
        </m:oMathParaPr>
        <m:oMath>
          <m:r>
            <w:rPr>
              <w:rFonts w:ascii="Cambria Math" w:eastAsia="宋体" w:hAnsi="Cambria Math" w:cs="Cambria Math"/>
            </w:rPr>
            <m:t>P</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即：</w:t>
      </w:r>
      <m:oMathPara>
        <m:oMathParaPr>
          <m:jc m:val="left"/>
        </m:oMathParaPr>
        <m:oMath>
          <m:sSup>
            <m:e>
              <m:d>
                <m:dPr>
                  <m:sepChr m:val=","/>
                </m:dPr>
                <m:e>
                  <m:rad>
                    <m:radPr>
                      <m:degHide/>
                    </m:radPr>
                    <m:deg/>
                    <m:e>
                      <m:r>
                        <w:rPr>
                          <w:rFonts w:ascii="Cambria Math" w:eastAsia="宋体" w:hAnsi="Cambria Math" w:cs="Cambria Math"/>
                        </w:rPr>
                        <m:t>13</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6</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m:oMathPara>
    </w:p>
    <w:p>
      <w:pPr>
        <w:shd w:val="clear" w:color="auto" w:fill="F2F2F2"/>
        <w:spacing w:line="360" w:lineRule="auto"/>
        <w:jc w:val="left"/>
        <w:rPr>
          <w:sz w:val="21"/>
        </w:rPr>
      </w:pPr>
      <w:r>
        <w:rPr>
          <w:sz w:val="21"/>
        </w:rPr>
        <w:t>解得：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F2F2F2"/>
        <w:spacing w:line="360" w:lineRule="auto"/>
        <w:jc w:val="left"/>
        <w:rPr>
          <w:sz w:val="21"/>
        </w:rPr>
      </w:pPr>
      <w:r>
        <w:rPr>
          <w:sz w:val="21"/>
        </w:rPr>
        <w:t>∴直线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与直线</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所成角的余弦值为：</w:t>
      </w:r>
      <m:oMathPara>
        <m:oMathParaPr>
          <m:jc m:val="left"/>
        </m:oMathParaPr>
        <m:oMath>
          <m:d>
            <m:dPr>
              <m:begChr m:val="|"/>
              <m:endChr m:val="|"/>
              <m:sepChr m:val=","/>
            </m:dPr>
            <m:e>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18</w:t>
      </w:r>
      <w:r>
        <w:rPr>
          <w:sz w:val="21"/>
        </w:rPr>
        <w:t>．已知椭圆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的离心率为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，下顶点为</w:t>
      </w:r>
      <w:r>
        <w:rPr>
          <w:rFonts w:ascii="Times New Roman" w:eastAsia="Times New Roman" w:hAnsi="Times New Roman" w:cs="Times New Roman"/>
          <w:i/>
          <w:sz w:val="21"/>
        </w:rPr>
        <w:t>A</w:t>
      </w:r>
      <w:r>
        <w:rPr>
          <w:sz w:val="21"/>
        </w:rPr>
        <w:t>，右顶点为</w:t>
      </w:r>
      <w:r>
        <w:rPr>
          <w:rFonts w:ascii="Times New Roman" w:eastAsia="Times New Roman" w:hAnsi="Times New Roman" w:cs="Times New Roman"/>
          <w:i/>
          <w:sz w:val="21"/>
        </w:rPr>
        <w:t>B</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C</w:t>
      </w:r>
      <w:r>
        <w:rPr>
          <w:sz w:val="21"/>
        </w:rPr>
        <w:t>的方程；</w:t>
      </w:r>
    </w:p>
    <w:p>
      <w:pPr>
        <w:shd w:val="clear" w:color="auto" w:fill="auto"/>
        <w:spacing w:line="360" w:lineRule="auto"/>
        <w:jc w:val="left"/>
        <w:rPr>
          <w:sz w:val="21"/>
        </w:rPr>
      </w:pPr>
      <w:r>
        <w:rPr>
          <w:sz w:val="21"/>
        </w:rPr>
        <w:t>(2)已知动点</w:t>
      </w:r>
      <w:r>
        <w:rPr>
          <w:rFonts w:ascii="Times New Roman" w:eastAsia="Times New Roman" w:hAnsi="Times New Roman" w:cs="Times New Roman"/>
          <w:i/>
          <w:sz w:val="21"/>
        </w:rPr>
        <w:t>P</w:t>
      </w:r>
      <w:r>
        <w:rPr>
          <w:sz w:val="21"/>
        </w:rPr>
        <w:t>不在</w:t>
      </w:r>
      <w:r>
        <w:rPr>
          <w:rFonts w:ascii="Times New Roman" w:eastAsia="Times New Roman" w:hAnsi="Times New Roman" w:cs="Times New Roman"/>
          <w:i/>
          <w:sz w:val="21"/>
        </w:rPr>
        <w:t>y</w:t>
      </w:r>
      <w:r>
        <w:rPr>
          <w:sz w:val="21"/>
        </w:rPr>
        <w:t>轴上，点</w:t>
      </w:r>
      <w:r>
        <w:rPr>
          <w:rFonts w:ascii="Times New Roman" w:eastAsia="Times New Roman" w:hAnsi="Times New Roman" w:cs="Times New Roman"/>
          <w:i/>
          <w:sz w:val="21"/>
        </w:rPr>
        <w:t>R</w:t>
      </w:r>
      <w:r>
        <w:rPr>
          <w:sz w:val="21"/>
        </w:rPr>
        <w:t>在射线</w:t>
      </w:r>
      <w:r>
        <w:rPr>
          <w:rFonts w:ascii="Times New Roman" w:eastAsia="Times New Roman" w:hAnsi="Times New Roman" w:cs="Times New Roman"/>
          <w:i/>
          <w:sz w:val="21"/>
        </w:rPr>
        <w:t>AP</w:t>
      </w:r>
      <w:r>
        <w:rPr>
          <w:sz w:val="21"/>
        </w:rPr>
        <w:t>上，且满足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（i）设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，求</w:t>
      </w:r>
      <m:oMathPara>
        <m:oMathParaPr>
          <m:jc m:val="left"/>
        </m:oMathParaPr>
        <m:oMath>
          <m:r>
            <w:rPr>
              <w:rFonts w:ascii="Cambria Math" w:eastAsia="宋体" w:hAnsi="Cambria Math" w:cs="Cambria Math"/>
            </w:rPr>
            <m:t>R</m:t>
          </m:r>
        </m:oMath>
      </m:oMathPara>
      <w:r>
        <w:rPr>
          <w:sz w:val="21"/>
        </w:rPr>
        <w:t>的坐标（用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表示）；</w:t>
      </w:r>
    </w:p>
    <w:p>
      <w:pPr>
        <w:shd w:val="clear" w:color="auto" w:fill="auto"/>
        <w:spacing w:line="360" w:lineRule="auto"/>
        <w:jc w:val="left"/>
        <w:rPr>
          <w:sz w:val="21"/>
        </w:rPr>
      </w:pPr>
      <w:r>
        <w:rPr>
          <w:sz w:val="21"/>
        </w:rPr>
        <w:t>（ⅱ）设</w:t>
      </w:r>
      <w:r>
        <w:rPr>
          <w:rFonts w:ascii="Times New Roman" w:eastAsia="Times New Roman" w:hAnsi="Times New Roman" w:cs="Times New Roman"/>
          <w:i/>
          <w:sz w:val="21"/>
        </w:rPr>
        <w:t>O</w:t>
      </w:r>
      <w:r>
        <w:rPr>
          <w:sz w:val="21"/>
        </w:rPr>
        <w:t>为坐标原点，</w:t>
      </w:r>
      <m:oMathPara>
        <m:oMathParaPr>
          <m:jc m:val="left"/>
        </m:oMathParaPr>
        <m:oMath>
          <m:r>
            <w:rPr>
              <w:rFonts w:ascii="Cambria Math" w:eastAsia="宋体" w:hAnsi="Cambria Math" w:cs="Cambria Math"/>
            </w:rPr>
            <m:t>Q</m:t>
          </m:r>
        </m:oMath>
      </m:oMathPara>
      <w:r>
        <w:rPr>
          <w:sz w:val="21"/>
        </w:rPr>
        <w:t>是</w:t>
      </w:r>
      <w:r>
        <w:rPr>
          <w:rFonts w:ascii="Times New Roman" w:eastAsia="Times New Roman" w:hAnsi="Times New Roman" w:cs="Times New Roman"/>
          <w:i/>
          <w:sz w:val="21"/>
        </w:rPr>
        <w:t>C</w:t>
      </w:r>
      <w:r>
        <w:rPr>
          <w:sz w:val="21"/>
        </w:rPr>
        <w:t>上的动点，直线</w:t>
      </w:r>
      <w:r>
        <w:rPr>
          <w:rFonts w:ascii="Times New Roman" w:eastAsia="Times New Roman" w:hAnsi="Times New Roman" w:cs="Times New Roman"/>
          <w:i/>
          <w:sz w:val="21"/>
        </w:rPr>
        <w:t>OR</w:t>
      </w:r>
      <w:r>
        <w:rPr>
          <w:sz w:val="21"/>
        </w:rPr>
        <w:t>的斜率为直线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的斜率的3倍，求</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的最大值．</w:t>
      </w:r>
    </w:p>
    <w:p>
      <w:pPr>
        <w:shd w:val="clear" w:color="auto" w:fill="F2F2F2"/>
        <w:spacing w:line="360" w:lineRule="auto"/>
        <w:jc w:val="left"/>
        <w:rPr>
          <w:sz w:val="21"/>
        </w:rPr>
      </w:pPr>
      <w:r>
        <w:rPr>
          <w:sz w:val="21"/>
        </w:rPr>
        <w:t>【答案】(1)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pPr>
        <w:shd w:val="clear" w:color="auto" w:fill="F2F2F2"/>
        <w:spacing w:line="360" w:lineRule="auto"/>
        <w:jc w:val="left"/>
        <w:rPr>
          <w:sz w:val="21"/>
        </w:rPr>
      </w:pPr>
      <w:r>
        <w:rPr>
          <w:sz w:val="21"/>
        </w:rPr>
        <w:t xml:space="preserve">(2)(ⅰ) </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e>
          </m:d>
        </m:oMath>
      </m:oMathPara>
      <w:r>
        <w:rPr>
          <w:sz w:val="21"/>
        </w:rPr>
        <w:t xml:space="preserve"> (ⅱ) </w:t>
      </w:r>
      <m:oMathPara>
        <m:oMathParaPr>
          <m:jc m:val="left"/>
        </m:oMathParaPr>
        <m:oMath>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e>
          </m:d>
        </m:oMath>
      </m:oMathPara>
    </w:p>
    <w:p>
      <w:pPr>
        <w:shd w:val="clear" w:color="auto" w:fill="F2F2F2"/>
        <w:spacing w:line="360" w:lineRule="auto"/>
        <w:jc w:val="left"/>
        <w:rPr>
          <w:sz w:val="21"/>
        </w:rPr>
      </w:pPr>
      <w:r>
        <w:rPr>
          <w:sz w:val="21"/>
        </w:rPr>
        <w:t>【难度】0.4</w:t>
      </w:r>
    </w:p>
    <w:p>
      <w:pPr>
        <w:shd w:val="clear" w:color="auto" w:fill="F2F2F2"/>
        <w:spacing w:line="360" w:lineRule="auto"/>
        <w:jc w:val="left"/>
        <w:rPr>
          <w:sz w:val="21"/>
        </w:rPr>
      </w:pPr>
      <w:r>
        <w:rPr>
          <w:sz w:val="21"/>
        </w:rPr>
        <w:t>【知识点】根据a、b、c求椭圆标准方程、求椭圆中的最值问题</w:t>
      </w:r>
    </w:p>
    <w:p>
      <w:pPr>
        <w:shd w:val="clear" w:color="auto" w:fill="F2F2F2"/>
        <w:spacing w:line="360" w:lineRule="auto"/>
        <w:jc w:val="left"/>
        <w:rPr>
          <w:sz w:val="21"/>
        </w:rPr>
      </w:pPr>
      <w:r>
        <w:rPr>
          <w:sz w:val="21"/>
        </w:rPr>
        <w:t>【分析】（1）根据题意列出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的关系式,解方程求出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,即可得到椭圆的标准方程；</w:t>
      </w:r>
    </w:p>
    <w:p>
      <w:pPr>
        <w:shd w:val="clear" w:color="auto" w:fill="F2F2F2"/>
        <w:spacing w:line="360" w:lineRule="auto"/>
        <w:jc w:val="left"/>
        <w:rPr>
          <w:sz w:val="21"/>
        </w:rPr>
      </w:pPr>
      <w:r>
        <w:rPr>
          <w:sz w:val="21"/>
        </w:rPr>
        <w:t>（2）(ⅰ)设</w:t>
      </w:r>
      <m:oMathPara>
        <m:oMathParaPr>
          <m:jc m:val="left"/>
        </m:oMathParaPr>
        <m:oMath>
          <m:r>
            <w:rPr>
              <w:rFonts w:ascii="Cambria Math" w:eastAsia="宋体" w:hAnsi="Cambria Math" w:cs="Cambria Math"/>
            </w:rPr>
            <m:t>R</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,根据斜率相等以及题目条件列式,化简即可求出或者利用数乘向量求出；</w:t>
      </w:r>
    </w:p>
    <w:p>
      <w:pPr>
        <w:shd w:val="clear" w:color="auto" w:fill="F2F2F2"/>
        <w:spacing w:line="360" w:lineRule="auto"/>
        <w:jc w:val="left"/>
        <w:rPr>
          <w:sz w:val="21"/>
        </w:rPr>
      </w:pPr>
      <w:r>
        <w:rPr>
          <w:sz w:val="21"/>
        </w:rPr>
        <w:t>(ⅱ) 根据斜率关系可得到点</w:t>
      </w:r>
      <m:oMathPara>
        <m:oMathParaPr>
          <m:jc m:val="left"/>
        </m:oMathParaPr>
        <m:oMath>
          <m:r>
            <w:rPr>
              <w:rFonts w:ascii="Cambria Math" w:eastAsia="宋体" w:hAnsi="Cambria Math" w:cs="Cambria Math"/>
            </w:rPr>
            <m:t>P</m:t>
          </m:r>
        </m:oMath>
      </m:oMathPara>
      <w:r>
        <w:rPr>
          <w:sz w:val="21"/>
        </w:rPr>
        <w:t>的轨迹为圆（除去两点），再根据点与圆的最值求法结合三角换元或者直接运算即可解出.</w:t>
      </w:r>
    </w:p>
    <w:p>
      <w:pPr>
        <w:shd w:val="clear" w:color="auto" w:fill="F2F2F2"/>
        <w:spacing w:line="360" w:lineRule="auto"/>
        <w:jc w:val="left"/>
        <w:rPr>
          <w:sz w:val="21"/>
        </w:rPr>
      </w:pPr>
      <w:r>
        <w:rPr>
          <w:sz w:val="21"/>
        </w:rPr>
        <w:t>【详解】（1）由题可知,</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，所以</w:t>
      </w:r>
      <m:oMathPara>
        <m:oMathParaPr>
          <m:jc m:val="left"/>
        </m:oMathParaPr>
        <m:oMath>
          <m:d>
            <m:dPr>
              <m:begChr m:val="{"/>
              <m:endChr m:val=" "/>
              <m:sepChr m:val=","/>
            </m:dPr>
            <m:e>
              <m:eqArr>
                <m:e>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10</m:t>
                      </m:r>
                    </m:e>
                  </m:rad>
                </m:e>
                <m:e>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eqArr>
            </m:e>
          </m:d>
        </m:oMath>
      </m:oMathPara>
      <w:r>
        <w:rPr>
          <w:sz w:val="21"/>
        </w:rPr>
        <w:t>，解得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F2F2F2"/>
        <w:spacing w:line="360" w:lineRule="auto"/>
        <w:jc w:val="left"/>
        <w:rPr>
          <w:sz w:val="21"/>
        </w:rPr>
      </w:pPr>
      <w:r>
        <w:rPr>
          <w:sz w:val="21"/>
        </w:rPr>
        <w:t>故椭圆</w:t>
      </w:r>
      <w:r>
        <w:rPr>
          <w:rFonts w:ascii="Times New Roman" w:eastAsia="Times New Roman" w:hAnsi="Times New Roman" w:cs="Times New Roman"/>
          <w:i/>
          <w:sz w:val="21"/>
        </w:rPr>
        <w:t>C</w:t>
      </w:r>
      <w:r>
        <w:rPr>
          <w:sz w:val="21"/>
        </w:rPr>
        <w:t>的标准方程为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（2）(ⅰ)设</w:t>
      </w:r>
      <m:oMathPara>
        <m:oMathParaPr>
          <m:jc m:val="left"/>
        </m:oMathParaPr>
        <m:oMath>
          <m:r>
            <w:rPr>
              <w:rFonts w:ascii="Cambria Math" w:eastAsia="宋体" w:hAnsi="Cambria Math" w:cs="Cambria Math"/>
            </w:rPr>
            <m:t>R</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，易知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法一：所以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den>
          </m:f>
        </m:oMath>
      </m:oMathPara>
      <w:r>
        <w:rPr>
          <w:sz w:val="21"/>
        </w:rPr>
        <w:t>，故</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den>
          </m:f>
        </m:oMath>
      </m:oMathPara>
      <w:r>
        <w:rPr>
          <w:sz w:val="21"/>
        </w:rPr>
        <w:t>，且</w:t>
      </w:r>
      <m:oMathPara>
        <m:oMathParaPr>
          <m:jc m:val="left"/>
        </m:oMathParaP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R</m:t>
              </m:r>
            </m:e>
          </m:d>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F2F2F2"/>
        <w:spacing w:line="360" w:lineRule="auto"/>
        <w:jc w:val="left"/>
        <w:rPr>
          <w:sz w:val="21"/>
        </w:rPr>
      </w:pPr>
      <w:r>
        <w:rPr>
          <w:sz w:val="21"/>
        </w:rPr>
        <w:t>即</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den>
                      </m:f>
                    </m:e>
                  </m:d>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，所以</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w:t>
      </w:r>
    </w:p>
    <w:p>
      <w:pPr>
        <w:shd w:val="clear" w:color="auto" w:fill="F2F2F2"/>
        <w:spacing w:line="360" w:lineRule="auto"/>
        <w:jc w:val="left"/>
        <w:rPr>
          <w:sz w:val="21"/>
        </w:rPr>
      </w:pPr>
      <w:r>
        <w:rPr>
          <w:sz w:val="21"/>
        </w:rPr>
        <w:t>所以点</w:t>
      </w:r>
      <m:oMathPara>
        <m:oMathParaPr>
          <m:jc m:val="left"/>
        </m:oMathParaPr>
        <m:oMath>
          <m:r>
            <w:rPr>
              <w:rFonts w:ascii="Cambria Math" w:eastAsia="宋体" w:hAnsi="Cambria Math" w:cs="Cambria Math"/>
            </w:rPr>
            <m:t>R</m:t>
          </m:r>
        </m:oMath>
      </m:oMathPara>
      <w:r>
        <w:rPr>
          <w:sz w:val="21"/>
        </w:rPr>
        <w:t>的坐标为</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e>
          </m:d>
        </m:oMath>
      </m:oMathPara>
      <w:r>
        <w:rPr>
          <w:sz w:val="21"/>
        </w:rPr>
        <w:t>.</w:t>
      </w:r>
    </w:p>
    <w:p>
      <w:pPr>
        <w:shd w:val="clear" w:color="auto" w:fill="F2F2F2"/>
        <w:spacing w:line="360" w:lineRule="auto"/>
        <w:jc w:val="left"/>
        <w:rPr>
          <w:sz w:val="21"/>
        </w:rPr>
      </w:pPr>
      <w:r>
        <w:rPr>
          <w:sz w:val="21"/>
        </w:rPr>
        <w:t>法二：设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R</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R</m:t>
              </m:r>
            </m:e>
          </m:d>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λ</m:t>
          </m:r>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m:t>
          </m:r>
        </m:oMath>
      </m:oMathPara>
      <w:r>
        <w:rPr>
          <w:sz w:val="21"/>
        </w:rPr>
        <w:t>，所以</w:t>
      </w:r>
    </w:p>
    <w:p>
      <w:pPr>
        <w:shd w:val="clear" w:color="auto" w:fill="F2F2F2"/>
        <w:spacing w:line="360" w:lineRule="auto"/>
        <w:jc w:val="left"/>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R</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e>
          </m:d>
        </m:oMath>
      </m:oMathPara>
      <w:r>
        <w:rPr>
          <w:sz w:val="21"/>
        </w:rPr>
        <w:t>，故</w:t>
      </w:r>
    </w:p>
    <w:p>
      <w:pPr>
        <w:shd w:val="clear" w:color="auto" w:fill="F2F2F2"/>
        <w:spacing w:line="360" w:lineRule="auto"/>
        <w:jc w:val="left"/>
        <w:rPr>
          <w:sz w:val="21"/>
        </w:rPr>
      </w:pPr>
      <w:r>
        <w:rPr>
          <w:sz w:val="21"/>
        </w:rPr>
        <w:t>点</w:t>
      </w:r>
      <m:oMathPara>
        <m:oMathParaPr>
          <m:jc m:val="left"/>
        </m:oMathParaPr>
        <m:oMath>
          <m:r>
            <w:rPr>
              <w:rFonts w:ascii="Cambria Math" w:eastAsia="宋体" w:hAnsi="Cambria Math" w:cs="Cambria Math"/>
            </w:rPr>
            <m:t>R</m:t>
          </m:r>
        </m:oMath>
      </m:oMathPara>
      <w:r>
        <w:rPr>
          <w:sz w:val="21"/>
        </w:rPr>
        <w:t>的坐标为</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e>
          </m:d>
        </m:oMath>
      </m:oMathPara>
      <w:r>
        <w:rPr>
          <w:sz w:val="21"/>
        </w:rPr>
        <w:t>.</w:t>
      </w:r>
    </w:p>
    <w:p>
      <w:pPr>
        <w:shd w:val="clear" w:color="auto" w:fill="F2F2F2"/>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1219200"/>
            <wp:docPr id="100033" name="" descr="@@@996f3590-6e07-4efa-9bc6-e2b74c319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419225" cy="1219200"/>
                    </a:xfrm>
                    <a:prstGeom prst="rect">
                      <a:avLst/>
                    </a:prstGeom>
                  </pic:spPr>
                </pic:pic>
              </a:graphicData>
            </a:graphic>
          </wp:inline>
        </w:drawing>
      </w:r>
    </w:p>
    <w:p>
      <w:pPr>
        <w:shd w:val="clear" w:color="auto" w:fill="F2F2F2"/>
        <w:spacing w:line="360" w:lineRule="auto"/>
        <w:jc w:val="left"/>
        <w:rPr>
          <w:sz w:val="21"/>
        </w:rPr>
      </w:pPr>
      <w:r>
        <w:rPr>
          <w:sz w:val="21"/>
        </w:rPr>
        <w:t>(ⅱ)因为</w:t>
      </w:r>
      <m:oMathPara>
        <m:oMathParaPr>
          <m:jc m:val="left"/>
        </m:oMathParaP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R</m:t>
              </m:r>
            </m:sub>
          </m:sSub>
          <m:r>
            <w:rPr>
              <w:rFonts w:ascii="Cambria Math" w:eastAsia="宋体" w:hAnsi="Cambria Math" w:cs="Cambria Math"/>
            </w:rPr>
            <m:t>=</m:t>
          </m:r>
          <m:f>
            <m:num>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num>
            <m:den>
              <m:f>
                <m:num>
                  <m:r>
                    <w:rPr>
                      <w:rFonts w:ascii="Cambria Math" w:eastAsia="宋体" w:hAnsi="Cambria Math" w:cs="Cambria Math"/>
                    </w:rPr>
                    <m:t>3</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m:t>
              </m:r>
            </m:den>
          </m:f>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den>
          </m:f>
        </m:oMath>
      </m:oMathPara>
      <w:r>
        <w:rPr>
          <w:sz w:val="21"/>
        </w:rPr>
        <w:t>,由</w:t>
      </w:r>
      <m:oMathPara>
        <m:oMathParaPr>
          <m:jc m:val="left"/>
        </m:oMathParaP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m:oMathPara>
      <w:r>
        <w:rPr>
          <w:sz w:val="21"/>
        </w:rPr>
        <w:t>,可得</w:t>
      </w:r>
    </w:p>
    <w:p>
      <w:pPr>
        <w:shd w:val="clear" w:color="auto" w:fill="F2F2F2"/>
        <w:spacing w:line="360" w:lineRule="auto"/>
        <w:jc w:val="left"/>
        <w:rPr>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m:t>
              </m:r>
            </m:den>
          </m:f>
        </m:oMath>
      </m:oMathPara>
      <w:r>
        <w:rPr>
          <w:sz w:val="21"/>
        </w:rPr>
        <w:t>,化简得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在以</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为圆心,</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为半径的圆上（除去两个点）,</w:t>
      </w:r>
    </w:p>
    <w:p>
      <w:pPr>
        <w:shd w:val="clear" w:color="auto" w:fill="F2F2F2"/>
        <w:spacing w:line="360" w:lineRule="auto"/>
        <w:jc w:val="left"/>
        <w:rPr>
          <w:sz w:val="21"/>
        </w:rPr>
      </w:pPr>
      <m:oMathPara>
        <m:oMathParaPr>
          <m:jc m:val="left"/>
        </m:oMathParaPr>
        <m:oMath>
          <m:sSub>
            <m:e>
              <m:d>
                <m:dPr>
                  <m:begChr m:val="|"/>
                  <m:endChr m:val="|"/>
                  <m:sepChr m:val=","/>
                </m:dPr>
                <m:e>
                  <m:r>
                    <w:rPr>
                      <w:rFonts w:ascii="Cambria Math" w:eastAsia="宋体" w:hAnsi="Cambria Math" w:cs="Cambria Math"/>
                    </w:rPr>
                    <m:t>P</m:t>
                  </m:r>
                  <m:r>
                    <w:rPr>
                      <w:rFonts w:ascii="Cambria Math" w:eastAsia="宋体" w:hAnsi="Cambria Math" w:cs="Cambria Math"/>
                    </w:rPr>
                    <m:t>Q</m:t>
                  </m:r>
                </m:e>
              </m:d>
            </m:e>
            <m:sub>
              <m:r>
                <m:rPr>
                  <m:sty m:val="p"/>
                </m:rPr>
                <w:rPr>
                  <w:rFonts w:ascii="Cambria Math" w:eastAsia="宋体" w:hAnsi="Cambria Math" w:cs="Cambria Math"/>
                </w:rPr>
                <m:t>max</m:t>
              </m:r>
            </m:sub>
          </m:sSub>
        </m:oMath>
      </m:oMathPara>
      <w:r>
        <w:rPr>
          <w:sz w:val="21"/>
        </w:rPr>
        <w:t>为</w:t>
      </w:r>
      <m:oMathPara>
        <m:oMathParaPr>
          <m:jc m:val="left"/>
        </m:oMathParaPr>
        <m:oMath>
          <m:r>
            <w:rPr>
              <w:rFonts w:ascii="Cambria Math" w:eastAsia="宋体" w:hAnsi="Cambria Math" w:cs="Cambria Math"/>
            </w:rPr>
            <m:t>Q</m:t>
          </m:r>
        </m:oMath>
      </m:oMathPara>
      <w:r>
        <w:rPr>
          <w:sz w:val="21"/>
        </w:rPr>
        <w:t>到圆心</w:t>
      </w:r>
      <m:oMathPara>
        <m:oMathParaPr>
          <m:jc m:val="left"/>
        </m:oMathParaPr>
        <m:oMath>
          <m:r>
            <w:rPr>
              <w:rFonts w:ascii="Cambria Math" w:eastAsia="宋体" w:hAnsi="Cambria Math" w:cs="Cambria Math"/>
            </w:rPr>
            <m:t>N</m:t>
          </m:r>
        </m:oMath>
      </m:oMathPara>
      <w:r>
        <w:rPr>
          <w:sz w:val="21"/>
        </w:rPr>
        <w:t>的距离加上半径,</w:t>
      </w:r>
    </w:p>
    <w:p>
      <w:pPr>
        <w:shd w:val="clear" w:color="auto" w:fill="F2F2F2"/>
        <w:spacing w:line="360" w:lineRule="auto"/>
        <w:jc w:val="left"/>
        <w:rPr>
          <w:sz w:val="21"/>
        </w:rPr>
      </w:pPr>
      <w:r>
        <w:rPr>
          <w:sz w:val="21"/>
        </w:rPr>
        <w:t>法一：设</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oMath>
      </m:oMathPara>
      <w:r>
        <w:rPr>
          <w:sz w:val="21"/>
        </w:rPr>
        <w:t>,所以</w:t>
      </w:r>
    </w:p>
    <w:p>
      <w:pPr>
        <w:shd w:val="clear" w:color="auto" w:fill="F2F2F2"/>
        <w:spacing w:line="360" w:lineRule="auto"/>
        <w:jc w:val="left"/>
        <w:rPr>
          <w:sz w:val="21"/>
        </w:rPr>
      </w:pPr>
      <m:oMathPara>
        <m:oMathParaPr>
          <m:jc m:val="left"/>
        </m:oMathParaPr>
        <m:oMath>
          <m:sSup>
            <m:e>
              <m:d>
                <m:dPr>
                  <m:begChr m:val="|"/>
                  <m:endChr m:val="|"/>
                  <m:sepChr m:val=","/>
                </m:dPr>
                <m:e>
                  <m:r>
                    <w:rPr>
                      <w:rFonts w:ascii="Cambria Math" w:eastAsia="宋体" w:hAnsi="Cambria Math" w:cs="Cambria Math"/>
                    </w:rPr>
                    <m:t>Q</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θ</m:t>
                  </m:r>
                </m:e>
              </m:d>
            </m:e>
            <m:sup>
              <m:r>
                <w:rPr>
                  <w:rFonts w:ascii="Cambria Math" w:eastAsia="宋体" w:hAnsi="Cambria Math" w:cs="Cambria Math"/>
                </w:rPr>
                <m:t>2</m:t>
              </m:r>
            </m:sup>
          </m:sSup>
          <m:r>
            <w:rPr>
              <w:rFonts w:ascii="Cambria Math" w:eastAsia="宋体" w:hAnsi="Cambria Math" w:cs="Cambria Math"/>
            </w:rPr>
            <m:t>+</m:t>
          </m:r>
          <m:sSup>
            <m:e>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16</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8</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16</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8</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17</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25</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m:t>
          </m:r>
        </m:oMath>
      </m:oMathPara>
      <w:r>
        <w:rPr>
          <w:sz w:val="21"/>
        </w:rPr>
        <w:t>,当且仅当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w:t>
      </w:r>
    </w:p>
    <w:p>
      <w:pPr>
        <w:shd w:val="clear" w:color="auto" w:fill="F2F2F2"/>
        <w:spacing w:line="360" w:lineRule="auto"/>
        <w:jc w:val="left"/>
        <w:rPr>
          <w:sz w:val="21"/>
        </w:rPr>
      </w:pPr>
      <w:r>
        <w:rPr>
          <w:sz w:val="21"/>
        </w:rPr>
        <w:t>所以</w:t>
      </w:r>
      <m:oMathPara>
        <m:oMathParaPr>
          <m:jc m:val="left"/>
        </m:oMathParaPr>
        <m:oMath>
          <m:sSub>
            <m:e>
              <m:d>
                <m:dPr>
                  <m:begChr m:val="|"/>
                  <m:endChr m:val="|"/>
                  <m:sepChr m:val=","/>
                </m:dPr>
                <m:e>
                  <m:r>
                    <w:rPr>
                      <w:rFonts w:ascii="Cambria Math" w:eastAsia="宋体" w:hAnsi="Cambria Math" w:cs="Cambria Math"/>
                    </w:rPr>
                    <m:t>P</m:t>
                  </m:r>
                  <m:r>
                    <w:rPr>
                      <w:rFonts w:ascii="Cambria Math" w:eastAsia="宋体" w:hAnsi="Cambria Math" w:cs="Cambria Math"/>
                    </w:rPr>
                    <m:t>Q</m:t>
                  </m:r>
                </m:e>
              </m:d>
            </m:e>
            <m:sub>
              <m:r>
                <m:rPr>
                  <m:sty m:val="p"/>
                </m:rPr>
                <w:rPr>
                  <w:rFonts w:ascii="Cambria Math" w:eastAsia="宋体" w:hAnsi="Cambria Math" w:cs="Cambria Math"/>
                </w:rPr>
                <m:t>max</m:t>
              </m:r>
            </m:sub>
          </m:sSub>
          <m:r>
            <w:rPr>
              <w:rFonts w:ascii="Cambria Math" w:eastAsia="宋体" w:hAnsi="Cambria Math" w:cs="Cambria Math"/>
            </w:rPr>
            <m:t>=</m:t>
          </m:r>
          <m:rad>
            <m:radPr>
              <m:degHide/>
            </m:radPr>
            <m:deg/>
            <m:e>
              <m:r>
                <w:rPr>
                  <w:rFonts w:ascii="Cambria Math" w:eastAsia="宋体" w:hAnsi="Cambria Math" w:cs="Cambria Math"/>
                </w:rPr>
                <m:t>27</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w:t>
      </w:r>
    </w:p>
    <w:p>
      <w:pPr>
        <w:shd w:val="clear" w:color="auto" w:fill="F2F2F2"/>
        <w:spacing w:line="360" w:lineRule="auto"/>
        <w:jc w:val="left"/>
        <w:rPr>
          <w:sz w:val="21"/>
        </w:rPr>
      </w:pPr>
      <w:r>
        <w:rPr>
          <w:sz w:val="21"/>
        </w:rPr>
        <w:t>法二：设</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e>
          </m:d>
        </m:oMath>
      </m:oMathPara>
      <w:r>
        <w:rPr>
          <w:sz w:val="21"/>
        </w:rPr>
        <w:t>，则</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m:oMathPara>
        <m:oMathParaPr>
          <m:jc m:val="left"/>
        </m:oMathParaPr>
        <m:oMath>
          <m:sSup>
            <m:e>
              <m:d>
                <m:dPr>
                  <m:begChr m:val="|"/>
                  <m:endChr m:val="|"/>
                  <m:sepChr m:val=","/>
                </m:dPr>
                <m:e>
                  <m:r>
                    <w:rPr>
                      <w:rFonts w:ascii="Cambria Math" w:eastAsia="宋体" w:hAnsi="Cambria Math" w:cs="Cambria Math"/>
                    </w:rPr>
                    <m:t>Q</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25</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d>
                <m:dPr>
                  <m:sepChr m:val=","/>
                </m:dPr>
                <m:e>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m:t>
          </m:r>
        </m:oMath>
      </m:oMathPara>
      <w:r>
        <w:rPr>
          <w:sz w:val="21"/>
        </w:rPr>
        <w:t>，当且仅当</w:t>
      </w:r>
      <m:oMathPara>
        <m:oMathParaPr>
          <m:jc m:val="left"/>
        </m:oMathParaP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w:t>
      </w:r>
    </w:p>
    <w:p>
      <w:pPr>
        <w:shd w:val="clear" w:color="auto" w:fill="F2F2F2"/>
        <w:spacing w:line="360" w:lineRule="auto"/>
        <w:jc w:val="left"/>
        <w:rPr>
          <w:sz w:val="21"/>
        </w:rPr>
      </w:pPr>
      <w:r>
        <w:rPr>
          <w:sz w:val="21"/>
        </w:rPr>
        <w:t>故</w:t>
      </w:r>
      <m:oMathPara>
        <m:oMathParaPr>
          <m:jc m:val="left"/>
        </m:oMathParaPr>
        <m:oMath>
          <m:sSub>
            <m:e>
              <m:d>
                <m:dPr>
                  <m:begChr m:val="|"/>
                  <m:endChr m:val="|"/>
                  <m:sepChr m:val=","/>
                </m:dPr>
                <m:e>
                  <m:r>
                    <w:rPr>
                      <w:rFonts w:ascii="Cambria Math" w:eastAsia="宋体" w:hAnsi="Cambria Math" w:cs="Cambria Math"/>
                    </w:rPr>
                    <m:t>P</m:t>
                  </m:r>
                  <m:r>
                    <w:rPr>
                      <w:rFonts w:ascii="Cambria Math" w:eastAsia="宋体" w:hAnsi="Cambria Math" w:cs="Cambria Math"/>
                    </w:rPr>
                    <m:t>Q</m:t>
                  </m:r>
                </m:e>
              </m:d>
            </m:e>
            <m:sub>
              <m:r>
                <m:rPr>
                  <m:sty m:val="p"/>
                </m:rPr>
                <w:rPr>
                  <w:rFonts w:ascii="Cambria Math" w:eastAsia="宋体" w:hAnsi="Cambria Math" w:cs="Cambria Math"/>
                </w:rPr>
                <m:t>max</m:t>
              </m:r>
            </m:sub>
          </m:sSub>
          <m:r>
            <w:rPr>
              <w:rFonts w:ascii="Cambria Math" w:eastAsia="宋体" w:hAnsi="Cambria Math" w:cs="Cambria Math"/>
            </w:rPr>
            <m:t>=</m:t>
          </m:r>
          <m:rad>
            <m:radPr>
              <m:degHide/>
            </m:radPr>
            <m:deg/>
            <m:e>
              <m:r>
                <w:rPr>
                  <w:rFonts w:ascii="Cambria Math" w:eastAsia="宋体" w:hAnsi="Cambria Math" w:cs="Cambria Math"/>
                </w:rPr>
                <m:t>27</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w:t>
      </w:r>
    </w:p>
    <w:p>
      <w:pPr>
        <w:shd w:val="clear" w:color="auto" w:fill="auto"/>
        <w:spacing w:line="360" w:lineRule="auto"/>
        <w:jc w:val="left"/>
        <w:rPr>
          <w:sz w:val="21"/>
        </w:rPr>
      </w:pPr>
      <w:r>
        <w:rPr>
          <w:sz w:val="21"/>
        </w:rPr>
        <w:t>19</w:t>
      </w:r>
      <w:r>
        <w:rPr>
          <w:sz w:val="21"/>
        </w:rPr>
        <w:t>．（1）求函数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的最大值；</w:t>
      </w:r>
    </w:p>
    <w:p>
      <w:pPr>
        <w:shd w:val="clear" w:color="auto" w:fill="auto"/>
        <w:spacing w:line="360" w:lineRule="auto"/>
        <w:jc w:val="left"/>
        <w:rPr>
          <w:sz w:val="21"/>
        </w:rPr>
      </w:pPr>
      <w:r>
        <w:rPr>
          <w:sz w:val="21"/>
        </w:rPr>
        <w:t>（2）给定</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m:t>
          </m:r>
          <m:r>
            <m:rPr>
              <m:sty m:val="b"/>
            </m:rPr>
            <w:rPr>
              <w:rFonts w:ascii="Cambria Math" w:eastAsia="宋体" w:hAnsi="Cambria Math" w:cs="Cambria Math"/>
            </w:rPr>
            <m:t>R</m:t>
          </m:r>
        </m:oMath>
      </m:oMathPara>
      <w:r>
        <w:rPr>
          <w:sz w:val="21"/>
        </w:rPr>
        <w:t>，证明：存在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oMath>
      </m:oMathPara>
      <w:r>
        <w:rPr>
          <w:sz w:val="21"/>
        </w:rPr>
        <w:t>使得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（3）设</w:t>
      </w:r>
      <m:oMathPara>
        <m:oMathParaPr>
          <m:jc m:val="left"/>
        </m:oMathParaPr>
        <m:oMath>
          <m:r>
            <w:rPr>
              <w:rFonts w:ascii="Cambria Math" w:eastAsia="宋体" w:hAnsi="Cambria Math" w:cs="Cambria Math"/>
            </w:rPr>
            <m:t>b</m:t>
          </m:r>
          <m:r>
            <w:rPr>
              <w:rFonts w:ascii="Cambria Math" w:eastAsia="宋体" w:hAnsi="Cambria Math" w:cs="Cambria Math"/>
            </w:rPr>
            <m:t>∈</m:t>
          </m:r>
          <m:r>
            <m:rPr>
              <m:sty m:val="b"/>
            </m:rPr>
            <w:rPr>
              <w:rFonts w:ascii="Cambria Math" w:eastAsia="宋体" w:hAnsi="Cambria Math" w:cs="Cambria Math"/>
            </w:rPr>
            <m:t>R</m:t>
          </m:r>
        </m:oMath>
      </m:oMathPara>
      <w:r>
        <w:rPr>
          <w:sz w:val="21"/>
        </w:rPr>
        <w:t>，若存在</w:t>
      </w:r>
      <m:oMathPara>
        <m:oMathParaPr>
          <m:jc m:val="left"/>
        </m:oMathParaPr>
        <m:oMath>
          <m:r>
            <w:rPr>
              <w:rFonts w:ascii="Cambria Math" w:eastAsia="宋体" w:hAnsi="Cambria Math" w:cs="Cambria Math"/>
            </w:rPr>
            <m:t>φ</m:t>
          </m:r>
          <m:r>
            <w:rPr>
              <w:rFonts w:ascii="Cambria Math" w:eastAsia="宋体" w:hAnsi="Cambria Math" w:cs="Cambria Math"/>
            </w:rPr>
            <m:t>∈</m:t>
          </m:r>
          <m:r>
            <m:rPr>
              <m:sty m:val="b"/>
            </m:rPr>
            <w:rPr>
              <w:rFonts w:ascii="Cambria Math" w:eastAsia="宋体" w:hAnsi="Cambria Math" w:cs="Cambria Math"/>
            </w:rPr>
            <m:t>R</m:t>
          </m:r>
        </m:oMath>
      </m:oMathPara>
      <w:r>
        <w:rPr>
          <w:sz w:val="21"/>
        </w:rPr>
        <w:t>使得</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m:t>
          </m:r>
          <m:r>
            <m:rPr>
              <m:sty m:val="b"/>
            </m:rPr>
            <w:rPr>
              <w:rFonts w:ascii="Cambria Math" w:eastAsia="宋体" w:hAnsi="Cambria Math" w:cs="Cambria Math"/>
            </w:rPr>
            <m:t>R</m:t>
          </m:r>
        </m:oMath>
      </m:oMathPara>
      <w:r>
        <w:rPr>
          <w:sz w:val="21"/>
        </w:rPr>
        <w:t>恒成立，求</w:t>
      </w:r>
      <w:r>
        <w:rPr>
          <w:rFonts w:ascii="Times New Roman" w:eastAsia="Times New Roman" w:hAnsi="Times New Roman" w:cs="Times New Roman"/>
          <w:i/>
          <w:sz w:val="21"/>
        </w:rPr>
        <w:t>b</w:t>
      </w:r>
      <w:r>
        <w:rPr>
          <w:sz w:val="21"/>
        </w:rPr>
        <w:t>的最小值．</w:t>
      </w:r>
    </w:p>
    <w:p>
      <w:pPr>
        <w:shd w:val="clear" w:color="auto" w:fill="F2F2F2"/>
        <w:spacing w:line="360" w:lineRule="auto"/>
        <w:jc w:val="left"/>
        <w:rPr>
          <w:sz w:val="21"/>
        </w:rPr>
      </w:pPr>
      <w:r>
        <w:rPr>
          <w:sz w:val="21"/>
        </w:rPr>
        <w:t>【答案】(1)</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p>
    <w:p>
      <w:pPr>
        <w:shd w:val="clear" w:color="auto" w:fill="F2F2F2"/>
        <w:spacing w:line="360" w:lineRule="auto"/>
        <w:jc w:val="left"/>
        <w:rPr>
          <w:sz w:val="21"/>
        </w:rPr>
      </w:pPr>
      <w:r>
        <w:rPr>
          <w:sz w:val="21"/>
        </w:rPr>
        <w:t>(2)证明见解析</w:t>
      </w:r>
    </w:p>
    <w:p>
      <w:pPr>
        <w:shd w:val="clear" w:color="auto" w:fill="F2F2F2"/>
        <w:spacing w:line="360" w:lineRule="auto"/>
        <w:jc w:val="left"/>
        <w:rPr>
          <w:sz w:val="21"/>
        </w:rPr>
      </w:pPr>
      <w:r>
        <w:rPr>
          <w:sz w:val="21"/>
        </w:rPr>
        <w:t>(3)</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p>
    <w:p>
      <w:pPr>
        <w:shd w:val="clear" w:color="auto" w:fill="F2F2F2"/>
        <w:spacing w:line="360" w:lineRule="auto"/>
        <w:jc w:val="left"/>
        <w:rPr>
          <w:sz w:val="21"/>
        </w:rPr>
      </w:pPr>
      <w:r>
        <w:rPr>
          <w:sz w:val="21"/>
        </w:rPr>
        <w:t>【难度】0.15</w:t>
      </w:r>
    </w:p>
    <w:p>
      <w:pPr>
        <w:shd w:val="clear" w:color="auto" w:fill="F2F2F2"/>
        <w:spacing w:line="360" w:lineRule="auto"/>
        <w:jc w:val="left"/>
        <w:rPr>
          <w:sz w:val="21"/>
        </w:rPr>
      </w:pPr>
      <w:r>
        <w:rPr>
          <w:sz w:val="21"/>
        </w:rPr>
        <w:t>【知识点】由导数求函数的最值（不含参）、解余弦不等式</w:t>
      </w:r>
    </w:p>
    <w:p>
      <w:pPr>
        <w:shd w:val="clear" w:color="auto" w:fill="F2F2F2"/>
        <w:spacing w:line="360" w:lineRule="auto"/>
        <w:jc w:val="left"/>
        <w:rPr>
          <w:sz w:val="21"/>
        </w:rPr>
      </w:pPr>
      <w:r>
        <w:rPr>
          <w:sz w:val="21"/>
        </w:rPr>
        <w:t>【分析】（1）利用导数结合三角变换得导数零点，讨论导数的符号后得单调性，从而可求最大值；或者利用均值不等式可求最大值.</w:t>
      </w:r>
    </w:p>
    <w:p>
      <w:pPr>
        <w:shd w:val="clear" w:color="auto" w:fill="F2F2F2"/>
        <w:spacing w:line="360" w:lineRule="auto"/>
        <w:jc w:val="left"/>
        <w:rPr>
          <w:sz w:val="21"/>
        </w:rPr>
      </w:pPr>
      <w:r>
        <w:rPr>
          <w:sz w:val="21"/>
        </w:rPr>
        <w:t>（2）利用反证法可证三角不等式有解；</w:t>
      </w:r>
    </w:p>
    <w:p>
      <w:pPr>
        <w:shd w:val="clear" w:color="auto" w:fill="F2F2F2"/>
        <w:spacing w:line="360" w:lineRule="auto"/>
        <w:jc w:val="left"/>
        <w:rPr>
          <w:sz w:val="21"/>
        </w:rPr>
      </w:pPr>
      <w:r>
        <w:rPr>
          <w:sz w:val="21"/>
        </w:rPr>
        <w:t>（3）先考虑</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oMath>
      </m:oMathPara>
      <w:r>
        <w:rPr>
          <w:sz w:val="21"/>
        </w:rPr>
        <w:t>时</w:t>
      </w:r>
      <m:oMathPara>
        <m:oMathParaPr>
          <m:jc m:val="left"/>
        </m:oMathParaPr>
        <m:oMath>
          <m:r>
            <w:rPr>
              <w:rFonts w:ascii="Cambria Math" w:eastAsia="宋体" w:hAnsi="Cambria Math" w:cs="Cambria Math"/>
            </w:rPr>
            <m:t>b</m:t>
          </m:r>
        </m:oMath>
      </m:oMathPara>
      <w:r>
        <w:rPr>
          <w:sz w:val="21"/>
        </w:rPr>
        <w:t>的范围，对于</w:t>
      </w:r>
      <m:oMathPara>
        <m:oMathParaPr>
          <m:jc m:val="left"/>
        </m:oMathParaPr>
        <m:oMath>
          <m:r>
            <w:rPr>
              <w:rFonts w:ascii="Cambria Math" w:eastAsia="宋体" w:hAnsi="Cambria Math" w:cs="Cambria Math"/>
            </w:rPr>
            <m:t>φ</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时，可利用（2）中的结论结合特值法求得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，从而可得</w:t>
      </w:r>
      <m:oMathPara>
        <m:oMathParaPr>
          <m:jc m:val="left"/>
        </m:oMathParaPr>
        <m:oMath>
          <m:r>
            <w:rPr>
              <w:rFonts w:ascii="Cambria Math" w:eastAsia="宋体" w:hAnsi="Cambria Math" w:cs="Cambria Math"/>
            </w:rPr>
            <m:t>b</m:t>
          </m:r>
        </m:oMath>
      </m:oMathPara>
      <w:r>
        <w:rPr>
          <w:sz w:val="21"/>
        </w:rPr>
        <w:t>的最小值；或者先根据函数解析特征得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，再结合特值法可得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，结合（1）的结果可得</w:t>
      </w:r>
      <m:oMathPara>
        <m:oMathParaPr>
          <m:jc m:val="left"/>
        </m:oMathParaPr>
        <m:oMath>
          <m:r>
            <w:rPr>
              <w:rFonts w:ascii="Cambria Math" w:eastAsia="宋体" w:hAnsi="Cambria Math" w:cs="Cambria Math"/>
            </w:rPr>
            <m:t>b</m:t>
          </m:r>
        </m:oMath>
      </m:oMathPara>
      <w:r>
        <w:rPr>
          <w:sz w:val="21"/>
        </w:rPr>
        <w:t>的最小值.</w:t>
      </w:r>
    </w:p>
    <w:p>
      <w:pPr>
        <w:shd w:val="clear" w:color="auto" w:fill="F2F2F2"/>
        <w:spacing w:line="360" w:lineRule="auto"/>
        <w:jc w:val="left"/>
        <w:rPr>
          <w:sz w:val="21"/>
        </w:rPr>
      </w:pPr>
      <w:r>
        <w:rPr>
          <w:sz w:val="21"/>
        </w:rPr>
        <w:t>【详解】（1）法1：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，故</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当</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上为增函数，在</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为减函数，</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上的最大值为</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5π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法2：我们有</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4</m:t>
          </m:r>
          <m:r>
            <w:rPr>
              <w:rFonts w:ascii="Cambria Math" w:eastAsia="宋体" w:hAnsi="Cambria Math" w:cs="Cambria Math"/>
            </w:rPr>
            <m:t>x</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
            <m:dPr>
              <m:sepChr m:val=","/>
            </m:dPr>
            <m:e>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
            <m:dPr>
              <m:sepChr m:val=","/>
            </m:dPr>
            <m:e>
              <m:r>
                <w:rPr>
                  <w:rFonts w:ascii="Cambria Math" w:eastAsia="宋体" w:hAnsi="Cambria Math" w:cs="Cambria Math"/>
                </w:rPr>
                <m:t>2</m:t>
              </m:r>
              <m:sSup>
                <m:e>
                  <m:d>
                    <m:dPr>
                      <m:sepChr m:val=","/>
                    </m:dPr>
                    <m:e>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
            <m:dPr>
              <m:sepChr m:val=","/>
            </m:dPr>
            <m:e>
              <m:r>
                <w:rPr>
                  <w:rFonts w:ascii="Cambria Math" w:eastAsia="宋体" w:hAnsi="Cambria Math" w:cs="Cambria Math"/>
                </w:rPr>
                <m:t>8</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x</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8</m:t>
          </m:r>
          <m:sSup>
            <m:e>
              <m:r>
                <m:rPr>
                  <m:sty m:val="p"/>
                </m:rPr>
                <w:rPr>
                  <w:rFonts w:ascii="Cambria Math" w:eastAsia="宋体" w:hAnsi="Cambria Math" w:cs="Cambria Math"/>
                </w:rPr>
                <m:t>cos</m:t>
              </m:r>
            </m:e>
            <m:sup>
              <m:r>
                <w:rPr>
                  <w:rFonts w:ascii="Cambria Math" w:eastAsia="宋体" w:hAnsi="Cambria Math" w:cs="Cambria Math"/>
                </w:rPr>
                <m:t>5</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x</m:t>
          </m:r>
          <m:d>
            <m:dPr>
              <m:sepChr m:val=","/>
            </m:dPr>
            <m:e>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16</m:t>
          </m:r>
          <m:sSup>
            <m:e>
              <m:r>
                <m:rPr>
                  <m:sty m:val="p"/>
                </m:rPr>
                <w:rPr>
                  <w:rFonts w:ascii="Cambria Math" w:eastAsia="宋体" w:hAnsi="Cambria Math" w:cs="Cambria Math"/>
                </w:rPr>
                <m:t>cos</m:t>
              </m:r>
            </m:e>
            <m:sup>
              <m:r>
                <w:rPr>
                  <w:rFonts w:ascii="Cambria Math" w:eastAsia="宋体" w:hAnsi="Cambria Math" w:cs="Cambria Math"/>
                </w:rPr>
                <m:t>5</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所以：</w:t>
      </w:r>
    </w:p>
    <w:p>
      <w:pPr>
        <w:shd w:val="clear" w:color="auto" w:fill="F2F2F2"/>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16</m:t>
              </m:r>
              <m:sSup>
                <m:e>
                  <m:r>
                    <m:rPr>
                      <m:sty m:val="p"/>
                    </m:rPr>
                    <w:rPr>
                      <w:rFonts w:ascii="Cambria Math" w:eastAsia="宋体" w:hAnsi="Cambria Math" w:cs="Cambria Math"/>
                    </w:rPr>
                    <m:t>cos</m:t>
                  </m:r>
                </m:e>
                <m:sup>
                  <m:r>
                    <w:rPr>
                      <w:rFonts w:ascii="Cambria Math" w:eastAsia="宋体" w:hAnsi="Cambria Math" w:cs="Cambria Math"/>
                    </w:rPr>
                    <m:t>5</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20</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sSup>
            <m:e>
              <m:r>
                <m:rPr>
                  <m:sty m:val="p"/>
                </m:rPr>
                <w:rPr>
                  <w:rFonts w:ascii="Cambria Math" w:eastAsia="宋体" w:hAnsi="Cambria Math" w:cs="Cambria Math"/>
                </w:rPr>
                <m:t>cos</m:t>
              </m:r>
            </m:e>
            <m:sup>
              <m:r>
                <w:rPr>
                  <w:rFonts w:ascii="Cambria Math" w:eastAsia="宋体" w:hAnsi="Cambria Math" w:cs="Cambria Math"/>
                </w:rPr>
                <m:t>5</m:t>
              </m:r>
            </m:sup>
          </m:sSup>
          <m:r>
            <w:rPr>
              <w:rFonts w:ascii="Cambria Math" w:eastAsia="宋体" w:hAnsi="Cambria Math" w:cs="Cambria Math"/>
            </w:rPr>
            <m:t>x</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x</m:t>
          </m:r>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sSup>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3</m:t>
              </m:r>
            </m:sup>
          </m:sSup>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sSup>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sSup>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3</m:t>
              </m:r>
            </m:sup>
          </m:sSup>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3</m:t>
              </m:r>
            </m:den>
          </m:f>
          <m:d>
            <m:dPr>
              <m:sepChr m:val=","/>
            </m:dPr>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15</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r>
                <w:rPr>
                  <w:rFonts w:ascii="Cambria Math" w:eastAsia="宋体" w:hAnsi="Cambria Math" w:cs="Cambria Math"/>
                </w:rPr>
                <m:t>⋅</m:t>
              </m:r>
              <m:f>
                <m:num>
                  <m:rad>
                    <m:radPr>
                      <m:degHide/>
                    </m:radPr>
                    <m:deg/>
                    <m:e>
                      <m:r>
                        <w:rPr>
                          <w:rFonts w:ascii="Cambria Math" w:eastAsia="宋体" w:hAnsi="Cambria Math" w:cs="Cambria Math"/>
                        </w:rPr>
                        <m:t>15</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3</m:t>
              </m:r>
            </m:den>
          </m:f>
          <m:sSup>
            <m:e>
              <m:d>
                <m:dPr>
                  <m:sepChr m:val=","/>
                </m:dPr>
                <m:e>
                  <m:f>
                    <m:num>
                      <m:r>
                        <w:rPr>
                          <w:rFonts w:ascii="Cambria Math" w:eastAsia="宋体" w:hAnsi="Cambria Math" w:cs="Cambria Math"/>
                        </w:rPr>
                        <m:t>1</m:t>
                      </m:r>
                    </m:num>
                    <m:den>
                      <m:r>
                        <w:rPr>
                          <w:rFonts w:ascii="Cambria Math" w:eastAsia="宋体" w:hAnsi="Cambria Math" w:cs="Cambria Math"/>
                        </w:rPr>
                        <m:t>5</m:t>
                      </m:r>
                    </m:den>
                  </m:f>
                  <m:d>
                    <m:dPr>
                      <m:sepChr m:val=","/>
                    </m:dPr>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15</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r>
                        <w:rPr>
                          <w:rFonts w:ascii="Cambria Math" w:eastAsia="宋体" w:hAnsi="Cambria Math" w:cs="Cambria Math"/>
                        </w:rPr>
                        <m:t>+</m:t>
                      </m:r>
                      <m:f>
                        <m:num>
                          <m:rad>
                            <m:radPr>
                              <m:degHide/>
                            </m:radPr>
                            <m:deg/>
                            <m:e>
                              <m:r>
                                <w:rPr>
                                  <w:rFonts w:ascii="Cambria Math" w:eastAsia="宋体" w:hAnsi="Cambria Math" w:cs="Cambria Math"/>
                                </w:rPr>
                                <m:t>15</m:t>
                              </m:r>
                            </m:e>
                          </m:ra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d>
                    </m:e>
                  </m:d>
                </m:e>
              </m:d>
            </m:e>
            <m:sup>
              <m:r>
                <w:rPr>
                  <w:rFonts w:ascii="Cambria Math" w:eastAsia="宋体" w:hAnsi="Cambria Math" w:cs="Cambria Math"/>
                </w:rPr>
                <m:t>5</m:t>
              </m:r>
            </m:sup>
          </m:sSup>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3</m:t>
              </m:r>
            </m:den>
          </m:f>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这得到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，同时又有</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5π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上的最大值为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，在</w:t>
      </w:r>
      <m:oMathPara>
        <m:oMathParaPr>
          <m:jc m:val="left"/>
        </m:oMathParaPr>
        <m:oMath>
          <m:r>
            <w:rPr>
              <w:rFonts w:ascii="Cambria Math" w:eastAsia="宋体" w:hAnsi="Cambria Math" w:cs="Cambria Math"/>
            </w:rPr>
            <m:t>R</m:t>
          </m:r>
        </m:oMath>
      </m:oMathPara>
      <w:r>
        <w:rPr>
          <w:sz w:val="21"/>
        </w:rPr>
        <w:t>上的最大值也是</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（2）法1：由余弦函数的性质得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的解为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2π</m:t>
              </m:r>
              <m:r>
                <w:rPr>
                  <w:rFonts w:ascii="Cambria Math" w:eastAsia="宋体" w:hAnsi="Cambria Math" w:cs="Cambria Math"/>
                </w:rPr>
                <m:t>−</m:t>
              </m:r>
              <m:r>
                <w:rPr>
                  <w:rFonts w:ascii="Cambria Math" w:eastAsia="宋体" w:hAnsi="Cambria Math" w:cs="Cambria Math"/>
                </w:rPr>
                <m:t>θ</m:t>
              </m:r>
            </m:e>
          </m:d>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F2F2F2"/>
        <w:spacing w:line="360" w:lineRule="auto"/>
        <w:jc w:val="left"/>
        <w:rPr>
          <w:sz w:val="21"/>
        </w:rPr>
      </w:pPr>
      <w:r>
        <w:rPr>
          <w:sz w:val="21"/>
        </w:rPr>
        <w:t>若任意</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π+2π</m:t>
              </m:r>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与</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e>
          </m:d>
        </m:oMath>
      </m:oMathPara>
      <w:r>
        <w:rPr>
          <w:sz w:val="21"/>
        </w:rPr>
        <w:t>交集为空，</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m:oMathPara>
      <w:r>
        <w:rPr>
          <w:sz w:val="21"/>
        </w:rPr>
        <w:t>，此时</w:t>
      </w:r>
      <m:oMathPara>
        <m:oMathParaPr>
          <m:jc m:val="left"/>
        </m:oMathParaPr>
        <m:oMath>
          <m:r>
            <w:rPr>
              <w:rFonts w:ascii="Cambria Math" w:eastAsia="宋体" w:hAnsi="Cambria Math" w:cs="Cambria Math"/>
            </w:rPr>
            <m:t>a</m:t>
          </m:r>
        </m:oMath>
      </m:oMathPara>
      <w:r>
        <w:rPr>
          <w:sz w:val="21"/>
        </w:rPr>
        <w:t>无解，</w:t>
      </w:r>
    </w:p>
    <w:p>
      <w:pPr>
        <w:shd w:val="clear" w:color="auto" w:fill="F2F2F2"/>
        <w:spacing w:line="360" w:lineRule="auto"/>
        <w:jc w:val="left"/>
        <w:rPr>
          <w:sz w:val="21"/>
        </w:rPr>
      </w:pPr>
      <w:r>
        <w:rPr>
          <w:sz w:val="21"/>
        </w:rPr>
        <w:t>矛盾，故无解；故存在</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，使得</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法2：由余弦函数的性质知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的解为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m:rPr>
                  <m:nor/>
                </m:rP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e>
          </m:d>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F2F2F2"/>
        <w:spacing w:line="360" w:lineRule="auto"/>
        <w:jc w:val="left"/>
        <w:rPr>
          <w:sz w:val="21"/>
        </w:rPr>
      </w:pPr>
      <w:r>
        <w:rPr>
          <w:sz w:val="21"/>
        </w:rPr>
        <w:t>若每个</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m:rPr>
                  <m:nor/>
                </m:rP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e>
          </m:d>
        </m:oMath>
      </m:oMathPara>
      <w:r>
        <w:rPr>
          <w:sz w:val="21"/>
        </w:rPr>
        <w:t>与</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e>
          </m:d>
        </m:oMath>
      </m:oMathPara>
      <w:r>
        <w:rPr>
          <w:sz w:val="21"/>
        </w:rPr>
        <w:t>交集都为空，</w:t>
      </w:r>
    </w:p>
    <w:p>
      <w:pPr>
        <w:shd w:val="clear" w:color="auto" w:fill="F2F2F2"/>
        <w:spacing w:line="360" w:lineRule="auto"/>
        <w:jc w:val="left"/>
        <w:rPr>
          <w:sz w:val="21"/>
        </w:rPr>
      </w:pPr>
      <w:r>
        <w:rPr>
          <w:sz w:val="21"/>
        </w:rPr>
        <w:t>则对每个</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，必有</w:t>
      </w:r>
      <m:oMathPara>
        <m:oMathParaPr>
          <m:jc m:val="left"/>
        </m:oMathParaPr>
        <m:oMath>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oMath>
      </m:oMathPara>
      <w:r>
        <w:rPr>
          <w:sz w:val="21"/>
        </w:rPr>
        <w:t>或</w:t>
      </w:r>
      <m:oMathPara>
        <m:oMathParaPr>
          <m:jc m:val="left"/>
        </m:oMathParaPr>
        <m:oMath>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oMath>
      </m:oMathPara>
      <w:r>
        <w:rPr>
          <w:sz w:val="21"/>
        </w:rPr>
        <w:t>之一成立.</w:t>
      </w:r>
    </w:p>
    <w:p>
      <w:pPr>
        <w:shd w:val="clear" w:color="auto" w:fill="F2F2F2"/>
        <w:spacing w:line="360" w:lineRule="auto"/>
        <w:jc w:val="left"/>
        <w:rPr>
          <w:sz w:val="21"/>
        </w:rPr>
      </w:pPr>
      <w:r>
        <w:rPr>
          <w:sz w:val="21"/>
        </w:rPr>
        <w:t>此即</w:t>
      </w:r>
      <m:oMathPara>
        <m:oMathParaPr>
          <m:jc m:val="left"/>
        </m:oMathParaPr>
        <m:oMath>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a</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a</m:t>
              </m:r>
            </m:num>
            <m:den>
              <m:r>
                <w:rPr>
                  <w:rFonts w:ascii="Cambria Math" w:eastAsia="宋体" w:hAnsi="Cambria Math" w:cs="Cambria Math"/>
                </w:rPr>
                <m:t>2</m:t>
              </m:r>
              <m:r>
                <m:rPr>
                  <m:nor/>
                </m:rPr>
                <w:rPr>
                  <w:rFonts w:ascii="Cambria Math" w:eastAsia="宋体" w:hAnsi="Cambria Math" w:cs="Cambria Math"/>
                </w:rPr>
                <m:t>π</m:t>
              </m:r>
            </m:den>
          </m:f>
        </m:oMath>
      </m:oMathPara>
      <w:r>
        <w:rPr>
          <w:sz w:val="21"/>
        </w:rPr>
        <w:t>，但长度为</w:t>
      </w:r>
      <m:oMathPara>
        <m:oMathParaPr>
          <m:jc m:val="left"/>
        </m:oMathParaPr>
        <m:oMath>
          <m:r>
            <w:rPr>
              <w:rFonts w:ascii="Cambria Math" w:eastAsia="宋体" w:hAnsi="Cambria Math" w:cs="Cambria Math"/>
            </w:rPr>
            <m:t>1</m:t>
          </m:r>
        </m:oMath>
      </m:oMathPara>
      <w:r>
        <w:rPr>
          <w:sz w:val="21"/>
        </w:rPr>
        <w:t>的闭区间</w:t>
      </w:r>
      <m:oMathPara>
        <m:oMathParaPr>
          <m:jc m:val="left"/>
        </m:oMathParaPr>
        <m:oMath>
          <m:d>
            <m:dPr>
              <m:begChr m:val="["/>
              <m:endChr m:val="]"/>
              <m:sepChr m:val=","/>
            </m:dPr>
            <m:e>
              <m:f>
                <m:num>
                  <m:r>
                    <w:rPr>
                      <w:rFonts w:ascii="Cambria Math" w:eastAsia="宋体" w:hAnsi="Cambria Math" w:cs="Cambria Math"/>
                    </w:rPr>
                    <m:t>a</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r>
                    <m:rPr>
                      <m:nor/>
                    </m:rPr>
                    <w:rPr>
                      <w:rFonts w:ascii="Cambria Math" w:eastAsia="宋体" w:hAnsi="Cambria Math" w:cs="Cambria Math"/>
                    </w:rPr>
                    <m:t>π</m:t>
                  </m:r>
                </m:den>
              </m:f>
            </m:e>
          </m:d>
        </m:oMath>
      </m:oMathPara>
      <w:r>
        <w:rPr>
          <w:sz w:val="21"/>
        </w:rPr>
        <w:t>上必有一整数</w:t>
      </w:r>
      <m:oMathPara>
        <m:oMathParaPr>
          <m:jc m:val="left"/>
        </m:oMathParaPr>
        <m:oMath>
          <m:r>
            <w:rPr>
              <w:rFonts w:ascii="Cambria Math" w:eastAsia="宋体" w:hAnsi="Cambria Math" w:cs="Cambria Math"/>
            </w:rPr>
            <m:t>k</m:t>
          </m:r>
        </m:oMath>
      </m:oMathPara>
      <w:r>
        <w:rPr>
          <w:sz w:val="21"/>
        </w:rPr>
        <w:t>，</w:t>
      </w:r>
    </w:p>
    <w:p>
      <w:pPr>
        <w:shd w:val="clear" w:color="auto" w:fill="F2F2F2"/>
        <w:spacing w:line="360" w:lineRule="auto"/>
        <w:jc w:val="left"/>
        <w:rPr>
          <w:sz w:val="21"/>
        </w:rPr>
      </w:pPr>
      <w:r>
        <w:rPr>
          <w:sz w:val="21"/>
        </w:rPr>
        <w:t>该整数</w:t>
      </w:r>
      <m:oMathPara>
        <m:oMathParaPr>
          <m:jc m:val="left"/>
        </m:oMathParaPr>
        <m:oMath>
          <m:r>
            <w:rPr>
              <w:rFonts w:ascii="Cambria Math" w:eastAsia="宋体" w:hAnsi="Cambria Math" w:cs="Cambria Math"/>
            </w:rPr>
            <m:t>k</m:t>
          </m:r>
        </m:oMath>
      </m:oMathPara>
      <w:r>
        <w:rPr>
          <w:sz w:val="21"/>
        </w:rPr>
        <w:t>不满足条件，矛盾.</w:t>
      </w:r>
    </w:p>
    <w:p>
      <w:pPr>
        <w:shd w:val="clear" w:color="auto" w:fill="F2F2F2"/>
        <w:spacing w:line="360" w:lineRule="auto"/>
        <w:jc w:val="left"/>
        <w:rPr>
          <w:sz w:val="21"/>
        </w:rPr>
      </w:pPr>
      <w:r>
        <w:rPr>
          <w:sz w:val="21"/>
        </w:rPr>
        <w:t>故存在</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θ</m:t>
              </m:r>
            </m:e>
          </m:d>
        </m:oMath>
      </m:oMathPara>
      <w:r>
        <w:rPr>
          <w:sz w:val="21"/>
        </w:rPr>
        <w:t>，使得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成立.</w:t>
      </w:r>
    </w:p>
    <w:p>
      <w:pPr>
        <w:shd w:val="clear" w:color="auto" w:fill="F2F2F2"/>
        <w:spacing w:line="360" w:lineRule="auto"/>
        <w:jc w:val="left"/>
        <w:rPr>
          <w:sz w:val="21"/>
        </w:rPr>
      </w:pPr>
      <w:r>
        <w:rPr>
          <w:sz w:val="21"/>
        </w:rPr>
        <w:t>（3）法1：记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π+</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为周期函数且周期为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,故只需讨论</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的情况.</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φ</m:t>
          </m:r>
          <m:r>
            <w:rPr>
              <w:rFonts w:ascii="Cambria Math" w:eastAsia="宋体" w:hAnsi="Cambria Math" w:cs="Cambria Math"/>
            </w:rPr>
            <m:t>=</m:t>
          </m:r>
          <m:r>
            <m:rPr>
              <m:nor/>
            </m:rPr>
            <w:rPr>
              <w:rFonts w:ascii="Cambria Math" w:eastAsia="宋体" w:hAnsi="Cambria Math" w:cs="Cambria Math"/>
            </w:rPr>
            <m:t>π</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φ</m:t>
          </m:r>
          <m:r>
            <w:rPr>
              <w:rFonts w:ascii="Cambria Math" w:eastAsia="宋体" w:hAnsi="Cambria Math" w:cs="Cambria Math"/>
            </w:rPr>
            <m:t>=</m:t>
          </m:r>
          <m:r>
            <m:rPr>
              <m:nor/>
            </m:rP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此时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sin</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w:t>
      </w:r>
    </w:p>
    <w:p>
      <w:pPr>
        <w:shd w:val="clear" w:color="auto" w:fill="F2F2F2"/>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7π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11π</m:t>
              </m:r>
            </m:num>
            <m:den>
              <m:r>
                <w:rPr>
                  <w:rFonts w:ascii="Cambria Math" w:eastAsia="宋体" w:hAnsi="Cambria Math" w:cs="Cambria Math"/>
                </w:rPr>
                <m:t>6</m:t>
              </m:r>
            </m:den>
          </m:f>
        </m:oMath>
      </m:oMathPara>
      <w:r>
        <w:rPr>
          <w:sz w:val="21"/>
        </w:rPr>
        <w:t>，</w:t>
      </w:r>
    </w:p>
    <w:p>
      <w:pPr>
        <w:shd w:val="clear" w:color="auto" w:fill="F2F2F2"/>
        <w:spacing w:line="360" w:lineRule="auto"/>
        <w:jc w:val="left"/>
        <w:rPr>
          <w:sz w:val="21"/>
        </w:rPr>
      </w:pPr>
      <w:r>
        <w:rPr>
          <w:sz w:val="21"/>
        </w:rPr>
        <w:t>而</w:t>
      </w:r>
      <m:oMathPara>
        <m:oMathParaPr>
          <m:jc m:val="left"/>
        </m:oMathParaPr>
        <m:oMath>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11π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7π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，故</w:t>
      </w:r>
      <m:oMathPara>
        <m:oMathParaPr>
          <m:jc m:val="left"/>
        </m:oMathParaPr>
        <m:oMath>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11π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φ</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，在（2）中取</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a</m:t>
          </m:r>
        </m:oMath>
      </m:oMathPara>
      <w:r>
        <w:rPr>
          <w:sz w:val="21"/>
        </w:rPr>
        <w:t>，则存在</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θ</m:t>
              </m:r>
            </m:e>
          </m:d>
        </m:oMath>
      </m:oMathPara>
      <w:r>
        <w:rPr>
          <w:sz w:val="21"/>
        </w:rPr>
        <w:t>，使得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F2F2F2"/>
        <w:spacing w:line="360" w:lineRule="auto"/>
        <w:jc w:val="left"/>
        <w:rPr>
          <w:sz w:val="21"/>
        </w:rPr>
      </w:pPr>
      <w:r>
        <w:rPr>
          <w:sz w:val="21"/>
        </w:rPr>
        <w:t>取</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，取</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φ</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5</m:t>
                  </m:r>
                </m:den>
              </m:f>
            </m:e>
          </m:d>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φ</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F2F2F2"/>
        <w:spacing w:line="360" w:lineRule="auto"/>
        <w:jc w:val="left"/>
        <w:rPr>
          <w:sz w:val="21"/>
        </w:rPr>
      </w:pPr>
      <w:r>
        <w:rPr>
          <w:sz w:val="21"/>
        </w:rPr>
        <w:t>故</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，故</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综上</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，可取</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oMath>
      </m:oMathPara>
      <w:r>
        <w:rPr>
          <w:sz w:val="21"/>
        </w:rPr>
        <w:t>使得等号成立.</w:t>
      </w:r>
    </w:p>
    <w:p>
      <w:pPr>
        <w:shd w:val="clear" w:color="auto" w:fill="F2F2F2"/>
        <w:spacing w:line="360" w:lineRule="auto"/>
        <w:jc w:val="left"/>
        <w:rPr>
          <w:sz w:val="21"/>
        </w:rPr>
      </w:pPr>
      <w:r>
        <w:rPr>
          <w:sz w:val="21"/>
        </w:rPr>
        <w:t>综上，</w:t>
      </w: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法2：设</w:t>
      </w:r>
      <m:oMathPara>
        <m:oMathParaPr>
          <m:jc m:val="left"/>
        </m:oMathParaPr>
        <m:oMath>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w:t>
      </w:r>
    </w:p>
    <w:p>
      <w:pPr>
        <w:shd w:val="clear" w:color="auto" w:fill="F2F2F2"/>
        <w:spacing w:line="360" w:lineRule="auto"/>
        <w:jc w:val="left"/>
        <w:rPr>
          <w:sz w:val="21"/>
        </w:rPr>
      </w:pPr>
      <w:r>
        <w:rPr>
          <w:sz w:val="21"/>
        </w:rPr>
        <w:t>①一方面，若存在</w:t>
      </w:r>
      <m:oMathPara>
        <m:oMathParaPr>
          <m:jc m:val="left"/>
        </m:oMathParaPr>
        <m:oMath>
          <m:r>
            <w:rPr>
              <w:rFonts w:ascii="Cambria Math" w:eastAsia="宋体" w:hAnsi="Cambria Math" w:cs="Cambria Math"/>
            </w:rPr>
            <m:t>φ</m:t>
          </m:r>
        </m:oMath>
      </m:oMathPara>
      <w:r>
        <w:rPr>
          <w:sz w:val="21"/>
        </w:rPr>
        <w:t>，使得</w:t>
      </w:r>
      <m:oMathPara>
        <m:oMathParaPr>
          <m:jc m:val="left"/>
        </m:oMathParaPr>
        <m:oMath>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b</m:t>
          </m:r>
        </m:oMath>
      </m:oMathPara>
      <w:r>
        <w:rPr>
          <w:sz w:val="21"/>
        </w:rPr>
        <w:t>对任意</w:t>
      </w:r>
      <m:oMathPara>
        <m:oMathParaPr>
          <m:jc m:val="left"/>
        </m:oMathParaPr>
        <m:oMath>
          <m:r>
            <w:rPr>
              <w:rFonts w:ascii="Cambria Math" w:eastAsia="宋体" w:hAnsi="Cambria Math" w:cs="Cambria Math"/>
            </w:rPr>
            <m:t>x</m:t>
          </m:r>
        </m:oMath>
      </m:oMathPara>
      <w:r>
        <w:rPr>
          <w:sz w:val="21"/>
        </w:rPr>
        <w:t>恒成立，</w:t>
      </w:r>
    </w:p>
    <w:p>
      <w:pPr>
        <w:shd w:val="clear" w:color="auto" w:fill="F2F2F2"/>
        <w:spacing w:line="360" w:lineRule="auto"/>
        <w:jc w:val="left"/>
        <w:rPr>
          <w:sz w:val="21"/>
        </w:rPr>
      </w:pPr>
      <w:r>
        <w:rPr>
          <w:sz w:val="21"/>
        </w:rPr>
        <w:t>则对这样的</w:t>
      </w:r>
      <m:oMathPara>
        <m:oMathParaPr>
          <m:jc m:val="left"/>
        </m:oMathParaPr>
        <m:oMath>
          <m:r>
            <w:rPr>
              <w:rFonts w:ascii="Cambria Math" w:eastAsia="宋体" w:hAnsi="Cambria Math" w:cs="Cambria Math"/>
            </w:rPr>
            <m:t>φ</m:t>
          </m:r>
        </m:oMath>
      </m:oMathPara>
      <w:r>
        <w:rPr>
          <w:sz w:val="21"/>
        </w:rPr>
        <w:t>，同样有</w:t>
      </w:r>
      <m:oMathPara>
        <m:oMathParaPr>
          <m:jc m:val="left"/>
        </m:oMathParaPr>
        <m:oMath>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F2F2F2"/>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b</m:t>
          </m:r>
        </m:oMath>
      </m:oMathPara>
      <w:r>
        <w:rPr>
          <w:sz w:val="21"/>
        </w:rPr>
        <w:t>对任意</w:t>
      </w:r>
      <m:oMathPara>
        <m:oMathParaPr>
          <m:jc m:val="left"/>
        </m:oMathParaPr>
        <m:oMath>
          <m:r>
            <w:rPr>
              <w:rFonts w:ascii="Cambria Math" w:eastAsia="宋体" w:hAnsi="Cambria Math" w:cs="Cambria Math"/>
            </w:rPr>
            <m:t>x</m:t>
          </m:r>
        </m:oMath>
      </m:oMathPara>
      <w:r>
        <w:rPr>
          <w:sz w:val="21"/>
        </w:rPr>
        <w:t>恒成立，这直接得到</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设</w:t>
      </w:r>
      <m:oMathPara>
        <m:oMathParaPr>
          <m:jc m:val="left"/>
        </m:oMathParaPr>
        <m:oMath>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m:t>
          </m:r>
        </m:oMath>
      </m:oMathPara>
      <w:r>
        <w:rPr>
          <w:sz w:val="21"/>
        </w:rPr>
        <w:t>，则根据</w:t>
      </w:r>
      <m:oMathPara>
        <m:oMathParaPr>
          <m:jc m:val="left"/>
        </m:oMathParaPr>
        <m:oMath>
          <m:d>
            <m:dPr>
              <m:begChr m:val="|"/>
              <m:endChr m:val="|"/>
              <m:sepChr m:val=","/>
            </m:dPr>
            <m:e>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b</m:t>
          </m:r>
        </m:oMath>
      </m:oMathPara>
      <w:r>
        <w:rPr>
          <w:sz w:val="21"/>
        </w:rPr>
        <w:t>恒成立，有</w:t>
      </w:r>
    </w:p>
    <w:p>
      <w:pPr>
        <w:shd w:val="clear" w:color="auto" w:fill="F2F2F2"/>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6</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r>
            <w:rPr>
              <w:rFonts w:ascii="Cambria Math" w:eastAsia="宋体" w:hAnsi="Cambria Math" w:cs="Cambria Math"/>
            </w:rPr>
            <m:t>6</m:t>
          </m:r>
          <m:d>
            <m:dPr>
              <m:begChr m:val="|"/>
              <m:endChr m:val="|"/>
              <m:sepChr m:val=","/>
            </m:dPr>
            <m:e>
              <m:r>
                <m:rPr>
                  <m:sty m:val="p"/>
                </m:rPr>
                <w:rPr>
                  <w:rFonts w:ascii="Cambria Math" w:eastAsia="宋体" w:hAnsi="Cambria Math" w:cs="Cambria Math"/>
                </w:rPr>
                <m:t>cos</m:t>
              </m:r>
              <m:r>
                <w:rPr>
                  <w:rFonts w:ascii="Cambria Math" w:eastAsia="宋体" w:hAnsi="Cambria Math" w:cs="Cambria Math"/>
                </w:rPr>
                <m:t>m</m:t>
              </m:r>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d>
            <m:dPr>
              <m:begChr m:val="|"/>
              <m:endChr m:val="|"/>
              <m:sepChr m:val=","/>
            </m:dPr>
            <m:e>
              <m:r>
                <w:rPr>
                  <w:rFonts w:ascii="Cambria Math" w:eastAsia="宋体" w:hAnsi="Cambria Math" w:cs="Cambria Math"/>
                </w:rPr>
                <m:t>6</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r>
            <w:rPr>
              <w:rFonts w:ascii="Cambria Math" w:eastAsia="宋体" w:hAnsi="Cambria Math" w:cs="Cambria Math"/>
            </w:rPr>
            <m:t>6</m:t>
          </m:r>
          <m:d>
            <m:dPr>
              <m:begChr m:val="|"/>
              <m:endChr m:val="|"/>
              <m:sepChr m:val=","/>
            </m:dPr>
            <m:e>
              <m:r>
                <m:rPr>
                  <m:sty m:val="p"/>
                </m:rPr>
                <w:rPr>
                  <w:rFonts w:ascii="Cambria Math" w:eastAsia="宋体" w:hAnsi="Cambria Math" w:cs="Cambria Math"/>
                </w:rPr>
                <m:t>cos</m:t>
              </m:r>
              <m:d>
                <m:dPr>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e>
          </m:d>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sSub>
                <m:e>
                  <m:r>
                    <w:rPr>
                      <w:rFonts w:ascii="Cambria Math" w:eastAsia="宋体" w:hAnsi="Cambria Math" w:cs="Cambria Math"/>
                    </w:rPr>
                    <m:t>g</m:t>
                  </m:r>
                </m:e>
                <m:sub>
                  <m:r>
                    <w:rPr>
                      <w:rFonts w:ascii="Cambria Math" w:eastAsia="宋体" w:hAnsi="Cambria Math" w:cs="Cambria Math"/>
                    </w:rPr>
                    <m:t>φ</m:t>
                  </m:r>
                </m:sub>
              </m:sSub>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2</m:t>
                      </m:r>
                    </m:den>
                  </m:f>
                </m:e>
              </m:d>
            </m:e>
          </m:d>
          <m:r>
            <w:rPr>
              <w:rFonts w:ascii="Cambria Math" w:eastAsia="宋体" w:hAnsi="Cambria Math" w:cs="Cambria Math"/>
            </w:rPr>
            <m:t>=</m:t>
          </m:r>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e>
          </m:d>
          <m:r>
            <w:rPr>
              <w:rFonts w:ascii="Cambria Math" w:eastAsia="宋体" w:hAnsi="Cambria Math" w:cs="Cambria Math"/>
            </w:rPr>
            <m:t>=</m:t>
          </m:r>
          <m:d>
            <m:dPr>
              <m:begChr m:val="|"/>
              <m:endChr m:val="|"/>
              <m:sepChr m:val=","/>
            </m:dPr>
            <m:e>
              <m:r>
                <w:rPr>
                  <w:rFonts w:ascii="Cambria Math" w:eastAsia="宋体" w:hAnsi="Cambria Math" w:cs="Cambria Math"/>
                </w:rPr>
                <m:t>6</m:t>
              </m:r>
              <m:r>
                <m:rPr>
                  <m:sty m:val="p"/>
                </m:rPr>
                <w:rPr>
                  <w:rFonts w:ascii="Cambria Math" w:eastAsia="宋体" w:hAnsi="Cambria Math" w:cs="Cambria Math"/>
                </w:rPr>
                <m:t>cos</m:t>
              </m:r>
              <m:d>
                <m:dPr>
                  <m:sepChr m:val=","/>
                </m:dPr>
                <m:e>
                  <m:f>
                    <m:num>
                      <m:r>
                        <w:rPr>
                          <w:rFonts w:ascii="Cambria Math" w:eastAsia="宋体" w:hAnsi="Cambria Math" w:cs="Cambria Math"/>
                        </w:rPr>
                        <m:t>φ</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e>
          </m:d>
          <m:r>
            <w:rPr>
              <w:rFonts w:ascii="Cambria Math" w:eastAsia="宋体" w:hAnsi="Cambria Math" w:cs="Cambria Math"/>
            </w:rPr>
            <m:t>=</m:t>
          </m:r>
          <m:r>
            <w:rPr>
              <w:rFonts w:ascii="Cambria Math" w:eastAsia="宋体" w:hAnsi="Cambria Math" w:cs="Cambria Math"/>
            </w:rPr>
            <m:t>6</m:t>
          </m:r>
          <m:d>
            <m:dPr>
              <m:begChr m:val="|"/>
              <m:endChr m:val="|"/>
              <m:sepChr m:val=","/>
            </m:dPr>
            <m:e>
              <m:r>
                <m:rPr>
                  <m:sty m:val="p"/>
                </m:rPr>
                <w:rPr>
                  <w:rFonts w:ascii="Cambria Math" w:eastAsia="宋体" w:hAnsi="Cambria Math" w:cs="Cambria Math"/>
                </w:rPr>
                <m:t>cos</m:t>
              </m:r>
              <m:d>
                <m:dPr>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e>
          </m:d>
        </m:oMath>
      </m:oMathPara>
    </w:p>
    <w:p>
      <w:pPr>
        <w:shd w:val="clear" w:color="auto" w:fill="F2F2F2"/>
        <w:spacing w:line="360" w:lineRule="auto"/>
        <w:jc w:val="left"/>
        <w:rPr>
          <w:sz w:val="21"/>
        </w:rPr>
      </w:pPr>
      <w:r>
        <w:rPr>
          <w:sz w:val="21"/>
        </w:rPr>
        <w:t>所以</w:t>
      </w:r>
      <m:oMathPara>
        <m:oMathParaPr>
          <m:jc m:val="left"/>
        </m:oMathParaPr>
        <m:oMath>
          <m:d>
            <m:dPr>
              <m:begChr m:val="|"/>
              <m:endChr m:val="|"/>
              <m:sepChr m:val=","/>
            </m:dPr>
            <m:e>
              <m:r>
                <m:rPr>
                  <m:sty m:val="p"/>
                </m:rPr>
                <w:rPr>
                  <w:rFonts w:ascii="Cambria Math" w:eastAsia="宋体" w:hAnsi="Cambria Math" w:cs="Cambria Math"/>
                </w:rPr>
                <m:t>cos</m:t>
              </m:r>
              <m:r>
                <w:rPr>
                  <w:rFonts w:ascii="Cambria Math" w:eastAsia="宋体" w:hAnsi="Cambria Math" w:cs="Cambria Math"/>
                </w:rPr>
                <m:t>m</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d>
                <m:dPr>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e>
          </m:d>
          <m:r>
            <w:rPr>
              <w:rFonts w:ascii="Cambria Math" w:eastAsia="宋体" w:hAnsi="Cambria Math" w:cs="Cambria Math"/>
            </w:rPr>
            <m:t>,</m:t>
          </m:r>
          <m:d>
            <m:dPr>
              <m:begChr m:val="|"/>
              <m:endChr m:val="|"/>
              <m:sepChr m:val=","/>
            </m:dPr>
            <m:e>
              <m:r>
                <m:rPr>
                  <m:sty m:val="p"/>
                </m:rPr>
                <w:rPr>
                  <w:rFonts w:ascii="Cambria Math" w:eastAsia="宋体" w:hAnsi="Cambria Math" w:cs="Cambria Math"/>
                </w:rPr>
                <m:t>cos</m:t>
              </m:r>
              <m:d>
                <m:dPr>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e>
          </m:d>
        </m:oMath>
      </m:oMathPara>
      <w:r>
        <w:rPr>
          <w:sz w:val="21"/>
        </w:rPr>
        <w:t>均不超过</w:t>
      </w:r>
      <m:oMathPara>
        <m:oMathParaPr>
          <m:jc m:val="left"/>
        </m:oMathParaPr>
        <m:oMath>
          <m:f>
            <m:num>
              <m:r>
                <w:rPr>
                  <w:rFonts w:ascii="Cambria Math" w:eastAsia="宋体" w:hAnsi="Cambria Math" w:cs="Cambria Math"/>
                </w:rPr>
                <m:t>b</m:t>
              </m:r>
            </m:num>
            <m:den>
              <m:r>
                <w:rPr>
                  <w:rFonts w:ascii="Cambria Math" w:eastAsia="宋体" w:hAnsi="Cambria Math" w:cs="Cambria Math"/>
                </w:rPr>
                <m:t>6</m:t>
              </m:r>
            </m:den>
          </m:f>
        </m:oMath>
      </m:oMathPara>
      <w:r>
        <w:rPr>
          <w:sz w:val="21"/>
        </w:rPr>
        <w:t>，</w:t>
      </w:r>
    </w:p>
    <w:p>
      <w:pPr>
        <w:shd w:val="clear" w:color="auto" w:fill="F2F2F2"/>
        <w:spacing w:line="360" w:lineRule="auto"/>
        <w:jc w:val="left"/>
        <w:rPr>
          <w:sz w:val="21"/>
        </w:rPr>
      </w:pPr>
      <w:r>
        <w:rPr>
          <w:sz w:val="21"/>
        </w:rPr>
        <w:t>再结合</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d>
                <m:dPr>
                  <m:begChr m:val="|"/>
                  <m:endChr m:val="|"/>
                  <m:sepChr m:val=","/>
                </m:dPr>
                <m:e>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就得到</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oMath>
      </m:oMathPara>
      <w:r>
        <w:rPr>
          <w:sz w:val="21"/>
        </w:rPr>
        <w:t>均不超过</w:t>
      </w:r>
      <m:oMathPara>
        <m:oMathParaPr>
          <m:jc m:val="left"/>
        </m:oMathParaPr>
        <m:oMath>
          <m:r>
            <w:rPr>
              <w:rFonts w:ascii="Cambria Math" w:eastAsia="宋体" w:hAnsi="Cambria Math" w:cs="Cambria Math"/>
            </w:rPr>
            <m:t>2</m:t>
          </m:r>
          <m:sSup>
            <m:e>
              <m:d>
                <m:dPr>
                  <m:sepChr m:val=","/>
                </m:dPr>
                <m:e>
                  <m:f>
                    <m:num>
                      <m:r>
                        <w:rPr>
                          <w:rFonts w:ascii="Cambria Math" w:eastAsia="宋体" w:hAnsi="Cambria Math" w:cs="Cambria Math"/>
                        </w:rPr>
                        <m:t>b</m:t>
                      </m:r>
                    </m:num>
                    <m:den>
                      <m:r>
                        <w:rPr>
                          <w:rFonts w:ascii="Cambria Math" w:eastAsia="宋体" w:hAnsi="Cambria Math" w:cs="Cambria Math"/>
                        </w:rPr>
                        <m:t>6</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假设</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，则</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f>
            <m:num>
              <m:sSup>
                <m:e>
                  <m:d>
                    <m:dPr>
                      <m:sepChr m:val=","/>
                    </m:dPr>
                    <m:e>
                      <m:r>
                        <w:rPr>
                          <w:rFonts w:ascii="Cambria Math" w:eastAsia="宋体" w:hAnsi="Cambria Math" w:cs="Cambria Math"/>
                        </w:rPr>
                        <m:t>3</m:t>
                      </m:r>
                      <m:rad>
                        <m:radPr>
                          <m:degHide/>
                        </m:radPr>
                        <m:deg/>
                        <m:e>
                          <m:r>
                            <w:rPr>
                              <w:rFonts w:ascii="Cambria Math" w:eastAsia="宋体" w:hAnsi="Cambria Math" w:cs="Cambria Math"/>
                            </w:rPr>
                            <m:t>3</m:t>
                          </m:r>
                        </m:e>
                      </m:rad>
                    </m:e>
                  </m:d>
                </m:e>
                <m:sup>
                  <m:r>
                    <w:rPr>
                      <w:rFonts w:ascii="Cambria Math" w:eastAsia="宋体" w:hAnsi="Cambria Math" w:cs="Cambria Math"/>
                    </w:rPr>
                    <m:t>2</m:t>
                  </m:r>
                </m:sup>
              </m:sSup>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故</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r>
            <w:rPr>
              <w:rFonts w:ascii="Cambria Math" w:eastAsia="宋体" w:hAnsi="Cambria Math" w:cs="Cambria Math"/>
            </w:rPr>
            <m:t>∈</m:t>
          </m:r>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但这是不可能的，因为三个角</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oMath>
      </m:oMathPara>
      <w:r>
        <w:rPr>
          <w:sz w:val="21"/>
        </w:rPr>
        <w:t>和单位圆的交点将单位圆三等分，</w:t>
      </w:r>
    </w:p>
    <w:p>
      <w:pPr>
        <w:shd w:val="clear" w:color="auto" w:fill="F2F2F2"/>
        <w:spacing w:line="360" w:lineRule="auto"/>
        <w:jc w:val="left"/>
        <w:rPr>
          <w:sz w:val="21"/>
        </w:rPr>
      </w:pPr>
      <w:r>
        <w:rPr>
          <w:sz w:val="21"/>
        </w:rPr>
        <w:t>这三个点不可能都在直线</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左侧.</w:t>
      </w:r>
    </w:p>
    <w:p>
      <w:pPr>
        <w:shd w:val="clear" w:color="auto" w:fill="F2F2F2"/>
        <w:spacing w:line="360" w:lineRule="auto"/>
        <w:jc w:val="left"/>
        <w:rPr>
          <w:sz w:val="21"/>
        </w:rPr>
      </w:pPr>
      <w:r>
        <w:rPr>
          <w:sz w:val="21"/>
        </w:rPr>
        <w:t>所以假设不成立，这意味着</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②另一方面，若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，则由（1）中已经证明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r>
        <w:rPr>
          <w:sz w:val="21"/>
        </w:rPr>
        <w:t>知存在</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oMath>
      </m:oMathPara>
      <w:r>
        <w:rPr>
          <w:sz w:val="21"/>
        </w:rPr>
        <w:t>，使得</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F2F2F2"/>
        <w:spacing w:line="360" w:lineRule="auto"/>
        <w:jc w:val="left"/>
        <w:rPr>
          <w:sz w:val="21"/>
        </w:rPr>
      </w:pPr>
      <w:r>
        <w:rPr>
          <w:sz w:val="21"/>
        </w:rPr>
        <w:t>从而</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满足题目要求.</w:t>
      </w:r>
    </w:p>
    <w:p>
      <w:pPr>
        <w:shd w:val="clear" w:color="auto" w:fill="F2F2F2"/>
        <w:spacing w:line="360" w:lineRule="auto"/>
        <w:jc w:val="left"/>
        <w:rPr>
          <w:sz w:val="21"/>
        </w:rPr>
      </w:pPr>
      <w:r>
        <w:rPr>
          <w:sz w:val="21"/>
        </w:rPr>
        <w:t>综合上述两个方面，可知</w:t>
      </w:r>
      <m:oMathPara>
        <m:oMathParaPr>
          <m:jc m:val="left"/>
        </m:oMathParaPr>
        <m:oMath>
          <m:r>
            <w:rPr>
              <w:rFonts w:ascii="Cambria Math" w:eastAsia="宋体" w:hAnsi="Cambria Math" w:cs="Cambria Math"/>
            </w:rPr>
            <m:t>b</m:t>
          </m:r>
        </m:oMath>
      </m:oMathPara>
      <w:r>
        <w:rPr>
          <w:sz w:val="21"/>
        </w:rPr>
        <w:t>的最小值是</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F2F2F2"/>
        <w:spacing w:line="360" w:lineRule="auto"/>
        <w:jc w:val="left"/>
        <w:rPr>
          <w:sz w:val="21"/>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68e8164c93034cbcba6bbaa5794870cdmjazmze2otywna</vt:lpwstr>
  </property>
</Properties>
</file>