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часов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часов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color w:val="999999"/>
        </w:rPr>
      </w:pPr>
      <w:r w:rsidDel="00000000" w:rsidR="00000000" w:rsidRPr="00000000">
        <w:rPr>
          <w:b w:val="1"/>
          <w:rtl w:val="0"/>
        </w:rPr>
        <w:t xml:space="preserve">Отчет о тестировании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Тестирование проводилось в следующем тестовом окружении: Эмулятор версии Android 9, Honor 8. Номер тестируемой версии приложения v3.6. Все требования, затронутые изменениями, были покрыты чек-листом: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Ксения Кулакова, 106-я когорта, 4-й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Также написан регрессионный чек-лист: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Ксения Кулакова, 106-я когорта, 4-й спринт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Результаты выполнения тестов можно посмотреть здесь: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Ксения Кулакова, 106-я когорта, 4-й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Из 72 проверок успешно прошло 63, не прошло – 9.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Блокирующие – 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Критичные – 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Стандартный приоритет – 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Желательный приоритет – 2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С учетом того, что был обнаружен 1 блокирующий баг и 5 критических, команда тестирования против публикации новой версии приложения в Google Play.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Необязательные правки от ревьюера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“Разбивай чек-лист по сьютам” - в дальнейшем буду, сейчас будет очень тяжело переделать.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RK7yn_z5aFKv4HoRTgevw_i-AekPb9oq49mmfi6vTLY/edit?gid=899462569#gid=899462569" TargetMode="External"/><Relationship Id="rId7" Type="http://schemas.openxmlformats.org/officeDocument/2006/relationships/hyperlink" Target="https://docs.google.com/spreadsheets/d/1RK7yn_z5aFKv4HoRTgevw_i-AekPb9oq49mmfi6vTLY/edit?gid=1540435533#gid=1540435533" TargetMode="External"/><Relationship Id="rId8" Type="http://schemas.openxmlformats.org/officeDocument/2006/relationships/hyperlink" Target="https://docs.google.com/spreadsheets/d/1RK7yn_z5aFKv4HoRTgevw_i-AekPb9oq49mmfi6vTLY/edit?gid=899462569#gid=899462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