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000000"/>
          <w:spacing w:val="30"/>
          <w:sz w:val="40"/>
          <w:szCs w:val="40"/>
        </w:rPr>
        <w:t xml:space="preserve">MUHAMMAD MUSA SARFRAZ</w:t>
      </w:r>
    </w:p>
    <w:p>
      <w:pPr>
        <w:spacing w:after="60"/>
        <w:jc w:val="center"/>
      </w:pPr>
      <w:r>
        <w:rPr>
          <w:rFonts w:ascii="Calibri" w:cs="Calibri" w:eastAsia="Calibri" w:hAnsi="Calibri"/>
          <w:color w:val="404040"/>
          <w:sz w:val="23"/>
          <w:szCs w:val="23"/>
        </w:rPr>
        <w:t xml:space="preserve">Python Developer  |  AI Applications, Web Scraping &amp; Test Automation</w:t>
      </w:r>
    </w:p>
    <w:p>
      <w:pPr>
        <w:spacing w:after="40"/>
        <w:jc w:val="center"/>
      </w:pPr>
      <w:r>
        <w:rPr>
          <w:rFonts w:ascii="Calibri" w:cs="Calibri" w:eastAsia="Calibri" w:hAnsi="Calibri"/>
          <w:sz w:val="20"/>
          <w:szCs w:val="20"/>
        </w:rPr>
        <w:t xml:space="preserve">Faisalabad, Pakistan  |  0309 9666650  |  </w:t>
      </w:r>
      <w:hyperlink w:history="1" r:id="rIdmfhzlafoa5fqo5aiqr1mo">
        <w:r>
          <w:rPr>
            <w:rFonts w:ascii="Calibri" w:cs="Calibri" w:eastAsia="Calibri" w:hAnsi="Calibri"/>
            <w:color w:val="000000"/>
            <w:sz w:val="20"/>
            <w:szCs w:val="20"/>
            <w:u w:val="single"/>
          </w:rPr>
          <w:t xml:space="preserve">musasarfraz8075@gmail.com</w:t>
        </w:r>
      </w:hyperlink>
      <w:r>
        <w:rPr>
          <w:rFonts w:ascii="Calibri" w:cs="Calibri" w:eastAsia="Calibri" w:hAnsi="Calibri"/>
          <w:sz w:val="20"/>
          <w:szCs w:val="20"/>
        </w:rPr>
        <w:t xml:space="preserve">  |  </w:t>
      </w:r>
      <w:hyperlink w:history="1" r:id="rIdkdrhvoetyq1u0cpzxushe">
        <w:r>
          <w:rPr>
            <w:rFonts w:ascii="Calibri" w:cs="Calibri" w:eastAsia="Calibri" w:hAnsi="Calibri"/>
            <w:color w:val="000000"/>
            <w:sz w:val="20"/>
            <w:szCs w:val="20"/>
            <w:u w:val="single"/>
          </w:rPr>
          <w:t xml:space="preserve">LinkedIn</w:t>
        </w:r>
      </w:hyperlink>
      <w:r>
        <w:rPr>
          <w:rFonts w:ascii="Calibri" w:cs="Calibri" w:eastAsia="Calibri" w:hAnsi="Calibri"/>
          <w:sz w:val="20"/>
          <w:szCs w:val="20"/>
        </w:rPr>
        <w:t xml:space="preserve">  |  </w:t>
      </w:r>
      <w:hyperlink w:history="1" r:id="rIdjbbv4uolwm2efrqowsgz8">
        <w:r>
          <w:rPr>
            <w:rFonts w:ascii="Calibri" w:cs="Calibri" w:eastAsia="Calibri" w:hAnsi="Calibri"/>
            <w:color w:val="000000"/>
            <w:sz w:val="20"/>
            <w:szCs w:val="20"/>
            <w:u w:val="single"/>
          </w:rPr>
          <w:t xml:space="preserve">GitHub</w:t>
        </w:r>
      </w:hyperlink>
      <w:r>
        <w:rPr>
          <w:rFonts w:ascii="Calibri" w:cs="Calibri" w:eastAsia="Calibri" w:hAnsi="Calibri"/>
          <w:sz w:val="20"/>
          <w:szCs w:val="20"/>
        </w:rPr>
        <w:t xml:space="preserve">  |  </w:t>
      </w:r>
      <w:hyperlink w:history="1" r:id="rIdPortfolio">
        <w:r>
          <w:rPr>
            <w:rFonts w:ascii="Calibri" w:cs="Calibri" w:eastAsia="Calibri" w:hAnsi="Calibri"/>
            <w:color w:val="000000"/>
            <w:sz w:val="20"/>
            <w:szCs w:val="20"/>
            <w:u w:val="single"/>
          </w:rPr>
          <w:t xml:space="preserve">Portfolio</w:t>
        </w:r>
      </w:hyperlink>
    </w:p>
    <w:p>
      <w:pPr>
        <w:keepNext/>
        <w:pBdr>
          <w:bottom w:val="single" w:color="000000" w:sz="6" w:space="2"/>
        </w:pBdr>
        <w:spacing w:after="70" w:before="150"/>
      </w:pPr>
      <w:r>
        <w:rPr>
          <w:rFonts w:ascii="Calibri" w:cs="Calibri" w:eastAsia="Calibri" w:hAnsi="Calibri"/>
          <w:b/>
          <w:bCs/>
          <w:color w:val="000000"/>
          <w:spacing w:val="20"/>
          <w:sz w:val="22"/>
          <w:szCs w:val="22"/>
        </w:rPr>
        <w:t xml:space="preserve">PROFESSIONAL SUMMARY</w:t>
      </w:r>
    </w:p>
    <w:p>
      <w:pPr>
        <w:spacing w:after="30"/>
        <w:jc w:val="both"/>
      </w:pPr>
      <w:r>
        <w:rPr>
          <w:rFonts w:ascii="Calibri" w:cs="Calibri" w:eastAsia="Calibri" w:hAnsi="Calibri"/>
          <w:sz w:val="20"/>
          <w:szCs w:val="20"/>
        </w:rPr>
        <w:t xml:space="preserve">Python developer and Computer Science student at UAF, currently working in web scraping and lead generation with Playwright and Pandas. Builds AI applications with RAG, LangChain, IBM watsonx and FastAPI, including transcript-grounded video Q&amp;A, a natural-language SQL agent and multimodal image analysis, and writes browser and API test automation with Playwright and pytest.</w:t>
      </w:r>
    </w:p>
    <w:p>
      <w:pPr>
        <w:keepNext/>
        <w:pBdr>
          <w:bottom w:val="single" w:color="000000" w:sz="6" w:space="2"/>
        </w:pBdr>
        <w:spacing w:after="70" w:before="150"/>
      </w:pPr>
      <w:r>
        <w:rPr>
          <w:rFonts w:ascii="Calibri" w:cs="Calibri" w:eastAsia="Calibri" w:hAnsi="Calibri"/>
          <w:b/>
          <w:bCs/>
          <w:color w:val="000000"/>
          <w:spacing w:val="20"/>
          <w:sz w:val="22"/>
          <w:szCs w:val="22"/>
        </w:rPr>
        <w:t xml:space="preserve">TECHNICAL SKILLS</w:t>
      </w:r>
    </w:p>
    <w:p>
      <w:pPr>
        <w:spacing w:after="30"/>
      </w:pPr>
      <w:r>
        <w:rPr>
          <w:rFonts w:ascii="Calibri" w:cs="Calibri" w:eastAsia="Calibri" w:hAnsi="Calibri"/>
          <w:b/>
          <w:bCs/>
          <w:sz w:val="20"/>
          <w:szCs w:val="20"/>
        </w:rPr>
        <w:t xml:space="preserve">Core: </w:t>
      </w:r>
      <w:r>
        <w:rPr>
          <w:rFonts w:ascii="Calibri" w:cs="Calibri" w:eastAsia="Calibri" w:hAnsi="Calibri"/>
          <w:sz w:val="20"/>
          <w:szCs w:val="20"/>
        </w:rPr>
        <w:t xml:space="preserve">Python, FastAPI, REST APIs, SQL, PostgreSQL, MySQL, SQLite, SQLAlchemy</w:t>
      </w:r>
    </w:p>
    <w:p>
      <w:pPr>
        <w:spacing w:after="30"/>
      </w:pPr>
      <w:r>
        <w:rPr>
          <w:rFonts w:ascii="Calibri" w:cs="Calibri" w:eastAsia="Calibri" w:hAnsi="Calibri"/>
          <w:b/>
          <w:bCs/>
          <w:sz w:val="20"/>
          <w:szCs w:val="20"/>
        </w:rPr>
        <w:t xml:space="preserve">AI and LLMs: </w:t>
      </w:r>
      <w:r>
        <w:rPr>
          <w:rFonts w:ascii="Calibri" w:cs="Calibri" w:eastAsia="Calibri" w:hAnsi="Calibri"/>
          <w:sz w:val="20"/>
          <w:szCs w:val="20"/>
        </w:rPr>
        <w:t xml:space="preserve">RAG, LangChain, IBM watsonx, IBM Granite, FAISS, vector databases, LLM APIs, scikit-learn, OpenCV</w:t>
      </w:r>
    </w:p>
    <w:p>
      <w:pPr>
        <w:spacing w:after="30"/>
      </w:pPr>
      <w:r>
        <w:rPr>
          <w:rFonts w:ascii="Calibri" w:cs="Calibri" w:eastAsia="Calibri" w:hAnsi="Calibri"/>
          <w:b/>
          <w:bCs/>
          <w:sz w:val="20"/>
          <w:szCs w:val="20"/>
        </w:rPr>
        <w:t xml:space="preserve">Scraping, data and testing: </w:t>
      </w:r>
      <w:r>
        <w:rPr>
          <w:rFonts w:ascii="Calibri" w:cs="Calibri" w:eastAsia="Calibri" w:hAnsi="Calibri"/>
          <w:sz w:val="20"/>
          <w:szCs w:val="20"/>
        </w:rPr>
        <w:t xml:space="preserve">Web scraping, Playwright, Pandas, NumPy, data cleaning, pytest, GitHub Actions, n8n</w:t>
      </w:r>
    </w:p>
    <w:p>
      <w:pPr>
        <w:spacing w:after="30"/>
      </w:pPr>
      <w:r>
        <w:rPr>
          <w:rFonts w:ascii="Calibri" w:cs="Calibri" w:eastAsia="Calibri" w:hAnsi="Calibri"/>
          <w:b/>
          <w:bCs/>
          <w:sz w:val="20"/>
          <w:szCs w:val="20"/>
        </w:rPr>
        <w:t xml:space="preserve">Tools and familiarity: </w:t>
      </w:r>
      <w:r>
        <w:rPr>
          <w:rFonts w:ascii="Calibri" w:cs="Calibri" w:eastAsia="Calibri" w:hAnsi="Calibri"/>
          <w:sz w:val="20"/>
          <w:szCs w:val="20"/>
        </w:rPr>
        <w:t xml:space="preserve">Docker, Git, GitHub, Jira, Agile, Flask, basic HTML, technical documentation</w:t>
      </w:r>
    </w:p>
    <w:p>
      <w:pPr>
        <w:keepNext/>
        <w:pBdr>
          <w:bottom w:val="single" w:color="000000" w:sz="6" w:space="2"/>
        </w:pBdr>
        <w:spacing w:after="70" w:before="150"/>
      </w:pPr>
      <w:r>
        <w:rPr>
          <w:rFonts w:ascii="Calibri" w:cs="Calibri" w:eastAsia="Calibri" w:hAnsi="Calibri"/>
          <w:b/>
          <w:bCs/>
          <w:color w:val="000000"/>
          <w:spacing w:val="20"/>
          <w:sz w:val="22"/>
          <w:szCs w:val="22"/>
        </w:rPr>
        <w:t xml:space="preserve">SELECTED PROJECTS</w:t>
      </w:r>
    </w:p>
    <w:p>
      <w:pPr>
        <w:keepNext/>
        <w:spacing w:after="20" w:before="70"/>
      </w:pPr>
      <w:hyperlink w:history="1" r:id="rIdndi3hgptf-avf6ekybilq">
        <w:r>
          <w:rPr>
            <w:rFonts w:ascii="Calibri" w:cs="Calibri" w:eastAsia="Calibri" w:hAnsi="Calibri"/>
            <w:b/>
            <w:bCs/>
            <w:color w:val="000000"/>
            <w:sz w:val="20"/>
            <w:szCs w:val="20"/>
            <w:u w:val="single"/>
          </w:rPr>
          <w:t xml:space="preserve">YouTube Video Summarizer and Q&amp;A</w:t>
        </w:r>
      </w:hyperlink>
      <w:r>
        <w:rPr>
          <w:rFonts w:ascii="Calibri" w:cs="Calibri" w:eastAsia="Calibri" w:hAnsi="Calibri"/>
          <w:color w:val="404040"/>
          <w:sz w:val="20"/>
          <w:szCs w:val="20"/>
        </w:rPr>
        <w:t xml:space="preserve">  |  Python, LangChain, FAISS, IBM watsonx, Gradio</w:t>
      </w:r>
    </w:p>
    <w:p>
      <w:pPr>
        <w:pStyle w:val="ListParagraph"/>
        <w:numPr>
          <w:ilvl w:val="0"/>
          <w:numId w:val="2"/>
        </w:numPr>
        <w:spacing w:after="30"/>
      </w:pPr>
      <w:r>
        <w:rPr>
          <w:rFonts w:ascii="Calibri" w:cs="Calibri" w:eastAsia="Calibri" w:hAnsi="Calibri"/>
          <w:sz w:val="20"/>
          <w:szCs w:val="20"/>
        </w:rPr>
        <w:t xml:space="preserve">RAG pipeline that summarizes YouTube videos and answers follow-up questions grounded in the transcript.</w:t>
      </w:r>
    </w:p>
    <w:p>
      <w:pPr>
        <w:keepNext/>
        <w:spacing w:after="20" w:before="70"/>
      </w:pPr>
      <w:hyperlink w:history="1" r:id="rIdSqlAgent">
        <w:r>
          <w:rPr>
            <w:rFonts w:ascii="Calibri" w:cs="Calibri" w:eastAsia="Calibri" w:hAnsi="Calibri"/>
            <w:b/>
            <w:bCs/>
            <w:color w:val="000000"/>
            <w:sz w:val="20"/>
            <w:szCs w:val="20"/>
            <w:u w:val="single"/>
          </w:rPr>
          <w:t xml:space="preserve">AI SQL Agent</w:t>
        </w:r>
      </w:hyperlink>
      <w:r>
        <w:rPr>
          <w:rFonts w:ascii="Calibri" w:cs="Calibri" w:eastAsia="Calibri" w:hAnsi="Calibri"/>
          <w:color w:val="404040"/>
          <w:sz w:val="20"/>
          <w:szCs w:val="20"/>
        </w:rPr>
        <w:t xml:space="preserve">  |  Python, LangChain, IBM watsonx, IBM Granite, MySQL</w:t>
      </w:r>
    </w:p>
    <w:p>
      <w:pPr>
        <w:pStyle w:val="ListParagraph"/>
        <w:numPr>
          <w:ilvl w:val="0"/>
          <w:numId w:val="2"/>
        </w:numPr>
        <w:spacing w:after="30"/>
      </w:pPr>
      <w:r>
        <w:rPr>
          <w:rFonts w:ascii="Calibri" w:cs="Calibri" w:eastAsia="Calibri" w:hAnsi="Calibri"/>
          <w:sz w:val="20"/>
          <w:szCs w:val="20"/>
        </w:rPr>
        <w:t xml:space="preserve">Agent that turns natural-language questions into SQL, runs them on MySQL and returns readable answers.</w:t>
      </w:r>
    </w:p>
    <w:p>
      <w:pPr>
        <w:keepNext/>
        <w:spacing w:after="20" w:before="70"/>
      </w:pPr>
      <w:hyperlink w:history="1" r:id="rIdWebQa">
        <w:r>
          <w:rPr>
            <w:rFonts w:ascii="Calibri" w:cs="Calibri" w:eastAsia="Calibri" w:hAnsi="Calibri"/>
            <w:b/>
            <w:bCs/>
            <w:color w:val="000000"/>
            <w:sz w:val="20"/>
            <w:szCs w:val="20"/>
            <w:u w:val="single"/>
          </w:rPr>
          <w:t xml:space="preserve">Musami Web QA</w:t>
        </w:r>
      </w:hyperlink>
      <w:r>
        <w:rPr>
          <w:rFonts w:ascii="Calibri" w:cs="Calibri" w:eastAsia="Calibri" w:hAnsi="Calibri"/>
          <w:color w:val="404040"/>
          <w:sz w:val="20"/>
          <w:szCs w:val="20"/>
        </w:rPr>
        <w:t xml:space="preserve">  |  Python, Playwright, pytest, GitHub Actions</w:t>
      </w:r>
    </w:p>
    <w:p>
      <w:pPr>
        <w:pStyle w:val="ListParagraph"/>
        <w:numPr>
          <w:ilvl w:val="0"/>
          <w:numId w:val="2"/>
        </w:numPr>
        <w:spacing w:after="30"/>
      </w:pPr>
      <w:r>
        <w:rPr>
          <w:rFonts w:ascii="Calibri" w:cs="Calibri" w:eastAsia="Calibri" w:hAnsi="Calibri"/>
          <w:sz w:val="20"/>
          <w:szCs w:val="20"/>
        </w:rPr>
        <w:t xml:space="preserve">36 automated UI and API checks for a demo shop, with page objects, failure traces and GitHub Actions CI.</w:t>
      </w:r>
    </w:p>
    <w:p>
      <w:pPr>
        <w:keepNext/>
        <w:spacing w:after="20" w:before="70"/>
      </w:pPr>
      <w:hyperlink w:history="1" r:id="rIdxlktcntpf-qg163kfc0av">
        <w:r>
          <w:rPr>
            <w:rFonts w:ascii="Calibri" w:cs="Calibri" w:eastAsia="Calibri" w:hAnsi="Calibri"/>
            <w:b/>
            <w:bCs/>
            <w:color w:val="000000"/>
            <w:sz w:val="20"/>
            <w:szCs w:val="20"/>
            <w:u w:val="single"/>
          </w:rPr>
          <w:t xml:space="preserve">AI Nutrition Coach</w:t>
        </w:r>
      </w:hyperlink>
      <w:r>
        <w:rPr>
          <w:rFonts w:ascii="Calibri" w:cs="Calibri" w:eastAsia="Calibri" w:hAnsi="Calibri"/>
          <w:color w:val="404040"/>
          <w:sz w:val="20"/>
          <w:szCs w:val="20"/>
        </w:rPr>
        <w:t xml:space="preserve">  |  Python, Flask, IBM watsonx, Llama 4 Vision</w:t>
      </w:r>
    </w:p>
    <w:p>
      <w:pPr>
        <w:pStyle w:val="ListParagraph"/>
        <w:numPr>
          <w:ilvl w:val="0"/>
          <w:numId w:val="2"/>
        </w:numPr>
        <w:spacing w:after="30"/>
      </w:pPr>
      <w:r>
        <w:rPr>
          <w:rFonts w:ascii="Calibri" w:cs="Calibri" w:eastAsia="Calibri" w:hAnsi="Calibri"/>
          <w:sz w:val="20"/>
          <w:szCs w:val="20"/>
        </w:rPr>
        <w:t xml:space="preserve">Multimodal app that identifies food items and estimates portions, calories and nutrients from a photo.</w:t>
      </w:r>
    </w:p>
    <w:p>
      <w:pPr>
        <w:keepNext/>
        <w:spacing w:after="20" w:before="70"/>
      </w:pPr>
      <w:hyperlink w:history="1" r:id="rIdlwtg9zcc9n0zykkjpaixs">
        <w:r>
          <w:rPr>
            <w:rFonts w:ascii="Calibri" w:cs="Calibri" w:eastAsia="Calibri" w:hAnsi="Calibri"/>
            <w:b/>
            <w:bCs/>
            <w:color w:val="000000"/>
            <w:sz w:val="20"/>
            <w:szCs w:val="20"/>
            <w:u w:val="single"/>
          </w:rPr>
          <w:t xml:space="preserve">Fashion Style Finder</w:t>
        </w:r>
      </w:hyperlink>
      <w:r>
        <w:rPr>
          <w:rFonts w:ascii="Calibri" w:cs="Calibri" w:eastAsia="Calibri" w:hAnsi="Calibri"/>
          <w:color w:val="404040"/>
          <w:sz w:val="20"/>
          <w:szCs w:val="20"/>
        </w:rPr>
        <w:t xml:space="preserve">  |  ResNet50, similarity search, IBM watsonx, Gradio</w:t>
      </w:r>
    </w:p>
    <w:p>
      <w:pPr>
        <w:pStyle w:val="ListParagraph"/>
        <w:numPr>
          <w:ilvl w:val="0"/>
          <w:numId w:val="2"/>
        </w:numPr>
        <w:spacing w:after="30"/>
      </w:pPr>
      <w:r>
        <w:rPr>
          <w:rFonts w:ascii="Calibri" w:cs="Calibri" w:eastAsia="Calibri" w:hAnsi="Calibri"/>
          <w:sz w:val="20"/>
          <w:szCs w:val="20"/>
        </w:rPr>
        <w:t xml:space="preserve">Finds visually similar fashion items with image embeddings and generates a structured style analysis.</w:t>
      </w:r>
    </w:p>
    <w:p>
      <w:pPr>
        <w:keepNext/>
        <w:spacing w:after="20" w:before="70"/>
      </w:pPr>
      <w:hyperlink w:history="1" r:id="rIdlks6gpbhtlfxgz9pmxyja">
        <w:r>
          <w:rPr>
            <w:rFonts w:ascii="Calibri" w:cs="Calibri" w:eastAsia="Calibri" w:hAnsi="Calibri"/>
            <w:b/>
            <w:bCs/>
            <w:color w:val="000000"/>
            <w:sz w:val="20"/>
            <w:szCs w:val="20"/>
            <w:u w:val="single"/>
          </w:rPr>
          <w:t xml:space="preserve">Inventory Management System</w:t>
        </w:r>
      </w:hyperlink>
      <w:r>
        <w:rPr>
          <w:rFonts w:ascii="Calibri" w:cs="Calibri" w:eastAsia="Calibri" w:hAnsi="Calibri"/>
          <w:color w:val="404040"/>
          <w:sz w:val="20"/>
          <w:szCs w:val="20"/>
        </w:rPr>
        <w:t xml:space="preserve">  |  Python, Tkinter, PostgreSQL</w:t>
      </w:r>
    </w:p>
    <w:p>
      <w:pPr>
        <w:pStyle w:val="ListParagraph"/>
        <w:numPr>
          <w:ilvl w:val="0"/>
          <w:numId w:val="2"/>
        </w:numPr>
        <w:spacing w:after="30"/>
      </w:pPr>
      <w:r>
        <w:rPr>
          <w:rFonts w:ascii="Calibri" w:cs="Calibri" w:eastAsia="Calibri" w:hAnsi="Calibri"/>
          <w:sz w:val="20"/>
          <w:szCs w:val="20"/>
        </w:rPr>
        <w:t xml:space="preserve">Desktop app for inventory, customers, sales, returns and reports, with automatic stock restoration.</w:t>
      </w:r>
    </w:p>
    <w:p>
      <w:pPr>
        <w:keepNext/>
        <w:spacing w:after="20" w:before="70"/>
      </w:pPr>
      <w:r>
        <w:rPr>
          <w:rFonts w:ascii="Calibri" w:cs="Calibri" w:eastAsia="Calibri" w:hAnsi="Calibri"/>
          <w:b/>
          <w:bCs/>
          <w:sz w:val="20"/>
          <w:szCs w:val="20"/>
        </w:rPr>
        <w:t xml:space="preserve">GitPulse (in progress, private)</w:t>
      </w:r>
      <w:r>
        <w:rPr>
          <w:rFonts w:ascii="Calibri" w:cs="Calibri" w:eastAsia="Calibri" w:hAnsi="Calibri"/>
          <w:color w:val="404040"/>
          <w:sz w:val="20"/>
          <w:szCs w:val="20"/>
        </w:rPr>
        <w:t xml:space="preserve">  |  GitHub data, activity analytics, dashboard design</w:t>
      </w:r>
    </w:p>
    <w:p>
      <w:pPr>
        <w:pStyle w:val="ListParagraph"/>
        <w:numPr>
          <w:ilvl w:val="0"/>
          <w:numId w:val="2"/>
        </w:numPr>
        <w:spacing w:after="30"/>
      </w:pPr>
      <w:r>
        <w:rPr>
          <w:rFonts w:ascii="Calibri" w:cs="Calibri" w:eastAsia="Calibri" w:hAnsi="Calibri"/>
          <w:sz w:val="20"/>
          <w:szCs w:val="20"/>
        </w:rPr>
        <w:t xml:space="preserve">Building an interactive dashboard that turns GitHub activity into understandable engineering metrics and health signals.</w:t>
      </w:r>
    </w:p>
    <w:p>
      <w:pPr>
        <w:keepNext/>
        <w:pBdr>
          <w:bottom w:val="single" w:color="000000" w:sz="6" w:space="2"/>
        </w:pBdr>
        <w:spacing w:after="70" w:before="150"/>
      </w:pPr>
      <w:r>
        <w:rPr>
          <w:rFonts w:ascii="Calibri" w:cs="Calibri" w:eastAsia="Calibri" w:hAnsi="Calibri"/>
          <w:b/>
          <w:bCs/>
          <w:color w:val="000000"/>
          <w:spacing w:val="20"/>
          <w:sz w:val="22"/>
          <w:szCs w:val="22"/>
        </w:rPr>
        <w:t xml:space="preserve">EXPERIENCE</w:t>
      </w:r>
    </w:p>
    <w:p>
      <w:pPr>
        <w:keepNext/>
        <w:tabs>
          <w:tab w:val="right" w:pos="10206"/>
        </w:tabs>
        <w:spacing w:after="20" w:before="40"/>
      </w:pPr>
      <w:r>
        <w:rPr>
          <w:rFonts w:ascii="Calibri" w:cs="Calibri" w:eastAsia="Calibri" w:hAnsi="Calibri"/>
          <w:b/>
          <w:bCs/>
          <w:sz w:val="20"/>
          <w:szCs w:val="20"/>
        </w:rPr>
        <w:t xml:space="preserve">Web Scraping and Lead Generation Specialist (Python)</w:t>
      </w:r>
      <w:r>
        <w:rPr>
          <w:rFonts w:ascii="Calibri" w:cs="Calibri" w:eastAsia="Calibri" w:hAnsi="Calibri"/>
          <w:color w:val="404040"/>
          <w:sz w:val="20"/>
          <w:szCs w:val="20"/>
        </w:rPr>
        <w:t xml:space="preserve">  |  EHM Technology Services</w:t>
      </w:r>
      <w:r>
        <w:rPr>
          <w:rFonts w:ascii="Calibri" w:cs="Calibri" w:eastAsia="Calibri" w:hAnsi="Calibri"/>
          <w:i/>
          <w:iCs/>
          <w:color w:val="404040"/>
          <w:sz w:val="20"/>
          <w:szCs w:val="20"/>
        </w:rPr>
        <w:t xml:space="preserve">	Oct 2026 to Present</w:t>
      </w:r>
    </w:p>
    <w:p>
      <w:pPr>
        <w:pStyle w:val="ListParagraph"/>
        <w:numPr>
          <w:ilvl w:val="0"/>
          <w:numId w:val="2"/>
        </w:numPr>
        <w:spacing w:after="30"/>
      </w:pPr>
      <w:r>
        <w:rPr>
          <w:rFonts w:ascii="Calibri" w:cs="Calibri" w:eastAsia="Calibri" w:hAnsi="Calibri"/>
          <w:sz w:val="20"/>
          <w:szCs w:val="20"/>
        </w:rPr>
        <w:t xml:space="preserve">Collect web data with Playwright, then clean and organize it with Pandas to build lead lists.</w:t>
      </w:r>
    </w:p>
    <w:p>
      <w:pPr>
        <w:keepNext/>
        <w:tabs>
          <w:tab w:val="right" w:pos="10206"/>
        </w:tabs>
        <w:spacing w:after="20" w:before="70"/>
      </w:pPr>
      <w:r>
        <w:rPr>
          <w:rFonts w:ascii="Calibri" w:cs="Calibri" w:eastAsia="Calibri" w:hAnsi="Calibri"/>
          <w:b/>
          <w:bCs/>
          <w:sz w:val="20"/>
          <w:szCs w:val="20"/>
        </w:rPr>
        <w:t xml:space="preserve">Project Management Intern</w:t>
      </w:r>
      <w:r>
        <w:rPr>
          <w:rFonts w:ascii="Calibri" w:cs="Calibri" w:eastAsia="Calibri" w:hAnsi="Calibri"/>
          <w:color w:val="404040"/>
          <w:sz w:val="20"/>
          <w:szCs w:val="20"/>
        </w:rPr>
        <w:t xml:space="preserve">  |  Paklogics</w:t>
      </w:r>
      <w:r>
        <w:rPr>
          <w:rFonts w:ascii="Calibri" w:cs="Calibri" w:eastAsia="Calibri" w:hAnsi="Calibri"/>
          <w:i/>
          <w:iCs/>
          <w:color w:val="404040"/>
          <w:sz w:val="20"/>
          <w:szCs w:val="20"/>
        </w:rPr>
        <w:t xml:space="preserve">	Jan 2026 to Apr 2026</w:t>
      </w:r>
    </w:p>
    <w:p>
      <w:pPr>
        <w:pStyle w:val="ListParagraph"/>
        <w:numPr>
          <w:ilvl w:val="0"/>
          <w:numId w:val="2"/>
        </w:numPr>
        <w:spacing w:after="30"/>
      </w:pPr>
      <w:r>
        <w:rPr>
          <w:rFonts w:ascii="Calibri" w:cs="Calibri" w:eastAsia="Calibri" w:hAnsi="Calibri"/>
          <w:sz w:val="20"/>
          <w:szCs w:val="20"/>
        </w:rPr>
        <w:t xml:space="preserve">Coordinated tasks and sprint tracking in Jira, tested software, reported defects, and maintained project documentation.</w:t>
      </w:r>
    </w:p>
    <w:p>
      <w:pPr>
        <w:keepNext/>
        <w:tabs>
          <w:tab w:val="right" w:pos="10206"/>
        </w:tabs>
        <w:spacing w:after="20" w:before="70"/>
      </w:pPr>
      <w:r>
        <w:rPr>
          <w:rFonts w:ascii="Calibri" w:cs="Calibri" w:eastAsia="Calibri" w:hAnsi="Calibri"/>
          <w:b/>
          <w:bCs/>
          <w:sz w:val="20"/>
          <w:szCs w:val="20"/>
        </w:rPr>
        <w:t xml:space="preserve">Data Science Intern</w:t>
      </w:r>
      <w:r>
        <w:rPr>
          <w:rFonts w:ascii="Calibri" w:cs="Calibri" w:eastAsia="Calibri" w:hAnsi="Calibri"/>
          <w:color w:val="404040"/>
          <w:sz w:val="20"/>
          <w:szCs w:val="20"/>
        </w:rPr>
        <w:t xml:space="preserve">  |  Nexus AI Digital (Remote)</w:t>
      </w:r>
      <w:r>
        <w:rPr>
          <w:rFonts w:ascii="Calibri" w:cs="Calibri" w:eastAsia="Calibri" w:hAnsi="Calibri"/>
          <w:i/>
          <w:iCs/>
          <w:color w:val="404040"/>
          <w:sz w:val="20"/>
          <w:szCs w:val="20"/>
        </w:rPr>
        <w:t xml:space="preserve">	Sep 2025 to Oct 2025</w:t>
      </w:r>
    </w:p>
    <w:p>
      <w:pPr>
        <w:pStyle w:val="ListParagraph"/>
        <w:numPr>
          <w:ilvl w:val="0"/>
          <w:numId w:val="2"/>
        </w:numPr>
        <w:spacing w:after="30"/>
      </w:pPr>
      <w:r>
        <w:rPr>
          <w:rFonts w:ascii="Calibri" w:cs="Calibri" w:eastAsia="Calibri" w:hAnsi="Calibri"/>
          <w:sz w:val="20"/>
          <w:szCs w:val="20"/>
        </w:rPr>
        <w:t xml:space="preserve">Cleaned and analyzed data, and built regression and classification models with Pandas and scikit-learn.</w:t>
      </w:r>
    </w:p>
    <w:p>
      <w:pPr>
        <w:keepNext/>
        <w:tabs>
          <w:tab w:val="right" w:pos="10206"/>
        </w:tabs>
        <w:spacing w:after="20" w:before="70"/>
      </w:pPr>
      <w:r>
        <w:rPr>
          <w:rFonts w:ascii="Calibri" w:cs="Calibri" w:eastAsia="Calibri" w:hAnsi="Calibri"/>
          <w:b/>
          <w:bCs/>
          <w:sz w:val="20"/>
          <w:szCs w:val="20"/>
        </w:rPr>
        <w:t xml:space="preserve">Python Developer Intern</w:t>
      </w:r>
      <w:r>
        <w:rPr>
          <w:rFonts w:ascii="Calibri" w:cs="Calibri" w:eastAsia="Calibri" w:hAnsi="Calibri"/>
          <w:color w:val="404040"/>
          <w:sz w:val="20"/>
          <w:szCs w:val="20"/>
        </w:rPr>
        <w:t xml:space="preserve">  |  DeepOxy Logics</w:t>
      </w:r>
      <w:r>
        <w:rPr>
          <w:rFonts w:ascii="Calibri" w:cs="Calibri" w:eastAsia="Calibri" w:hAnsi="Calibri"/>
          <w:i/>
          <w:iCs/>
          <w:color w:val="404040"/>
          <w:sz w:val="20"/>
          <w:szCs w:val="20"/>
        </w:rPr>
        <w:t xml:space="preserve">	Jun 2025 to Sep 2025</w:t>
      </w:r>
    </w:p>
    <w:p>
      <w:pPr>
        <w:pStyle w:val="ListParagraph"/>
        <w:numPr>
          <w:ilvl w:val="0"/>
          <w:numId w:val="2"/>
        </w:numPr>
        <w:spacing w:after="30"/>
      </w:pPr>
      <w:r>
        <w:rPr>
          <w:rFonts w:ascii="Calibri" w:cs="Calibri" w:eastAsia="Calibri" w:hAnsi="Calibri"/>
          <w:sz w:val="20"/>
          <w:szCs w:val="20"/>
        </w:rPr>
        <w:t xml:space="preserve">Python and Flask projects covering backend development, REST API testing, debugging and validation.</w:t>
      </w:r>
    </w:p>
    <w:p>
      <w:pPr>
        <w:keepNext/>
        <w:tabs>
          <w:tab w:val="right" w:pos="10206"/>
        </w:tabs>
        <w:spacing w:after="20" w:before="70"/>
      </w:pPr>
      <w:r>
        <w:rPr>
          <w:rFonts w:ascii="Calibri" w:cs="Calibri" w:eastAsia="Calibri" w:hAnsi="Calibri"/>
          <w:b/>
          <w:bCs/>
          <w:sz w:val="20"/>
          <w:szCs w:val="20"/>
        </w:rPr>
        <w:t xml:space="preserve">Telesales Representative</w:t>
      </w:r>
      <w:r>
        <w:rPr>
          <w:rFonts w:ascii="Calibri" w:cs="Calibri" w:eastAsia="Calibri" w:hAnsi="Calibri"/>
          <w:color w:val="404040"/>
          <w:sz w:val="20"/>
          <w:szCs w:val="20"/>
        </w:rPr>
        <w:t xml:space="preserve">  |  ACE Services</w:t>
      </w:r>
      <w:r>
        <w:rPr>
          <w:rFonts w:ascii="Calibri" w:cs="Calibri" w:eastAsia="Calibri" w:hAnsi="Calibri"/>
          <w:i/>
          <w:iCs/>
          <w:color w:val="404040"/>
          <w:sz w:val="20"/>
          <w:szCs w:val="20"/>
        </w:rPr>
        <w:t xml:space="preserve">	Jan 2025 to Aug 2025</w:t>
      </w:r>
    </w:p>
    <w:p>
      <w:pPr>
        <w:pStyle w:val="ListParagraph"/>
        <w:numPr>
          <w:ilvl w:val="0"/>
          <w:numId w:val="2"/>
        </w:numPr>
        <w:spacing w:after="30"/>
      </w:pPr>
      <w:r>
        <w:rPr>
          <w:rFonts w:ascii="Calibri" w:cs="Calibri" w:eastAsia="Calibri" w:hAnsi="Calibri"/>
          <w:sz w:val="20"/>
          <w:szCs w:val="20"/>
        </w:rPr>
        <w:t xml:space="preserve">Handled business development and outsourcing tasks for an architecture services firm.</w:t>
      </w:r>
    </w:p>
    <w:p>
      <w:pPr>
        <w:keepNext/>
        <w:pBdr>
          <w:bottom w:val="single" w:color="000000" w:sz="6" w:space="2"/>
        </w:pBdr>
        <w:spacing w:after="70" w:before="150"/>
      </w:pPr>
      <w:r>
        <w:rPr>
          <w:rFonts w:ascii="Calibri" w:cs="Calibri" w:eastAsia="Calibri" w:hAnsi="Calibri"/>
          <w:b/>
          <w:bCs/>
          <w:color w:val="000000"/>
          <w:spacing w:val="20"/>
          <w:sz w:val="22"/>
          <w:szCs w:val="22"/>
        </w:rPr>
        <w:t xml:space="preserve">EDUCATION</w:t>
      </w:r>
    </w:p>
    <w:p>
      <w:pPr>
        <w:keepNext/>
        <w:tabs>
          <w:tab w:val="right" w:pos="10206"/>
        </w:tabs>
        <w:spacing w:after="20" w:before="40"/>
      </w:pPr>
      <w:r>
        <w:rPr>
          <w:rFonts w:ascii="Calibri" w:cs="Calibri" w:eastAsia="Calibri" w:hAnsi="Calibri"/>
          <w:b/>
          <w:bCs/>
          <w:sz w:val="20"/>
          <w:szCs w:val="20"/>
        </w:rPr>
        <w:t xml:space="preserve">Bachelor of Science in Computer Science</w:t>
      </w:r>
      <w:r>
        <w:rPr>
          <w:rFonts w:ascii="Calibri" w:cs="Calibri" w:eastAsia="Calibri" w:hAnsi="Calibri"/>
          <w:color w:val="404040"/>
          <w:sz w:val="20"/>
          <w:szCs w:val="20"/>
        </w:rPr>
        <w:t xml:space="preserve">  |  University of Agriculture Faisalabad</w:t>
      </w:r>
      <w:r>
        <w:rPr>
          <w:rFonts w:ascii="Calibri" w:cs="Calibri" w:eastAsia="Calibri" w:hAnsi="Calibri"/>
          <w:i/>
          <w:iCs/>
          <w:color w:val="404040"/>
          <w:sz w:val="20"/>
          <w:szCs w:val="20"/>
        </w:rPr>
        <w:t xml:space="preserve">	2023 to 2027</w:t>
      </w:r>
    </w:p>
    <w:p>
      <w:pPr>
        <w:tabs>
          <w:tab w:val="right" w:pos="10206"/>
        </w:tabs>
        <w:spacing w:after="20" w:before="40"/>
      </w:pPr>
      <w:r>
        <w:rPr>
          <w:rFonts w:ascii="Calibri" w:cs="Calibri" w:eastAsia="Calibri" w:hAnsi="Calibri"/>
          <w:b/>
          <w:bCs/>
          <w:sz w:val="20"/>
          <w:szCs w:val="20"/>
        </w:rPr>
        <w:t xml:space="preserve">Intermediate in Computer Science</w:t>
      </w:r>
      <w:r>
        <w:rPr>
          <w:rFonts w:ascii="Calibri" w:cs="Calibri" w:eastAsia="Calibri" w:hAnsi="Calibri"/>
          <w:color w:val="404040"/>
          <w:sz w:val="20"/>
          <w:szCs w:val="20"/>
        </w:rPr>
        <w:t xml:space="preserve">  |  Army Public School and College System</w:t>
      </w:r>
      <w:r>
        <w:rPr>
          <w:rFonts w:ascii="Calibri" w:cs="Calibri" w:eastAsia="Calibri" w:hAnsi="Calibri"/>
          <w:i/>
          <w:iCs/>
          <w:color w:val="404040"/>
          <w:sz w:val="20"/>
          <w:szCs w:val="20"/>
        </w:rPr>
        <w:t xml:space="preserve">	2021 to 2023</w:t>
      </w:r>
    </w:p>
    <w:p>
      <w:pPr>
        <w:keepNext/>
        <w:pBdr>
          <w:bottom w:val="single" w:color="000000" w:sz="6" w:space="2"/>
        </w:pBdr>
        <w:spacing w:after="70" w:before="150"/>
      </w:pPr>
      <w:r>
        <w:rPr>
          <w:rFonts w:ascii="Calibri" w:cs="Calibri" w:eastAsia="Calibri" w:hAnsi="Calibri"/>
          <w:b/>
          <w:bCs/>
          <w:color w:val="000000"/>
          <w:spacing w:val="20"/>
          <w:sz w:val="22"/>
          <w:szCs w:val="22"/>
        </w:rPr>
        <w:t xml:space="preserve">CERTIFICATIONS</w:t>
      </w:r>
    </w:p>
    <w:p>
      <w:pPr>
        <w:pStyle w:val="ListParagraph"/>
        <w:numPr>
          <w:ilvl w:val="0"/>
          <w:numId w:val="2"/>
        </w:numPr>
        <w:spacing w:after="30"/>
      </w:pPr>
      <w:r>
        <w:rPr>
          <w:rFonts w:ascii="Calibri" w:cs="Calibri" w:eastAsia="Calibri" w:hAnsi="Calibri"/>
          <w:sz w:val="20"/>
          <w:szCs w:val="20"/>
        </w:rPr>
        <w:t xml:space="preserve">IBM (Coursera): Build Multimodal Generative AI Applications; Advanced RAG with Vector Databases and Retrievers; Vector Databases for RAG: An Introduction; Build RAG Applications: Get Started</w:t>
      </w:r>
    </w:p>
    <w:p>
      <w:pPr>
        <w:pStyle w:val="ListParagraph"/>
        <w:numPr>
          <w:ilvl w:val="0"/>
          <w:numId w:val="2"/>
        </w:numPr>
        <w:spacing w:after="30"/>
      </w:pPr>
      <w:r>
        <w:rPr>
          <w:rFonts w:ascii="Calibri" w:cs="Calibri" w:eastAsia="Calibri" w:hAnsi="Calibri"/>
          <w:sz w:val="20"/>
          <w:szCs w:val="20"/>
        </w:rPr>
        <w:t xml:space="preserve">IBM RAG and Agentic AI Professional Certificate (in progress)</w:t>
      </w:r>
    </w:p>
    <w:p>
      <w:pPr>
        <w:pStyle w:val="ListParagraph"/>
        <w:numPr>
          <w:ilvl w:val="0"/>
          <w:numId w:val="2"/>
        </w:numPr>
        <w:spacing w:after="30"/>
      </w:pPr>
      <w:r>
        <w:rPr>
          <w:rFonts w:ascii="Calibri" w:cs="Calibri" w:eastAsia="Calibri" w:hAnsi="Calibri"/>
          <w:sz w:val="20"/>
          <w:szCs w:val="20"/>
        </w:rPr>
        <w:t xml:space="preserve">CI/CD Pipeline with Docker, 2026</w:t>
      </w:r>
    </w:p>
    <w:p>
      <w:pPr>
        <w:pStyle w:val="ListParagraph"/>
        <w:numPr>
          <w:ilvl w:val="0"/>
          <w:numId w:val="2"/>
        </w:numPr>
        <w:spacing w:after="30"/>
      </w:pPr>
      <w:r>
        <w:rPr>
          <w:rFonts w:ascii="Calibri" w:cs="Calibri" w:eastAsia="Calibri" w:hAnsi="Calibri"/>
          <w:sz w:val="20"/>
          <w:szCs w:val="20"/>
        </w:rPr>
        <w:t xml:space="preserve">Google: AI Fundamentals, 2026; Crash Course on Python, 2025; AI Essentials and Prompting, 2025</w:t>
      </w:r>
    </w:p>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fhzlafoa5fqo5aiqr1mo" Type="http://schemas.openxmlformats.org/officeDocument/2006/relationships/hyperlink" Target="mailto:musasarfraz8075@gmail.com" TargetMode="External"/><Relationship Id="rIdkdrhvoetyq1u0cpzxushe" Type="http://schemas.openxmlformats.org/officeDocument/2006/relationships/hyperlink" Target="https://www.linkedin.com/in/muhammad-musa-sarfraz-b203a8374" TargetMode="External"/><Relationship Id="rIdjbbv4uolwm2efrqowsgz8" Type="http://schemas.openxmlformats.org/officeDocument/2006/relationships/hyperlink" Target="https://github.com/MusaSarfraz" TargetMode="External"/><Relationship Id="rIdndi3hgptf-avf6ekybilq" Type="http://schemas.openxmlformats.org/officeDocument/2006/relationships/hyperlink" Target="https://github.com/MusaSarfraz/watsonx-youtube-summarizer" TargetMode="External"/><Relationship Id="rIdxlktcntpf-qg163kfc0av" Type="http://schemas.openxmlformats.org/officeDocument/2006/relationships/hyperlink" Target="https://github.com/MusaSarfraz/AI-nutrition-coach" TargetMode="External"/><Relationship Id="rId1kcxhhbab-k3cynhh5hle" Type="http://schemas.openxmlformats.org/officeDocument/2006/relationships/hyperlink" Target="https://github.com/MusaSarfraz/Git-Pulse" TargetMode="External"/><Relationship Id="rIdlks6gpbhtlfxgz9pmxyja" Type="http://schemas.openxmlformats.org/officeDocument/2006/relationships/hyperlink" Target="https://github.com/MusaSarfraz" TargetMode="External"/><Relationship Id="rIdlwtg9zcc9n0zykkjpaixs" Type="http://schemas.openxmlformats.org/officeDocument/2006/relationships/hyperlink" Target="https://github.com/MusaSarfraz/fashion-style-finder" TargetMode="External"/><Relationship Id="rId15" Type="http://schemas.openxmlformats.org/officeDocument/2006/relationships/fontTable" Target="fontTable.xml"/><Relationship Id="rIdSqlAgent" Type="http://schemas.openxmlformats.org/officeDocument/2006/relationships/hyperlink" Target="https://github.com/MusaSarfraz/langchain-sql-agent" TargetMode="External"/><Relationship Id="rIdWebQa" Type="http://schemas.openxmlformats.org/officeDocument/2006/relationships/hyperlink" Target="https://github.com/MusaSarfraz/musami_webQA" TargetMode="External"/><Relationship Id="rIdPortfolio" Type="http://schemas.openxmlformats.org/officeDocument/2006/relationships/hyperlink" Target="https://musa-portfolio-cs.vercel.app"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Muhammad Musa Sarfraz - CV</dc:title>
  <dc:creator>Muhammad Musa Sarfraz</dc:creator>
  <cp:lastModifiedBy>Un-named</cp:lastModifiedBy>
  <cp:revision>1</cp:revision>
  <dcterms:created xsi:type="dcterms:W3CDTF">2026-09-19T16:28:55.362Z</dcterms:created>
  <dcterms:modified xsi:type="dcterms:W3CDTF">2026-09-19T16:28:55.363Z</dcterms:modified>
</cp:coreProperties>
</file>

<file path=docProps/custom.xml><?xml version="1.0" encoding="utf-8"?>
<Properties xmlns="http://schemas.openxmlformats.org/officeDocument/2006/custom-properties" xmlns:vt="http://schemas.openxmlformats.org/officeDocument/2006/docPropsVTypes"/>
</file>