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322" w:rsidRPr="00B15EDA" w:rsidRDefault="00150DFA" w:rsidP="00AF55B6">
      <w:pPr>
        <w:spacing w:line="360" w:lineRule="auto"/>
        <w:jc w:val="center"/>
        <w:rPr>
          <w:rFonts w:asciiTheme="majorBidi" w:hAnsiTheme="majorBidi" w:cstheme="majorBidi"/>
        </w:rPr>
      </w:pPr>
      <w:r w:rsidRPr="00B15ED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830851A" wp14:editId="486EF529">
            <wp:extent cx="3889375" cy="1871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187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0DFA" w:rsidRPr="00B15EDA" w:rsidRDefault="00150DFA" w:rsidP="00AF55B6">
      <w:pPr>
        <w:pStyle w:val="Default"/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15EDA">
        <w:rPr>
          <w:rFonts w:asciiTheme="majorBidi" w:hAnsiTheme="majorBidi" w:cstheme="majorBidi"/>
          <w:b/>
          <w:bCs/>
          <w:sz w:val="36"/>
          <w:szCs w:val="36"/>
        </w:rPr>
        <w:t>Faculty of Engineering &amp; Technology</w:t>
      </w:r>
    </w:p>
    <w:p w:rsidR="00150DFA" w:rsidRPr="00B15EDA" w:rsidRDefault="00150DFA" w:rsidP="00AF55B6">
      <w:pPr>
        <w:pBdr>
          <w:bottom w:val="single" w:sz="6" w:space="1" w:color="auto"/>
        </w:pBd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15EDA">
        <w:rPr>
          <w:rFonts w:asciiTheme="majorBidi" w:hAnsiTheme="majorBidi" w:cstheme="majorBidi"/>
          <w:b/>
          <w:bCs/>
          <w:sz w:val="36"/>
          <w:szCs w:val="36"/>
        </w:rPr>
        <w:t>Electrical &amp; Computer Engineering Department</w:t>
      </w:r>
    </w:p>
    <w:p w:rsidR="00150DFA" w:rsidRPr="00B15EDA" w:rsidRDefault="0073476D" w:rsidP="0073476D">
      <w:pPr>
        <w:pBdr>
          <w:bottom w:val="single" w:sz="6" w:space="1" w:color="auto"/>
        </w:pBd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3476D">
        <w:rPr>
          <w:rFonts w:asciiTheme="majorBidi" w:hAnsiTheme="majorBidi" w:cstheme="majorBidi"/>
          <w:b/>
          <w:bCs/>
          <w:sz w:val="36"/>
          <w:szCs w:val="36"/>
        </w:rPr>
        <w:t>ARTIFICIAL INTELLIGENCE</w:t>
      </w:r>
      <w:r w:rsidR="00150DFA" w:rsidRPr="00B15EDA">
        <w:rPr>
          <w:rFonts w:asciiTheme="majorBidi" w:hAnsiTheme="majorBidi" w:cstheme="majorBidi"/>
          <w:b/>
          <w:bCs/>
          <w:sz w:val="36"/>
          <w:szCs w:val="36"/>
        </w:rPr>
        <w:t>- ENCS</w:t>
      </w:r>
      <w:r>
        <w:rPr>
          <w:rFonts w:asciiTheme="majorBidi" w:hAnsiTheme="majorBidi" w:cstheme="majorBidi"/>
          <w:b/>
          <w:bCs/>
          <w:sz w:val="36"/>
          <w:szCs w:val="36"/>
        </w:rPr>
        <w:t>3340</w:t>
      </w:r>
    </w:p>
    <w:p w:rsidR="00150DFA" w:rsidRPr="00B15EDA" w:rsidRDefault="00150DFA" w:rsidP="00384686">
      <w:pPr>
        <w:pBdr>
          <w:bottom w:val="single" w:sz="6" w:space="1" w:color="auto"/>
        </w:pBd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15EDA">
        <w:rPr>
          <w:rFonts w:asciiTheme="majorBidi" w:hAnsiTheme="majorBidi" w:cstheme="majorBidi"/>
          <w:b/>
          <w:bCs/>
          <w:sz w:val="36"/>
          <w:szCs w:val="36"/>
        </w:rPr>
        <w:t xml:space="preserve">Project # </w:t>
      </w:r>
      <w:r w:rsidR="00953405" w:rsidRPr="00B15EDA">
        <w:rPr>
          <w:rFonts w:asciiTheme="majorBidi" w:hAnsiTheme="majorBidi" w:cstheme="majorBidi"/>
          <w:b/>
          <w:bCs/>
          <w:sz w:val="36"/>
          <w:szCs w:val="36"/>
        </w:rPr>
        <w:t>2</w:t>
      </w:r>
      <w:r w:rsidR="00384686">
        <w:rPr>
          <w:rFonts w:asciiTheme="majorBidi" w:hAnsiTheme="majorBidi" w:cstheme="majorBidi"/>
          <w:b/>
          <w:bCs/>
          <w:sz w:val="36"/>
          <w:szCs w:val="36"/>
        </w:rPr>
        <w:t xml:space="preserve"> Report</w:t>
      </w:r>
    </w:p>
    <w:p w:rsidR="00150DFA" w:rsidRPr="00B15EDA" w:rsidRDefault="00150DFA" w:rsidP="00B15EDA">
      <w:p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15EDA">
        <w:rPr>
          <w:rFonts w:asciiTheme="majorBidi" w:hAnsiTheme="majorBidi" w:cstheme="majorBidi"/>
          <w:b/>
          <w:bCs/>
          <w:sz w:val="32"/>
          <w:szCs w:val="32"/>
        </w:rPr>
        <w:t xml:space="preserve">Prepared by: </w:t>
      </w:r>
    </w:p>
    <w:p w:rsidR="00150DFA" w:rsidRPr="00B15EDA" w:rsidRDefault="0073476D" w:rsidP="00B15EDA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Musab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Masalmah</w:t>
      </w:r>
      <w:proofErr w:type="spellEnd"/>
      <w:r>
        <w:rPr>
          <w:rFonts w:asciiTheme="majorBidi" w:hAnsiTheme="majorBidi" w:cstheme="majorBidi"/>
          <w:sz w:val="32"/>
          <w:szCs w:val="32"/>
        </w:rPr>
        <w:t>:</w:t>
      </w:r>
      <w:r w:rsidR="00A0337B">
        <w:rPr>
          <w:rFonts w:asciiTheme="majorBidi" w:hAnsiTheme="majorBidi" w:cstheme="majorBidi"/>
          <w:sz w:val="32"/>
          <w:szCs w:val="32"/>
        </w:rPr>
        <w:t xml:space="preserve">             1200078</w:t>
      </w:r>
      <w:bookmarkStart w:id="0" w:name="_GoBack"/>
      <w:bookmarkEnd w:id="0"/>
    </w:p>
    <w:p w:rsidR="00150DFA" w:rsidRPr="00B15EDA" w:rsidRDefault="0073476D" w:rsidP="00A0337B">
      <w:pPr>
        <w:spacing w:line="360" w:lineRule="auto"/>
        <w:jc w:val="both"/>
        <w:rPr>
          <w:rFonts w:asciiTheme="majorBidi" w:hAnsiTheme="majorBidi" w:cstheme="majorBidi"/>
          <w:sz w:val="32"/>
          <w:szCs w:val="32"/>
          <w:rtl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Wasim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Atta:</w:t>
      </w:r>
      <w:r>
        <w:rPr>
          <w:rFonts w:asciiTheme="majorBidi" w:hAnsiTheme="majorBidi" w:cstheme="majorBidi"/>
          <w:sz w:val="32"/>
          <w:szCs w:val="32"/>
        </w:rPr>
        <w:tab/>
      </w:r>
      <w:r w:rsidR="00E70868" w:rsidRPr="00B15EDA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     </w:t>
      </w:r>
      <w:r w:rsidR="00E70868" w:rsidRPr="00B15EDA">
        <w:rPr>
          <w:rFonts w:asciiTheme="majorBidi" w:hAnsiTheme="majorBidi" w:cstheme="majorBidi"/>
          <w:sz w:val="32"/>
          <w:szCs w:val="32"/>
        </w:rPr>
        <w:t xml:space="preserve">  120</w:t>
      </w:r>
      <w:r w:rsidR="00A0337B">
        <w:rPr>
          <w:rFonts w:asciiTheme="majorBidi" w:hAnsiTheme="majorBidi" w:cstheme="majorBidi"/>
          <w:sz w:val="32"/>
          <w:szCs w:val="32"/>
        </w:rPr>
        <w:t>0920</w:t>
      </w:r>
      <w:r w:rsidR="00150DFA" w:rsidRPr="00B15EDA">
        <w:rPr>
          <w:rFonts w:asciiTheme="majorBidi" w:hAnsiTheme="majorBidi" w:cstheme="majorBidi"/>
          <w:sz w:val="32"/>
          <w:szCs w:val="32"/>
        </w:rPr>
        <w:t xml:space="preserve">   </w:t>
      </w:r>
    </w:p>
    <w:p w:rsidR="00150DFA" w:rsidRPr="00B15EDA" w:rsidRDefault="00150DFA" w:rsidP="0073476D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B15EDA">
        <w:rPr>
          <w:rFonts w:asciiTheme="majorBidi" w:hAnsiTheme="majorBidi" w:cstheme="majorBidi"/>
          <w:b/>
          <w:bCs/>
          <w:sz w:val="32"/>
          <w:szCs w:val="32"/>
        </w:rPr>
        <w:t xml:space="preserve">Instructors: </w:t>
      </w:r>
      <w:r w:rsidRPr="00B15EDA">
        <w:rPr>
          <w:rFonts w:asciiTheme="majorBidi" w:hAnsiTheme="majorBidi" w:cstheme="majorBidi"/>
          <w:sz w:val="32"/>
          <w:szCs w:val="32"/>
        </w:rPr>
        <w:t>Dr.</w:t>
      </w:r>
      <w:r w:rsidR="0073476D" w:rsidRPr="0073476D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73476D" w:rsidRPr="0073476D">
        <w:rPr>
          <w:rFonts w:asciiTheme="majorBidi" w:hAnsiTheme="majorBidi" w:cstheme="majorBidi"/>
          <w:sz w:val="32"/>
          <w:szCs w:val="32"/>
        </w:rPr>
        <w:t>Yazan</w:t>
      </w:r>
      <w:proofErr w:type="spellEnd"/>
      <w:r w:rsidR="0073476D" w:rsidRPr="0073476D">
        <w:rPr>
          <w:rFonts w:asciiTheme="majorBidi" w:hAnsiTheme="majorBidi" w:cstheme="majorBidi"/>
          <w:sz w:val="32"/>
          <w:szCs w:val="32"/>
        </w:rPr>
        <w:t xml:space="preserve"> Abu </w:t>
      </w:r>
      <w:proofErr w:type="spellStart"/>
      <w:r w:rsidR="0073476D" w:rsidRPr="0073476D">
        <w:rPr>
          <w:rFonts w:asciiTheme="majorBidi" w:hAnsiTheme="majorBidi" w:cstheme="majorBidi"/>
          <w:sz w:val="32"/>
          <w:szCs w:val="32"/>
        </w:rPr>
        <w:t>Farha</w:t>
      </w:r>
      <w:proofErr w:type="spellEnd"/>
    </w:p>
    <w:p w:rsidR="00150DFA" w:rsidRPr="00B15EDA" w:rsidRDefault="00150DFA" w:rsidP="00B15EDA">
      <w:pPr>
        <w:spacing w:line="360" w:lineRule="auto"/>
        <w:ind w:right="-180"/>
        <w:jc w:val="both"/>
        <w:rPr>
          <w:rFonts w:asciiTheme="majorBidi" w:hAnsiTheme="majorBidi" w:cstheme="majorBidi"/>
          <w:sz w:val="32"/>
          <w:szCs w:val="32"/>
        </w:rPr>
      </w:pPr>
      <w:r w:rsidRPr="00B15EDA">
        <w:rPr>
          <w:rFonts w:asciiTheme="majorBidi" w:hAnsiTheme="majorBidi" w:cstheme="majorBidi"/>
          <w:b/>
          <w:bCs/>
          <w:sz w:val="32"/>
          <w:szCs w:val="32"/>
        </w:rPr>
        <w:t>Sections:</w:t>
      </w:r>
      <w:r w:rsidR="0073476D">
        <w:rPr>
          <w:rFonts w:asciiTheme="majorBidi" w:hAnsiTheme="majorBidi" w:cstheme="majorBidi"/>
          <w:sz w:val="32"/>
          <w:szCs w:val="32"/>
        </w:rPr>
        <w:t xml:space="preserve"> 2</w:t>
      </w:r>
    </w:p>
    <w:p w:rsidR="00150DFA" w:rsidRPr="00B15EDA" w:rsidRDefault="00150DFA" w:rsidP="0073476D">
      <w:pPr>
        <w:spacing w:line="360" w:lineRule="auto"/>
        <w:ind w:right="-180"/>
        <w:jc w:val="both"/>
        <w:rPr>
          <w:rFonts w:asciiTheme="majorBidi" w:hAnsiTheme="majorBidi" w:cstheme="majorBidi"/>
          <w:sz w:val="32"/>
          <w:szCs w:val="32"/>
        </w:rPr>
      </w:pPr>
      <w:r w:rsidRPr="00B15EDA">
        <w:rPr>
          <w:rFonts w:asciiTheme="majorBidi" w:hAnsiTheme="majorBidi" w:cstheme="majorBidi"/>
          <w:b/>
          <w:bCs/>
          <w:sz w:val="32"/>
          <w:szCs w:val="32"/>
        </w:rPr>
        <w:t>Date:</w:t>
      </w:r>
      <w:r w:rsidRPr="00B15EDA">
        <w:rPr>
          <w:rFonts w:asciiTheme="majorBidi" w:hAnsiTheme="majorBidi" w:cstheme="majorBidi"/>
          <w:sz w:val="32"/>
          <w:szCs w:val="32"/>
        </w:rPr>
        <w:t xml:space="preserve"> </w:t>
      </w:r>
      <w:r w:rsidR="0073476D">
        <w:rPr>
          <w:rFonts w:asciiTheme="majorBidi" w:hAnsiTheme="majorBidi" w:cstheme="majorBidi"/>
          <w:sz w:val="32"/>
          <w:szCs w:val="32"/>
        </w:rPr>
        <w:t>11</w:t>
      </w:r>
      <w:r w:rsidRPr="00B15EDA">
        <w:rPr>
          <w:rFonts w:asciiTheme="majorBidi" w:hAnsiTheme="majorBidi" w:cstheme="majorBidi"/>
          <w:sz w:val="32"/>
          <w:szCs w:val="32"/>
        </w:rPr>
        <w:t>/7/2023</w:t>
      </w:r>
    </w:p>
    <w:p w:rsidR="00804B38" w:rsidRPr="00B15EDA" w:rsidRDefault="00804B38" w:rsidP="00B15EDA">
      <w:pPr>
        <w:spacing w:line="360" w:lineRule="auto"/>
        <w:ind w:right="-180"/>
        <w:jc w:val="both"/>
        <w:rPr>
          <w:rFonts w:asciiTheme="majorBidi" w:hAnsiTheme="majorBidi" w:cstheme="majorBidi"/>
          <w:sz w:val="32"/>
          <w:szCs w:val="32"/>
        </w:rPr>
      </w:pPr>
    </w:p>
    <w:p w:rsidR="00804B38" w:rsidRPr="00B15EDA" w:rsidRDefault="00804B38" w:rsidP="00B15EDA">
      <w:pPr>
        <w:spacing w:line="360" w:lineRule="auto"/>
        <w:ind w:right="-180"/>
        <w:jc w:val="both"/>
        <w:rPr>
          <w:rFonts w:asciiTheme="majorBidi" w:hAnsiTheme="majorBidi" w:cstheme="majorBidi"/>
          <w:sz w:val="32"/>
          <w:szCs w:val="32"/>
        </w:rPr>
        <w:sectPr w:rsidR="00804B38" w:rsidRPr="00B15EDA" w:rsidSect="00E025E0">
          <w:footerReference w:type="default" r:id="rId9"/>
          <w:pgSz w:w="12240" w:h="15840"/>
          <w:pgMar w:top="1440" w:right="1440" w:bottom="1440" w:left="1440" w:header="720" w:footer="720" w:gutter="0"/>
          <w:pgNumType w:fmt="upperRoman" w:start="1"/>
          <w:cols w:space="720"/>
          <w:docGrid w:linePitch="360"/>
        </w:sectPr>
      </w:pPr>
    </w:p>
    <w:p w:rsidR="00840F22" w:rsidRPr="00384686" w:rsidRDefault="005F3689" w:rsidP="00840F22">
      <w:pPr>
        <w:rPr>
          <w:color w:val="C00000"/>
          <w:sz w:val="28"/>
          <w:szCs w:val="28"/>
        </w:rPr>
      </w:pPr>
      <w:r w:rsidRPr="00384686">
        <w:rPr>
          <w:color w:val="C00000"/>
          <w:sz w:val="28"/>
          <w:szCs w:val="28"/>
        </w:rPr>
        <w:lastRenderedPageBreak/>
        <w:t>Results and Analysis</w:t>
      </w:r>
      <w:r w:rsidRPr="00384686">
        <w:rPr>
          <w:color w:val="C00000"/>
          <w:sz w:val="28"/>
          <w:szCs w:val="28"/>
        </w:rPr>
        <w:t>:</w:t>
      </w:r>
    </w:p>
    <w:p w:rsidR="005F3689" w:rsidRPr="00384686" w:rsidRDefault="00840F22" w:rsidP="00840F22">
      <w:pPr>
        <w:rPr>
          <w:color w:val="5B9BD5" w:themeColor="accent1"/>
          <w:sz w:val="28"/>
          <w:szCs w:val="28"/>
        </w:rPr>
      </w:pPr>
      <w:r w:rsidRPr="00384686">
        <w:rPr>
          <w:color w:val="5B9BD5" w:themeColor="accent1"/>
          <w:sz w:val="24"/>
          <w:szCs w:val="24"/>
        </w:rPr>
        <w:t>1-</w:t>
      </w:r>
      <w:r w:rsidR="005F3689" w:rsidRPr="00384686">
        <w:rPr>
          <w:color w:val="5B9BD5" w:themeColor="accent1"/>
          <w:sz w:val="24"/>
          <w:szCs w:val="24"/>
        </w:rPr>
        <w:t xml:space="preserve"> k-NN Classifier Performance</w:t>
      </w:r>
      <w:r w:rsidR="005F3689" w:rsidRPr="00384686">
        <w:rPr>
          <w:color w:val="5B9BD5" w:themeColor="accent1"/>
          <w:sz w:val="24"/>
          <w:szCs w:val="24"/>
        </w:rPr>
        <w:t>:</w:t>
      </w:r>
    </w:p>
    <w:p w:rsidR="00A22C44" w:rsidRDefault="005F3689" w:rsidP="005F3689">
      <w:pPr>
        <w:rPr>
          <w:sz w:val="24"/>
          <w:szCs w:val="24"/>
        </w:rPr>
      </w:pPr>
      <w:r w:rsidRPr="005F3689">
        <w:rPr>
          <w:sz w:val="24"/>
          <w:szCs w:val="24"/>
        </w:rPr>
        <w:t>The k-NN classifier achieved the following performance metrics on the test set:</w:t>
      </w:r>
    </w:p>
    <w:p w:rsidR="005F3689" w:rsidRDefault="005F3689" w:rsidP="0038468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BB0DF32" wp14:editId="7B6F7F0A">
            <wp:extent cx="3879273" cy="852055"/>
            <wp:effectExtent l="0" t="0" r="6985" b="5715"/>
            <wp:docPr id="44" name="صورة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0327" cy="85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89" w:rsidRDefault="005F3689" w:rsidP="005F3689">
      <w:pPr>
        <w:rPr>
          <w:sz w:val="24"/>
          <w:szCs w:val="24"/>
        </w:rPr>
      </w:pPr>
      <w:r w:rsidRPr="005F3689">
        <w:rPr>
          <w:sz w:val="24"/>
          <w:szCs w:val="24"/>
        </w:rPr>
        <w:t>These results indicate that the classifier performs well in distinguishing between spam and non-spam emails, with a high proportion of correctly classified instances. Further analysis and experimentation can provide a more comprehensive evaluation of its performance.</w:t>
      </w:r>
    </w:p>
    <w:p w:rsidR="00AA775D" w:rsidRDefault="00AA775D" w:rsidP="005F3689">
      <w:pPr>
        <w:rPr>
          <w:sz w:val="24"/>
          <w:szCs w:val="24"/>
        </w:rPr>
      </w:pPr>
    </w:p>
    <w:p w:rsidR="00AC26A9" w:rsidRDefault="00AC26A9" w:rsidP="0038468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58CCD69" wp14:editId="35B1302E">
            <wp:extent cx="4003964" cy="1711036"/>
            <wp:effectExtent l="0" t="0" r="0" b="3810"/>
            <wp:docPr id="46" name="صورة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1193" cy="171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22" w:rsidRDefault="00AC26A9" w:rsidP="00384686">
      <w:pPr>
        <w:rPr>
          <w:sz w:val="24"/>
          <w:szCs w:val="24"/>
        </w:rPr>
      </w:pPr>
      <w:r>
        <w:rPr>
          <w:sz w:val="24"/>
          <w:szCs w:val="24"/>
        </w:rPr>
        <w:t>This</w:t>
      </w:r>
      <w:r w:rsidRPr="00AC26A9">
        <w:rPr>
          <w:sz w:val="24"/>
          <w:szCs w:val="24"/>
        </w:rPr>
        <w:t xml:space="preserve"> method calculates the distances between each test instance and all training instances using Euclidean distance. It sorts the distances and selects the </w:t>
      </w:r>
      <w:r w:rsidRPr="00AC26A9">
        <w:rPr>
          <w:b/>
          <w:bCs/>
          <w:sz w:val="24"/>
          <w:szCs w:val="24"/>
        </w:rPr>
        <w:t>k</w:t>
      </w:r>
      <w:r w:rsidRPr="00AC26A9">
        <w:rPr>
          <w:sz w:val="24"/>
          <w:szCs w:val="24"/>
        </w:rPr>
        <w:t xml:space="preserve"> nearest neighbors. The method determines the majority label among the </w:t>
      </w:r>
      <w:r w:rsidRPr="00AC26A9">
        <w:rPr>
          <w:b/>
          <w:bCs/>
          <w:sz w:val="24"/>
          <w:szCs w:val="24"/>
        </w:rPr>
        <w:t>k</w:t>
      </w:r>
      <w:r w:rsidRPr="00AC26A9">
        <w:rPr>
          <w:sz w:val="24"/>
          <w:szCs w:val="24"/>
        </w:rPr>
        <w:t xml:space="preserve"> nearest neighbors and assigns it as the predicted label for the test instance. Finally, it returns the list of predicted labels for all test instances.</w:t>
      </w:r>
    </w:p>
    <w:p w:rsidR="00AA775D" w:rsidRDefault="00AA775D" w:rsidP="00384686">
      <w:pPr>
        <w:rPr>
          <w:sz w:val="24"/>
          <w:szCs w:val="24"/>
        </w:rPr>
      </w:pPr>
    </w:p>
    <w:p w:rsidR="00AC26A9" w:rsidRDefault="00AC26A9" w:rsidP="0038468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F86D345" wp14:editId="4263C7CC">
            <wp:extent cx="4128654" cy="1634836"/>
            <wp:effectExtent l="0" t="0" r="5715" b="3810"/>
            <wp:docPr id="51" name="صورة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9376" cy="163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75D" w:rsidRDefault="00AC26A9" w:rsidP="00AA775D">
      <w:pPr>
        <w:rPr>
          <w:sz w:val="24"/>
          <w:szCs w:val="24"/>
        </w:rPr>
      </w:pPr>
      <w:r>
        <w:rPr>
          <w:sz w:val="24"/>
          <w:szCs w:val="24"/>
        </w:rPr>
        <w:t xml:space="preserve">And this simple method we use it to calculate the </w:t>
      </w:r>
      <w:r w:rsidR="00ED1FA0">
        <w:rPr>
          <w:sz w:val="24"/>
          <w:szCs w:val="24"/>
        </w:rPr>
        <w:t>accuracy, precision, recall and F1 , and we get the equations from the course slides.</w:t>
      </w:r>
    </w:p>
    <w:p w:rsidR="005F3689" w:rsidRPr="00384686" w:rsidRDefault="00ED1FA0" w:rsidP="00ED1FA0">
      <w:pPr>
        <w:rPr>
          <w:color w:val="5B9BD5" w:themeColor="accent1"/>
          <w:sz w:val="24"/>
          <w:szCs w:val="24"/>
        </w:rPr>
      </w:pPr>
      <w:r w:rsidRPr="00384686">
        <w:rPr>
          <w:color w:val="5B9BD5" w:themeColor="accent1"/>
          <w:sz w:val="24"/>
          <w:szCs w:val="24"/>
        </w:rPr>
        <w:lastRenderedPageBreak/>
        <w:t>2-</w:t>
      </w:r>
      <w:r w:rsidR="005F3689" w:rsidRPr="00384686">
        <w:rPr>
          <w:color w:val="5B9BD5" w:themeColor="accent1"/>
          <w:sz w:val="24"/>
          <w:szCs w:val="24"/>
        </w:rPr>
        <w:t xml:space="preserve"> </w:t>
      </w:r>
      <w:r w:rsidRPr="00384686">
        <w:rPr>
          <w:color w:val="5B9BD5" w:themeColor="accent1"/>
          <w:sz w:val="24"/>
          <w:szCs w:val="24"/>
        </w:rPr>
        <w:t>MLP Performance:</w:t>
      </w:r>
    </w:p>
    <w:p w:rsidR="00840F22" w:rsidRDefault="005F3689" w:rsidP="00840F22">
      <w:pPr>
        <w:rPr>
          <w:sz w:val="24"/>
          <w:szCs w:val="24"/>
        </w:rPr>
      </w:pPr>
      <w:r w:rsidRPr="00840F22">
        <w:rPr>
          <w:sz w:val="24"/>
          <w:szCs w:val="24"/>
        </w:rPr>
        <w:t xml:space="preserve">The </w:t>
      </w:r>
      <w:r w:rsidR="00840F22">
        <w:rPr>
          <w:sz w:val="24"/>
          <w:szCs w:val="24"/>
        </w:rPr>
        <w:t>MLP</w:t>
      </w:r>
      <w:r w:rsidR="00840F22" w:rsidRPr="00840F22">
        <w:rPr>
          <w:sz w:val="24"/>
          <w:szCs w:val="24"/>
        </w:rPr>
        <w:t xml:space="preserve"> </w:t>
      </w:r>
      <w:r w:rsidRPr="00840F22">
        <w:rPr>
          <w:sz w:val="24"/>
          <w:szCs w:val="24"/>
        </w:rPr>
        <w:t>classifier achieved the following performance metrics on the test set:</w:t>
      </w:r>
    </w:p>
    <w:p w:rsidR="00840F22" w:rsidRDefault="00840F22" w:rsidP="0038468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FCEF4E8" wp14:editId="59AA9101">
            <wp:extent cx="4177145" cy="1267691"/>
            <wp:effectExtent l="0" t="0" r="0" b="8890"/>
            <wp:docPr id="52" name="صورة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504" cy="126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22" w:rsidRDefault="00840F22" w:rsidP="00840F22">
      <w:pPr>
        <w:rPr>
          <w:sz w:val="24"/>
          <w:szCs w:val="24"/>
        </w:rPr>
      </w:pPr>
      <w:r w:rsidRPr="00840F22">
        <w:rPr>
          <w:sz w:val="24"/>
          <w:szCs w:val="24"/>
        </w:rPr>
        <w:t>The MLP classifier achieved an accuracy of 0.9363, indicating a high proportion of correctly classified instances. The precision of 0.9173 highlights the classifier's ability to accurately identify spam emails. With a recall of 0.9138, the MLP classifier effectively captures a large portion of actual spam instances. The F1-score of 0.9155 represents a balanced measure of precision and recall, indicating overall strong performance in spam classification.</w:t>
      </w:r>
    </w:p>
    <w:p w:rsidR="00840F22" w:rsidRDefault="00840F22" w:rsidP="00840F22">
      <w:pPr>
        <w:rPr>
          <w:sz w:val="24"/>
          <w:szCs w:val="24"/>
        </w:rPr>
      </w:pPr>
    </w:p>
    <w:p w:rsidR="00840F22" w:rsidRDefault="00840F22" w:rsidP="00840F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A4EEBB" wp14:editId="08218D91">
            <wp:extent cx="5943600" cy="1198418"/>
            <wp:effectExtent l="0" t="0" r="0" b="1905"/>
            <wp:docPr id="53" name="صورة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86" w:rsidRDefault="00840F22" w:rsidP="00384686">
      <w:pPr>
        <w:rPr>
          <w:sz w:val="24"/>
          <w:szCs w:val="24"/>
        </w:rPr>
      </w:pPr>
      <w:r w:rsidRPr="00840F22">
        <w:rPr>
          <w:sz w:val="24"/>
          <w:szCs w:val="24"/>
        </w:rPr>
        <w:br/>
      </w:r>
      <w:r>
        <w:rPr>
          <w:sz w:val="24"/>
          <w:szCs w:val="24"/>
        </w:rPr>
        <w:t>This</w:t>
      </w:r>
      <w:r w:rsidRPr="00840F22">
        <w:rPr>
          <w:sz w:val="24"/>
          <w:szCs w:val="24"/>
        </w:rPr>
        <w:t xml:space="preserve"> function trains an MLP classifier with two hidden layers, the first layer containing 10 neurons and the second layer containing 5 neurons. It uses the logistic activation function and a maximum of 2000 iterations for training. The trained MLP classifier is returned as the output of the function.</w:t>
      </w:r>
    </w:p>
    <w:p w:rsidR="00384686" w:rsidRDefault="00384686" w:rsidP="00384686">
      <w:pPr>
        <w:rPr>
          <w:sz w:val="24"/>
          <w:szCs w:val="24"/>
        </w:rPr>
      </w:pPr>
    </w:p>
    <w:p w:rsidR="00384686" w:rsidRDefault="00384686" w:rsidP="0038468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384686">
        <w:rPr>
          <w:sz w:val="24"/>
          <w:szCs w:val="24"/>
        </w:rPr>
        <w:t>The Predict and The Evaluate function we use in the MLP is the same one as the above in the K-NN.</w:t>
      </w:r>
    </w:p>
    <w:p w:rsidR="00384686" w:rsidRDefault="00384686" w:rsidP="00384686">
      <w:pPr>
        <w:rPr>
          <w:sz w:val="24"/>
          <w:szCs w:val="24"/>
        </w:rPr>
      </w:pPr>
    </w:p>
    <w:p w:rsidR="00384686" w:rsidRDefault="00384686" w:rsidP="00384686">
      <w:pPr>
        <w:rPr>
          <w:sz w:val="24"/>
          <w:szCs w:val="24"/>
        </w:rPr>
      </w:pPr>
    </w:p>
    <w:p w:rsidR="00384686" w:rsidRDefault="00384686" w:rsidP="00384686">
      <w:pPr>
        <w:rPr>
          <w:sz w:val="24"/>
          <w:szCs w:val="24"/>
        </w:rPr>
      </w:pPr>
    </w:p>
    <w:p w:rsidR="00384686" w:rsidRDefault="00384686" w:rsidP="00384686">
      <w:pPr>
        <w:rPr>
          <w:sz w:val="24"/>
          <w:szCs w:val="24"/>
        </w:rPr>
      </w:pPr>
    </w:p>
    <w:p w:rsidR="00384686" w:rsidRDefault="00384686" w:rsidP="00384686">
      <w:pPr>
        <w:rPr>
          <w:sz w:val="24"/>
          <w:szCs w:val="24"/>
        </w:rPr>
      </w:pPr>
    </w:p>
    <w:p w:rsidR="00384686" w:rsidRDefault="00384686" w:rsidP="00384686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lastRenderedPageBreak/>
        <w:t>The Confusion M</w:t>
      </w:r>
      <w:r w:rsidRPr="00384686">
        <w:rPr>
          <w:color w:val="C00000"/>
          <w:sz w:val="28"/>
          <w:szCs w:val="28"/>
        </w:rPr>
        <w:t>atrix</w:t>
      </w:r>
      <w:r w:rsidRPr="00384686">
        <w:rPr>
          <w:color w:val="C00000"/>
          <w:sz w:val="28"/>
          <w:szCs w:val="28"/>
        </w:rPr>
        <w:t>:</w:t>
      </w:r>
    </w:p>
    <w:p w:rsidR="002F3FA2" w:rsidRPr="00384686" w:rsidRDefault="002F3FA2" w:rsidP="002F3FA2">
      <w:pPr>
        <w:rPr>
          <w:color w:val="5B9BD5" w:themeColor="accent1"/>
          <w:sz w:val="28"/>
          <w:szCs w:val="28"/>
        </w:rPr>
      </w:pPr>
      <w:r w:rsidRPr="00384686">
        <w:rPr>
          <w:color w:val="5B9BD5" w:themeColor="accent1"/>
          <w:sz w:val="24"/>
          <w:szCs w:val="24"/>
        </w:rPr>
        <w:t>1- k-NN Classifier</w:t>
      </w:r>
      <w:r>
        <w:rPr>
          <w:color w:val="5B9BD5" w:themeColor="accent1"/>
          <w:sz w:val="24"/>
          <w:szCs w:val="24"/>
        </w:rPr>
        <w:t xml:space="preserve"> </w:t>
      </w:r>
      <w:r w:rsidRPr="00384686">
        <w:rPr>
          <w:color w:val="5B9BD5" w:themeColor="accent1"/>
          <w:sz w:val="24"/>
          <w:szCs w:val="24"/>
        </w:rPr>
        <w:t>:</w:t>
      </w:r>
    </w:p>
    <w:p w:rsidR="00ED1FA0" w:rsidRDefault="002F3FA2" w:rsidP="00ED1FA0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ED1FA0">
        <w:rPr>
          <w:sz w:val="24"/>
          <w:szCs w:val="24"/>
        </w:rPr>
        <w:t xml:space="preserve">his is </w:t>
      </w:r>
      <w:r w:rsidR="00ED1FA0" w:rsidRPr="00ED1FA0">
        <w:rPr>
          <w:sz w:val="24"/>
          <w:szCs w:val="24"/>
        </w:rPr>
        <w:t>the confusion matrix</w:t>
      </w:r>
      <w:r w:rsidR="00ED1FA0">
        <w:rPr>
          <w:sz w:val="24"/>
          <w:szCs w:val="24"/>
        </w:rPr>
        <w:t xml:space="preserve"> for </w:t>
      </w:r>
      <w:r w:rsidR="00ED1FA0" w:rsidRPr="005F3689">
        <w:rPr>
          <w:sz w:val="24"/>
          <w:szCs w:val="24"/>
        </w:rPr>
        <w:t>k-NN Classifier</w:t>
      </w:r>
      <w:r w:rsidR="00ED1FA0">
        <w:rPr>
          <w:sz w:val="24"/>
          <w:szCs w:val="24"/>
        </w:rPr>
        <w:t>:</w:t>
      </w:r>
    </w:p>
    <w:tbl>
      <w:tblPr>
        <w:tblW w:w="970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1"/>
        <w:gridCol w:w="2859"/>
        <w:gridCol w:w="3747"/>
      </w:tblGrid>
      <w:tr w:rsidR="00ED1FA0" w:rsidRPr="00ED1FA0" w:rsidTr="00ED1FA0">
        <w:trPr>
          <w:trHeight w:val="362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1FA0" w:rsidRPr="00ED1FA0" w:rsidRDefault="00ED1FA0" w:rsidP="00ED1FA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1FA0" w:rsidRPr="00ED1FA0" w:rsidRDefault="00ED1FA0" w:rsidP="00ED1FA0">
            <w:pPr>
              <w:rPr>
                <w:b/>
                <w:bCs/>
                <w:sz w:val="24"/>
                <w:szCs w:val="24"/>
              </w:rPr>
            </w:pPr>
            <w:r w:rsidRPr="00ED1FA0">
              <w:rPr>
                <w:b/>
                <w:bCs/>
                <w:sz w:val="24"/>
                <w:szCs w:val="24"/>
              </w:rPr>
              <w:t>Predicted Spam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1FA0" w:rsidRPr="00ED1FA0" w:rsidRDefault="00ED1FA0" w:rsidP="00ED1FA0">
            <w:pPr>
              <w:rPr>
                <w:b/>
                <w:bCs/>
                <w:sz w:val="24"/>
                <w:szCs w:val="24"/>
              </w:rPr>
            </w:pPr>
            <w:r w:rsidRPr="00ED1FA0">
              <w:rPr>
                <w:b/>
                <w:bCs/>
                <w:sz w:val="24"/>
                <w:szCs w:val="24"/>
              </w:rPr>
              <w:t>Predicted Non-Spam</w:t>
            </w:r>
          </w:p>
        </w:tc>
      </w:tr>
      <w:tr w:rsidR="00ED1FA0" w:rsidRPr="00ED1FA0" w:rsidTr="00ED1FA0">
        <w:trPr>
          <w:trHeight w:val="370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1FA0" w:rsidRPr="00ED1FA0" w:rsidRDefault="00ED1FA0" w:rsidP="00ED1FA0">
            <w:pPr>
              <w:rPr>
                <w:sz w:val="24"/>
                <w:szCs w:val="24"/>
              </w:rPr>
            </w:pPr>
            <w:r w:rsidRPr="00ED1FA0">
              <w:rPr>
                <w:sz w:val="24"/>
                <w:szCs w:val="24"/>
              </w:rPr>
              <w:t>Actual Spam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1FA0" w:rsidRPr="00ED1FA0" w:rsidRDefault="00ED1FA0" w:rsidP="00ED1FA0">
            <w:pPr>
              <w:rPr>
                <w:sz w:val="24"/>
                <w:szCs w:val="24"/>
              </w:rPr>
            </w:pPr>
            <w:r w:rsidRPr="00ED1FA0">
              <w:rPr>
                <w:sz w:val="24"/>
                <w:szCs w:val="24"/>
              </w:rPr>
              <w:t>3965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1FA0" w:rsidRPr="00ED1FA0" w:rsidRDefault="00ED1FA0" w:rsidP="00ED1FA0">
            <w:pPr>
              <w:rPr>
                <w:sz w:val="24"/>
                <w:szCs w:val="24"/>
              </w:rPr>
            </w:pPr>
            <w:r w:rsidRPr="00ED1FA0">
              <w:rPr>
                <w:sz w:val="24"/>
                <w:szCs w:val="24"/>
              </w:rPr>
              <w:t>551</w:t>
            </w:r>
          </w:p>
        </w:tc>
      </w:tr>
      <w:tr w:rsidR="00ED1FA0" w:rsidRPr="00ED1FA0" w:rsidTr="00ED1FA0">
        <w:trPr>
          <w:trHeight w:val="370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1FA0" w:rsidRPr="00ED1FA0" w:rsidRDefault="00ED1FA0" w:rsidP="00ED1FA0">
            <w:pPr>
              <w:rPr>
                <w:sz w:val="24"/>
                <w:szCs w:val="24"/>
              </w:rPr>
            </w:pPr>
            <w:r w:rsidRPr="00ED1FA0">
              <w:rPr>
                <w:sz w:val="24"/>
                <w:szCs w:val="24"/>
              </w:rPr>
              <w:t>Actual Non-Spam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1FA0" w:rsidRPr="00ED1FA0" w:rsidRDefault="00ED1FA0" w:rsidP="00ED1FA0">
            <w:pPr>
              <w:rPr>
                <w:sz w:val="24"/>
                <w:szCs w:val="24"/>
              </w:rPr>
            </w:pPr>
            <w:r w:rsidRPr="00ED1FA0">
              <w:rPr>
                <w:sz w:val="24"/>
                <w:szCs w:val="24"/>
              </w:rPr>
              <w:t>624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1FA0" w:rsidRPr="00ED1FA0" w:rsidRDefault="00ED1FA0" w:rsidP="00ED1FA0">
            <w:pPr>
              <w:rPr>
                <w:sz w:val="24"/>
                <w:szCs w:val="24"/>
              </w:rPr>
            </w:pPr>
            <w:r w:rsidRPr="00ED1FA0">
              <w:rPr>
                <w:sz w:val="24"/>
                <w:szCs w:val="24"/>
              </w:rPr>
              <w:t>461</w:t>
            </w:r>
          </w:p>
        </w:tc>
      </w:tr>
    </w:tbl>
    <w:p w:rsidR="00ED1FA0" w:rsidRDefault="00ED1FA0" w:rsidP="005F3689">
      <w:pPr>
        <w:rPr>
          <w:sz w:val="24"/>
          <w:szCs w:val="24"/>
        </w:rPr>
      </w:pPr>
    </w:p>
    <w:p w:rsidR="002F3FA2" w:rsidRDefault="002F3FA2" w:rsidP="002F3FA2">
      <w:p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2</w:t>
      </w:r>
      <w:r w:rsidRPr="00384686">
        <w:rPr>
          <w:color w:val="5B9BD5" w:themeColor="accent1"/>
          <w:sz w:val="24"/>
          <w:szCs w:val="24"/>
        </w:rPr>
        <w:t xml:space="preserve">- </w:t>
      </w:r>
      <w:r>
        <w:rPr>
          <w:color w:val="5B9BD5" w:themeColor="accent1"/>
          <w:sz w:val="24"/>
          <w:szCs w:val="24"/>
        </w:rPr>
        <w:t xml:space="preserve">MLP Classifier </w:t>
      </w:r>
      <w:r w:rsidRPr="00384686">
        <w:rPr>
          <w:color w:val="5B9BD5" w:themeColor="accent1"/>
          <w:sz w:val="24"/>
          <w:szCs w:val="24"/>
        </w:rPr>
        <w:t>:</w:t>
      </w:r>
    </w:p>
    <w:p w:rsidR="002F3FA2" w:rsidRDefault="002F3FA2" w:rsidP="002F3FA2">
      <w:pPr>
        <w:rPr>
          <w:sz w:val="24"/>
          <w:szCs w:val="24"/>
        </w:rPr>
      </w:pPr>
      <w:r>
        <w:rPr>
          <w:sz w:val="24"/>
          <w:szCs w:val="24"/>
        </w:rPr>
        <w:t xml:space="preserve">This is </w:t>
      </w:r>
      <w:r w:rsidRPr="00ED1FA0">
        <w:rPr>
          <w:sz w:val="24"/>
          <w:szCs w:val="24"/>
        </w:rPr>
        <w:t>the confusion matrix</w:t>
      </w:r>
      <w:r>
        <w:rPr>
          <w:sz w:val="24"/>
          <w:szCs w:val="24"/>
        </w:rPr>
        <w:t xml:space="preserve"> for </w:t>
      </w:r>
      <w:r>
        <w:rPr>
          <w:sz w:val="24"/>
          <w:szCs w:val="24"/>
        </w:rPr>
        <w:t xml:space="preserve">MLP </w:t>
      </w:r>
      <w:r w:rsidRPr="005F3689">
        <w:rPr>
          <w:sz w:val="24"/>
          <w:szCs w:val="24"/>
        </w:rPr>
        <w:t>Classifier</w:t>
      </w:r>
      <w:r>
        <w:rPr>
          <w:sz w:val="24"/>
          <w:szCs w:val="24"/>
        </w:rPr>
        <w:t>:</w:t>
      </w:r>
    </w:p>
    <w:tbl>
      <w:tblPr>
        <w:tblW w:w="970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1"/>
        <w:gridCol w:w="2859"/>
        <w:gridCol w:w="3747"/>
      </w:tblGrid>
      <w:tr w:rsidR="002F3FA2" w:rsidRPr="002F3FA2" w:rsidTr="00505DBF">
        <w:trPr>
          <w:trHeight w:val="362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F3FA2" w:rsidRPr="002F3FA2" w:rsidRDefault="002F3FA2" w:rsidP="002F3FA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F3FA2" w:rsidRPr="002F3FA2" w:rsidRDefault="002F3FA2" w:rsidP="002F3FA2">
            <w:pPr>
              <w:rPr>
                <w:b/>
                <w:bCs/>
                <w:sz w:val="24"/>
                <w:szCs w:val="24"/>
              </w:rPr>
            </w:pPr>
            <w:r w:rsidRPr="002F3FA2">
              <w:rPr>
                <w:b/>
                <w:bCs/>
                <w:sz w:val="24"/>
                <w:szCs w:val="24"/>
              </w:rPr>
              <w:t>Predicted Spam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F3FA2" w:rsidRPr="002F3FA2" w:rsidRDefault="002F3FA2" w:rsidP="002F3FA2">
            <w:pPr>
              <w:rPr>
                <w:b/>
                <w:bCs/>
                <w:sz w:val="24"/>
                <w:szCs w:val="24"/>
              </w:rPr>
            </w:pPr>
            <w:r w:rsidRPr="002F3FA2">
              <w:rPr>
                <w:b/>
                <w:bCs/>
                <w:sz w:val="24"/>
                <w:szCs w:val="24"/>
              </w:rPr>
              <w:t>Predicted Non-Spam</w:t>
            </w:r>
          </w:p>
        </w:tc>
      </w:tr>
      <w:tr w:rsidR="002F3FA2" w:rsidRPr="002F3FA2" w:rsidTr="00505DBF">
        <w:trPr>
          <w:trHeight w:val="370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F3FA2" w:rsidRPr="002F3FA2" w:rsidRDefault="002F3FA2" w:rsidP="002F3FA2">
            <w:pPr>
              <w:rPr>
                <w:sz w:val="24"/>
                <w:szCs w:val="24"/>
              </w:rPr>
            </w:pPr>
            <w:r w:rsidRPr="002F3FA2">
              <w:rPr>
                <w:sz w:val="24"/>
                <w:szCs w:val="24"/>
              </w:rPr>
              <w:t>Actual Spam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F3FA2" w:rsidRPr="002F3FA2" w:rsidRDefault="002F3FA2" w:rsidP="002F3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F3FA2" w:rsidRPr="002F3FA2" w:rsidRDefault="002F3FA2" w:rsidP="002F3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</w:tr>
      <w:tr w:rsidR="002F3FA2" w:rsidRPr="002F3FA2" w:rsidTr="00505DBF">
        <w:trPr>
          <w:trHeight w:val="370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F3FA2" w:rsidRPr="002F3FA2" w:rsidRDefault="002F3FA2" w:rsidP="002F3FA2">
            <w:pPr>
              <w:rPr>
                <w:sz w:val="24"/>
                <w:szCs w:val="24"/>
              </w:rPr>
            </w:pPr>
            <w:r w:rsidRPr="002F3FA2">
              <w:rPr>
                <w:sz w:val="24"/>
                <w:szCs w:val="24"/>
              </w:rPr>
              <w:t>Actual Non-Spam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F3FA2" w:rsidRPr="002F3FA2" w:rsidRDefault="002F3FA2" w:rsidP="002F3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F3FA2" w:rsidRPr="002F3FA2" w:rsidRDefault="002F3FA2" w:rsidP="002F3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1173</w:t>
            </w:r>
          </w:p>
        </w:tc>
      </w:tr>
    </w:tbl>
    <w:p w:rsidR="002F3FA2" w:rsidRDefault="002F3FA2" w:rsidP="002F3FA2">
      <w:pPr>
        <w:rPr>
          <w:sz w:val="24"/>
          <w:szCs w:val="24"/>
        </w:rPr>
      </w:pPr>
    </w:p>
    <w:p w:rsidR="002F3FA2" w:rsidRDefault="002F3FA2" w:rsidP="002F3FA2">
      <w:pPr>
        <w:rPr>
          <w:sz w:val="24"/>
          <w:szCs w:val="24"/>
        </w:rPr>
      </w:pPr>
    </w:p>
    <w:p w:rsidR="00AA775D" w:rsidRDefault="00AA775D" w:rsidP="00AA775D">
      <w:pPr>
        <w:rPr>
          <w:sz w:val="24"/>
          <w:szCs w:val="24"/>
        </w:rPr>
      </w:pPr>
      <w:r>
        <w:rPr>
          <w:color w:val="C00000"/>
          <w:sz w:val="28"/>
          <w:szCs w:val="28"/>
        </w:rPr>
        <w:t>S</w:t>
      </w:r>
      <w:r w:rsidRPr="00AA775D">
        <w:rPr>
          <w:color w:val="C00000"/>
          <w:sz w:val="28"/>
          <w:szCs w:val="28"/>
        </w:rPr>
        <w:t>uggest</w:t>
      </w:r>
      <w:r>
        <w:rPr>
          <w:color w:val="C00000"/>
          <w:sz w:val="28"/>
          <w:szCs w:val="28"/>
        </w:rPr>
        <w:t>ed</w:t>
      </w:r>
      <w:r w:rsidRPr="00AA775D">
        <w:rPr>
          <w:color w:val="C00000"/>
          <w:sz w:val="28"/>
          <w:szCs w:val="28"/>
        </w:rPr>
        <w:t xml:space="preserve"> ways to improve the </w:t>
      </w:r>
      <w:r>
        <w:rPr>
          <w:color w:val="C00000"/>
          <w:sz w:val="28"/>
          <w:szCs w:val="28"/>
        </w:rPr>
        <w:t>models:</w:t>
      </w:r>
    </w:p>
    <w:p w:rsidR="00AA775D" w:rsidRDefault="002F3FA2" w:rsidP="00AA775D">
      <w:pPr>
        <w:rPr>
          <w:sz w:val="24"/>
          <w:szCs w:val="24"/>
        </w:rPr>
      </w:pPr>
      <w:r w:rsidRPr="002F3FA2">
        <w:rPr>
          <w:sz w:val="24"/>
          <w:szCs w:val="24"/>
        </w:rPr>
        <w:br/>
      </w:r>
      <w:r w:rsidR="00AA775D" w:rsidRPr="00AA775D">
        <w:rPr>
          <w:color w:val="5B9BD5" w:themeColor="accent1"/>
          <w:sz w:val="24"/>
          <w:szCs w:val="24"/>
        </w:rPr>
        <w:t>1-</w:t>
      </w:r>
      <w:r w:rsidR="00AA775D">
        <w:rPr>
          <w:color w:val="5B9BD5" w:themeColor="accent1"/>
          <w:sz w:val="24"/>
          <w:szCs w:val="24"/>
        </w:rPr>
        <w:t>I</w:t>
      </w:r>
      <w:r w:rsidRPr="00AA775D">
        <w:rPr>
          <w:color w:val="5B9BD5" w:themeColor="accent1"/>
          <w:sz w:val="24"/>
          <w:szCs w:val="24"/>
        </w:rPr>
        <w:t>mprove the performance of k-NN:</w:t>
      </w:r>
    </w:p>
    <w:p w:rsidR="00AA775D" w:rsidRDefault="002F3FA2" w:rsidP="00AA775D">
      <w:pPr>
        <w:rPr>
          <w:sz w:val="24"/>
          <w:szCs w:val="24"/>
        </w:rPr>
      </w:pPr>
      <w:r w:rsidRPr="002F3FA2">
        <w:rPr>
          <w:sz w:val="24"/>
          <w:szCs w:val="24"/>
        </w:rPr>
        <w:t xml:space="preserve">Experiment with different values of k to find the optimal number </w:t>
      </w:r>
      <w:r w:rsidR="00AA775D">
        <w:rPr>
          <w:sz w:val="24"/>
          <w:szCs w:val="24"/>
        </w:rPr>
        <w:t xml:space="preserve">of neighbors for the given task, </w:t>
      </w:r>
      <w:r w:rsidRPr="002F3FA2">
        <w:rPr>
          <w:sz w:val="24"/>
          <w:szCs w:val="24"/>
        </w:rPr>
        <w:t>Implement feature scaling or normalization to ensure that all features have equal importance in dist</w:t>
      </w:r>
      <w:r w:rsidR="00AA775D">
        <w:rPr>
          <w:sz w:val="24"/>
          <w:szCs w:val="24"/>
        </w:rPr>
        <w:t>ance calculations.</w:t>
      </w:r>
    </w:p>
    <w:p w:rsidR="00AA775D" w:rsidRDefault="00AA775D" w:rsidP="00AA775D">
      <w:pPr>
        <w:rPr>
          <w:sz w:val="24"/>
          <w:szCs w:val="24"/>
        </w:rPr>
      </w:pPr>
    </w:p>
    <w:p w:rsidR="00AA775D" w:rsidRPr="00AA775D" w:rsidRDefault="00AA775D" w:rsidP="00AA775D">
      <w:pPr>
        <w:rPr>
          <w:color w:val="5B9BD5" w:themeColor="accent1"/>
          <w:sz w:val="24"/>
          <w:szCs w:val="24"/>
        </w:rPr>
      </w:pPr>
      <w:r w:rsidRPr="00AA775D">
        <w:rPr>
          <w:color w:val="5B9BD5" w:themeColor="accent1"/>
          <w:sz w:val="24"/>
          <w:szCs w:val="24"/>
        </w:rPr>
        <w:t>2-Improve the performance of MLP:</w:t>
      </w:r>
    </w:p>
    <w:p w:rsidR="00AA775D" w:rsidRDefault="00AA775D" w:rsidP="00AA775D">
      <w:pPr>
        <w:rPr>
          <w:sz w:val="24"/>
          <w:szCs w:val="24"/>
        </w:rPr>
      </w:pPr>
      <w:r w:rsidRPr="00AA775D">
        <w:rPr>
          <w:sz w:val="24"/>
          <w:szCs w:val="24"/>
        </w:rPr>
        <w:t xml:space="preserve">Increase the complexity of the model by adding more hidden layers or increasing the </w:t>
      </w:r>
      <w:r>
        <w:rPr>
          <w:sz w:val="24"/>
          <w:szCs w:val="24"/>
        </w:rPr>
        <w:t xml:space="preserve">number of neurons in each layer, </w:t>
      </w:r>
      <w:r w:rsidRPr="00AA775D">
        <w:rPr>
          <w:sz w:val="24"/>
          <w:szCs w:val="24"/>
        </w:rPr>
        <w:t>Implement regularization techniques, such as L1 or L2 regularization, to prevent over</w:t>
      </w:r>
      <w:r>
        <w:rPr>
          <w:sz w:val="24"/>
          <w:szCs w:val="24"/>
        </w:rPr>
        <w:t xml:space="preserve"> </w:t>
      </w:r>
      <w:r w:rsidRPr="00AA775D">
        <w:rPr>
          <w:sz w:val="24"/>
          <w:szCs w:val="24"/>
        </w:rPr>
        <w:t>fit</w:t>
      </w:r>
      <w:r>
        <w:rPr>
          <w:sz w:val="24"/>
          <w:szCs w:val="24"/>
        </w:rPr>
        <w:t>ting and improve generalization.</w:t>
      </w:r>
    </w:p>
    <w:p w:rsidR="00AA775D" w:rsidRDefault="00AA775D" w:rsidP="00AA775D">
      <w:pPr>
        <w:rPr>
          <w:sz w:val="24"/>
          <w:szCs w:val="24"/>
        </w:rPr>
      </w:pPr>
    </w:p>
    <w:p w:rsidR="00AA775D" w:rsidRDefault="00AA775D" w:rsidP="00AA775D">
      <w:pPr>
        <w:rPr>
          <w:sz w:val="24"/>
          <w:szCs w:val="24"/>
        </w:rPr>
      </w:pPr>
    </w:p>
    <w:p w:rsidR="00A0337B" w:rsidRPr="00A0337B" w:rsidRDefault="00A0337B" w:rsidP="00A0337B">
      <w:pPr>
        <w:rPr>
          <w:color w:val="C00000"/>
          <w:sz w:val="28"/>
          <w:szCs w:val="28"/>
        </w:rPr>
      </w:pPr>
      <w:r w:rsidRPr="00A0337B">
        <w:rPr>
          <w:color w:val="C00000"/>
          <w:sz w:val="28"/>
          <w:szCs w:val="28"/>
        </w:rPr>
        <w:lastRenderedPageBreak/>
        <w:t>Conclusion</w:t>
      </w:r>
      <w:r>
        <w:rPr>
          <w:color w:val="C00000"/>
          <w:sz w:val="28"/>
          <w:szCs w:val="28"/>
        </w:rPr>
        <w:t>:</w:t>
      </w:r>
    </w:p>
    <w:p w:rsidR="00A0337B" w:rsidRPr="00A0337B" w:rsidRDefault="00A0337B" w:rsidP="00A0337B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A0337B">
        <w:rPr>
          <w:sz w:val="24"/>
          <w:szCs w:val="24"/>
        </w:rPr>
        <w:t>he project involved testing the performance of the k-NN and MLP classifiers on a dataset of email examples</w:t>
      </w:r>
      <w:r>
        <w:rPr>
          <w:sz w:val="24"/>
          <w:szCs w:val="24"/>
        </w:rPr>
        <w:t xml:space="preserve">, </w:t>
      </w:r>
      <w:r w:rsidRPr="00A0337B">
        <w:rPr>
          <w:sz w:val="24"/>
          <w:szCs w:val="24"/>
        </w:rPr>
        <w:t>Overall, both classifiers exhibited good performance in distinguishing between spam and non-spam emails. The k-NN classifier showcased simplicity and competitive results, while the MLP classifier demonstrated stronger performance with its abil</w:t>
      </w:r>
      <w:r>
        <w:rPr>
          <w:sz w:val="24"/>
          <w:szCs w:val="24"/>
        </w:rPr>
        <w:t>ity to capture complex patterns.</w:t>
      </w:r>
    </w:p>
    <w:p w:rsidR="00AA775D" w:rsidRDefault="00AA775D" w:rsidP="00AA775D">
      <w:pPr>
        <w:rPr>
          <w:sz w:val="24"/>
          <w:szCs w:val="24"/>
        </w:rPr>
      </w:pPr>
    </w:p>
    <w:p w:rsidR="005F3689" w:rsidRPr="005F3689" w:rsidRDefault="005F3689" w:rsidP="005F3689">
      <w:pPr>
        <w:rPr>
          <w:sz w:val="24"/>
          <w:szCs w:val="24"/>
          <w:rtl/>
        </w:rPr>
      </w:pPr>
    </w:p>
    <w:sectPr w:rsidR="005F3689" w:rsidRPr="005F3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173" w:rsidRDefault="00782173" w:rsidP="00804B38">
      <w:pPr>
        <w:spacing w:after="0" w:line="240" w:lineRule="auto"/>
      </w:pPr>
      <w:r>
        <w:separator/>
      </w:r>
    </w:p>
  </w:endnote>
  <w:endnote w:type="continuationSeparator" w:id="0">
    <w:p w:rsidR="00782173" w:rsidRDefault="00782173" w:rsidP="00804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990" w:rsidRDefault="001C5990" w:rsidP="00E025E0">
    <w:pPr>
      <w:pStyle w:val="a3"/>
      <w:jc w:val="center"/>
    </w:pPr>
  </w:p>
  <w:p w:rsidR="001C5990" w:rsidRDefault="001C599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173" w:rsidRDefault="00782173" w:rsidP="00804B38">
      <w:pPr>
        <w:spacing w:after="0" w:line="240" w:lineRule="auto"/>
      </w:pPr>
      <w:r>
        <w:separator/>
      </w:r>
    </w:p>
  </w:footnote>
  <w:footnote w:type="continuationSeparator" w:id="0">
    <w:p w:rsidR="00782173" w:rsidRDefault="00782173" w:rsidP="00804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0546"/>
    <w:multiLevelType w:val="hybridMultilevel"/>
    <w:tmpl w:val="5FD6F10A"/>
    <w:lvl w:ilvl="0" w:tplc="D382988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B6BC2"/>
    <w:multiLevelType w:val="hybridMultilevel"/>
    <w:tmpl w:val="088AE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741B3"/>
    <w:multiLevelType w:val="hybridMultilevel"/>
    <w:tmpl w:val="8E6AF2F0"/>
    <w:lvl w:ilvl="0" w:tplc="72BC1F2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2019F"/>
    <w:multiLevelType w:val="multilevel"/>
    <w:tmpl w:val="CE76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A02FB7"/>
    <w:multiLevelType w:val="hybridMultilevel"/>
    <w:tmpl w:val="91A632F6"/>
    <w:lvl w:ilvl="0" w:tplc="8892B0B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036A4"/>
    <w:multiLevelType w:val="hybridMultilevel"/>
    <w:tmpl w:val="2ABA7E26"/>
    <w:lvl w:ilvl="0" w:tplc="0BA8A37C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75C11"/>
    <w:multiLevelType w:val="hybridMultilevel"/>
    <w:tmpl w:val="84866F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A2743AB"/>
    <w:multiLevelType w:val="hybridMultilevel"/>
    <w:tmpl w:val="88220F8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2DE26051"/>
    <w:multiLevelType w:val="hybridMultilevel"/>
    <w:tmpl w:val="1CA09752"/>
    <w:lvl w:ilvl="0" w:tplc="FF18F6BA">
      <w:start w:val="1"/>
      <w:numFmt w:val="decimal"/>
      <w:lvlText w:val="%1."/>
      <w:lvlJc w:val="left"/>
      <w:pPr>
        <w:ind w:left="540" w:hanging="360"/>
      </w:pPr>
      <w:rPr>
        <w:rFonts w:asciiTheme="majorBidi" w:eastAsiaTheme="majorEastAsia" w:hAnsiTheme="majorBidi" w:cstheme="majorBidi" w:hint="default"/>
        <w:b/>
        <w:bCs/>
        <w:color w:val="1F4D78" w:themeColor="accent1" w:themeShade="7F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375C743A"/>
    <w:multiLevelType w:val="hybridMultilevel"/>
    <w:tmpl w:val="6246B46E"/>
    <w:lvl w:ilvl="0" w:tplc="9468F4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050AAE"/>
    <w:multiLevelType w:val="hybridMultilevel"/>
    <w:tmpl w:val="EB7A469C"/>
    <w:lvl w:ilvl="0" w:tplc="288286AE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945ED5"/>
    <w:multiLevelType w:val="multilevel"/>
    <w:tmpl w:val="9F96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D584955"/>
    <w:multiLevelType w:val="hybridMultilevel"/>
    <w:tmpl w:val="CE2C09FC"/>
    <w:lvl w:ilvl="0" w:tplc="69347C30">
      <w:start w:val="1"/>
      <w:numFmt w:val="decimal"/>
      <w:lvlText w:val="%1."/>
      <w:lvlJc w:val="left"/>
      <w:pPr>
        <w:ind w:left="644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F045402"/>
    <w:multiLevelType w:val="hybridMultilevel"/>
    <w:tmpl w:val="9BFA6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032A7"/>
    <w:multiLevelType w:val="hybridMultilevel"/>
    <w:tmpl w:val="A9187438"/>
    <w:lvl w:ilvl="0" w:tplc="FF18F6BA">
      <w:start w:val="1"/>
      <w:numFmt w:val="decimal"/>
      <w:lvlText w:val="%1."/>
      <w:lvlJc w:val="left"/>
      <w:pPr>
        <w:ind w:left="540" w:hanging="360"/>
      </w:pPr>
      <w:rPr>
        <w:rFonts w:asciiTheme="majorBidi" w:eastAsiaTheme="majorEastAsia" w:hAnsiTheme="majorBidi" w:cstheme="majorBidi" w:hint="default"/>
        <w:b/>
        <w:bCs/>
        <w:color w:val="1F4D78" w:themeColor="accent1" w:themeShade="7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982E54"/>
    <w:multiLevelType w:val="hybridMultilevel"/>
    <w:tmpl w:val="E5C094E0"/>
    <w:lvl w:ilvl="0" w:tplc="E13EA9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5D283F"/>
    <w:multiLevelType w:val="hybridMultilevel"/>
    <w:tmpl w:val="AC6A00C0"/>
    <w:lvl w:ilvl="0" w:tplc="FF18F6BA">
      <w:start w:val="1"/>
      <w:numFmt w:val="decimal"/>
      <w:lvlText w:val="%1."/>
      <w:lvlJc w:val="left"/>
      <w:pPr>
        <w:ind w:left="540" w:hanging="360"/>
      </w:pPr>
      <w:rPr>
        <w:rFonts w:asciiTheme="majorBidi" w:eastAsiaTheme="majorEastAsia" w:hAnsiTheme="majorBidi" w:cstheme="majorBidi" w:hint="default"/>
        <w:b/>
        <w:bCs/>
        <w:color w:val="1F4D78" w:themeColor="accent1" w:themeShade="7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2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4"/>
  </w:num>
  <w:num w:numId="10">
    <w:abstractNumId w:val="8"/>
  </w:num>
  <w:num w:numId="11">
    <w:abstractNumId w:val="14"/>
  </w:num>
  <w:num w:numId="12">
    <w:abstractNumId w:val="16"/>
  </w:num>
  <w:num w:numId="13">
    <w:abstractNumId w:val="13"/>
  </w:num>
  <w:num w:numId="14">
    <w:abstractNumId w:val="2"/>
  </w:num>
  <w:num w:numId="15">
    <w:abstractNumId w:val="15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B4E"/>
    <w:rsid w:val="000452D7"/>
    <w:rsid w:val="00094281"/>
    <w:rsid w:val="000C00C9"/>
    <w:rsid w:val="000E0383"/>
    <w:rsid w:val="00134FCB"/>
    <w:rsid w:val="00135322"/>
    <w:rsid w:val="00150DFA"/>
    <w:rsid w:val="00161FEB"/>
    <w:rsid w:val="001C5990"/>
    <w:rsid w:val="00261A4F"/>
    <w:rsid w:val="002A2D51"/>
    <w:rsid w:val="002F3FA2"/>
    <w:rsid w:val="00354870"/>
    <w:rsid w:val="0036215D"/>
    <w:rsid w:val="00384686"/>
    <w:rsid w:val="003C7748"/>
    <w:rsid w:val="003F7F1A"/>
    <w:rsid w:val="00471885"/>
    <w:rsid w:val="00491D11"/>
    <w:rsid w:val="004D4633"/>
    <w:rsid w:val="005277B5"/>
    <w:rsid w:val="00550F0C"/>
    <w:rsid w:val="0058721A"/>
    <w:rsid w:val="0059111B"/>
    <w:rsid w:val="00595B8C"/>
    <w:rsid w:val="005F3689"/>
    <w:rsid w:val="006012C1"/>
    <w:rsid w:val="00623260"/>
    <w:rsid w:val="00680DF1"/>
    <w:rsid w:val="006B7461"/>
    <w:rsid w:val="006C1FB6"/>
    <w:rsid w:val="006C2CBC"/>
    <w:rsid w:val="006D73A0"/>
    <w:rsid w:val="00711D88"/>
    <w:rsid w:val="007138F9"/>
    <w:rsid w:val="0073476D"/>
    <w:rsid w:val="00782173"/>
    <w:rsid w:val="007946BC"/>
    <w:rsid w:val="007C32C1"/>
    <w:rsid w:val="007D5269"/>
    <w:rsid w:val="00804B38"/>
    <w:rsid w:val="00822151"/>
    <w:rsid w:val="00840F22"/>
    <w:rsid w:val="008C0363"/>
    <w:rsid w:val="00912C23"/>
    <w:rsid w:val="00944714"/>
    <w:rsid w:val="00953405"/>
    <w:rsid w:val="009631A4"/>
    <w:rsid w:val="0096324C"/>
    <w:rsid w:val="009D6785"/>
    <w:rsid w:val="00A0337B"/>
    <w:rsid w:val="00A22C44"/>
    <w:rsid w:val="00A72F4A"/>
    <w:rsid w:val="00A8387B"/>
    <w:rsid w:val="00A96B4E"/>
    <w:rsid w:val="00AA775D"/>
    <w:rsid w:val="00AC26A9"/>
    <w:rsid w:val="00AD2EA2"/>
    <w:rsid w:val="00AF3D4E"/>
    <w:rsid w:val="00AF55B6"/>
    <w:rsid w:val="00B15EDA"/>
    <w:rsid w:val="00B42DBF"/>
    <w:rsid w:val="00B95DB7"/>
    <w:rsid w:val="00BB61D4"/>
    <w:rsid w:val="00BE2288"/>
    <w:rsid w:val="00C264EF"/>
    <w:rsid w:val="00C3776F"/>
    <w:rsid w:val="00C656FC"/>
    <w:rsid w:val="00C83661"/>
    <w:rsid w:val="00C85D13"/>
    <w:rsid w:val="00CA2794"/>
    <w:rsid w:val="00CD6090"/>
    <w:rsid w:val="00D266A2"/>
    <w:rsid w:val="00D27BE6"/>
    <w:rsid w:val="00D30BAE"/>
    <w:rsid w:val="00D52886"/>
    <w:rsid w:val="00D61DB6"/>
    <w:rsid w:val="00D94AC3"/>
    <w:rsid w:val="00D9795C"/>
    <w:rsid w:val="00DA22A6"/>
    <w:rsid w:val="00DA2589"/>
    <w:rsid w:val="00DA4F68"/>
    <w:rsid w:val="00DD277F"/>
    <w:rsid w:val="00DE24A2"/>
    <w:rsid w:val="00E025E0"/>
    <w:rsid w:val="00E70868"/>
    <w:rsid w:val="00EC6619"/>
    <w:rsid w:val="00ED1FA0"/>
    <w:rsid w:val="00ED4D37"/>
    <w:rsid w:val="00F344EA"/>
    <w:rsid w:val="00F534D5"/>
    <w:rsid w:val="00F563D2"/>
    <w:rsid w:val="00F6049A"/>
    <w:rsid w:val="00F7021F"/>
    <w:rsid w:val="00F8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75D"/>
  </w:style>
  <w:style w:type="paragraph" w:styleId="1">
    <w:name w:val="heading 1"/>
    <w:basedOn w:val="a"/>
    <w:next w:val="a"/>
    <w:link w:val="1Char"/>
    <w:uiPriority w:val="9"/>
    <w:qFormat/>
    <w:rsid w:val="00587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4B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4B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50D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footer"/>
    <w:basedOn w:val="a"/>
    <w:link w:val="Char"/>
    <w:uiPriority w:val="99"/>
    <w:unhideWhenUsed/>
    <w:rsid w:val="00150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تذييل الصفحة Char"/>
    <w:basedOn w:val="a0"/>
    <w:link w:val="a3"/>
    <w:uiPriority w:val="99"/>
    <w:rsid w:val="00150DFA"/>
  </w:style>
  <w:style w:type="character" w:customStyle="1" w:styleId="1Char">
    <w:name w:val="عنوان 1 Char"/>
    <w:basedOn w:val="a0"/>
    <w:link w:val="1"/>
    <w:uiPriority w:val="9"/>
    <w:rsid w:val="005872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rsid w:val="00804B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Char0"/>
    <w:uiPriority w:val="99"/>
    <w:unhideWhenUsed/>
    <w:rsid w:val="0080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804B38"/>
  </w:style>
  <w:style w:type="character" w:customStyle="1" w:styleId="3Char">
    <w:name w:val="عنوان 3 Char"/>
    <w:basedOn w:val="a0"/>
    <w:link w:val="3"/>
    <w:uiPriority w:val="9"/>
    <w:rsid w:val="00804B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804B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3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C3776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A22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75D"/>
  </w:style>
  <w:style w:type="paragraph" w:styleId="1">
    <w:name w:val="heading 1"/>
    <w:basedOn w:val="a"/>
    <w:next w:val="a"/>
    <w:link w:val="1Char"/>
    <w:uiPriority w:val="9"/>
    <w:qFormat/>
    <w:rsid w:val="00587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4B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4B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50D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footer"/>
    <w:basedOn w:val="a"/>
    <w:link w:val="Char"/>
    <w:uiPriority w:val="99"/>
    <w:unhideWhenUsed/>
    <w:rsid w:val="00150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تذييل الصفحة Char"/>
    <w:basedOn w:val="a0"/>
    <w:link w:val="a3"/>
    <w:uiPriority w:val="99"/>
    <w:rsid w:val="00150DFA"/>
  </w:style>
  <w:style w:type="character" w:customStyle="1" w:styleId="1Char">
    <w:name w:val="عنوان 1 Char"/>
    <w:basedOn w:val="a0"/>
    <w:link w:val="1"/>
    <w:uiPriority w:val="9"/>
    <w:rsid w:val="005872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rsid w:val="00804B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Char0"/>
    <w:uiPriority w:val="99"/>
    <w:unhideWhenUsed/>
    <w:rsid w:val="0080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804B38"/>
  </w:style>
  <w:style w:type="character" w:customStyle="1" w:styleId="3Char">
    <w:name w:val="عنوان 3 Char"/>
    <w:basedOn w:val="a0"/>
    <w:link w:val="3"/>
    <w:uiPriority w:val="9"/>
    <w:rsid w:val="00804B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804B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3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C3776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A2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SACC</Company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OMEN</cp:lastModifiedBy>
  <cp:revision>22</cp:revision>
  <dcterms:created xsi:type="dcterms:W3CDTF">2023-07-01T09:03:00Z</dcterms:created>
  <dcterms:modified xsi:type="dcterms:W3CDTF">2023-07-11T21:34:00Z</dcterms:modified>
</cp:coreProperties>
</file>