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51E0" w14:textId="29AB070A" w:rsidR="00620763" w:rsidRPr="009D3A59" w:rsidRDefault="004E7823" w:rsidP="00620763">
      <w:pPr>
        <w:pStyle w:val="Title"/>
        <w:tabs>
          <w:tab w:val="left" w:pos="3528"/>
          <w:tab w:val="left" w:pos="10139"/>
        </w:tabs>
        <w:jc w:val="right"/>
        <w:rPr>
          <w:sz w:val="24"/>
          <w:szCs w:val="24"/>
        </w:rPr>
      </w:pPr>
      <w:r w:rsidRPr="009D3A59">
        <w:rPr>
          <w:shd w:val="clear" w:color="auto" w:fill="DFDFDF"/>
        </w:rPr>
        <w:t xml:space="preserve"> </w:t>
      </w:r>
    </w:p>
    <w:p w14:paraId="539F25A5" w14:textId="012D5501" w:rsidR="009334EB" w:rsidRPr="00620763" w:rsidRDefault="009334EB" w:rsidP="00620763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989862C" w14:textId="19CCB88C" w:rsidR="00834903" w:rsidRPr="009D3A59" w:rsidRDefault="00000000" w:rsidP="006D6429">
      <w:pPr>
        <w:spacing w:line="276" w:lineRule="auto"/>
        <w:ind w:left="36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F83D255">
          <v:group id="_x0000_s1176" style="width:483.85pt;height:17.1pt;mso-position-horizontal-relative:char;mso-position-vertical-relative:line" coordsize="9451,342">
            <v:shape id="_x0000_s1177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8" type="#_x0000_t202" style="position:absolute;left:72;top:4;width:9374;height:332" filled="f" strokeweight=".48pt">
              <v:textbox style="mso-next-textbox:#_x0000_s1178" inset="0,0,0,0">
                <w:txbxContent>
                  <w:p w14:paraId="2034EBC2" w14:textId="633F66C3" w:rsidR="00F66E70" w:rsidRDefault="00F66E70" w:rsidP="00F66E70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AREAS OF TEACHING INTERESTS</w:t>
                    </w:r>
                  </w:p>
                </w:txbxContent>
              </v:textbox>
            </v:shape>
            <w10:anchorlock/>
          </v:group>
        </w:pict>
      </w:r>
    </w:p>
    <w:p w14:paraId="1E0FD8F2" w14:textId="36AE72F9" w:rsidR="00834903" w:rsidRPr="009D3A59" w:rsidRDefault="003C68FE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Marketing Management</w:t>
      </w:r>
    </w:p>
    <w:p w14:paraId="621C1947" w14:textId="5CAF4CB2" w:rsidR="004C10F1" w:rsidRPr="009D3A59" w:rsidRDefault="003C68FE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Human Resource Managemen</w:t>
      </w:r>
      <w:r w:rsidR="00834903" w:rsidRPr="009D3A59">
        <w:rPr>
          <w:rFonts w:ascii="Times New Roman" w:hAnsi="Times New Roman" w:cs="Times New Roman"/>
          <w:sz w:val="24"/>
          <w:szCs w:val="24"/>
        </w:rPr>
        <w:t>t</w:t>
      </w:r>
    </w:p>
    <w:p w14:paraId="27B2AFA3" w14:textId="77777777" w:rsidR="00834903" w:rsidRPr="009D3A59" w:rsidRDefault="003C68FE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 xml:space="preserve">Business Statistics </w:t>
      </w:r>
    </w:p>
    <w:p w14:paraId="02EEE5A2" w14:textId="1731D666" w:rsidR="00834903" w:rsidRPr="009D3A59" w:rsidRDefault="003C68FE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Operations Research</w:t>
      </w:r>
    </w:p>
    <w:p w14:paraId="6C7ACB0B" w14:textId="0A9A0BC6" w:rsidR="00307DB1" w:rsidRDefault="00307DB1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Quantitative Analysis for Business Decisions</w:t>
      </w:r>
    </w:p>
    <w:p w14:paraId="05BF477B" w14:textId="415F6758" w:rsidR="000F3CFE" w:rsidRPr="000F3CFE" w:rsidRDefault="000F3CFE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Production &amp; Operations Management</w:t>
      </w:r>
    </w:p>
    <w:p w14:paraId="22533211" w14:textId="6AD6FB9E" w:rsidR="00834903" w:rsidRPr="009D3A59" w:rsidRDefault="003C68FE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Strategic Human Resource Management</w:t>
      </w:r>
    </w:p>
    <w:p w14:paraId="547FC6DF" w14:textId="2E5B18FE" w:rsidR="00A33889" w:rsidRPr="009D3A59" w:rsidRDefault="00A33889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Performance Management</w:t>
      </w:r>
    </w:p>
    <w:p w14:paraId="090DAE17" w14:textId="1ECDFE84" w:rsidR="000877B6" w:rsidRPr="009D3A59" w:rsidRDefault="000877B6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Talent and Performance Management</w:t>
      </w:r>
      <w:r w:rsidR="000F3CFE">
        <w:rPr>
          <w:rFonts w:ascii="Times New Roman" w:hAnsi="Times New Roman" w:cs="Times New Roman"/>
          <w:sz w:val="24"/>
          <w:szCs w:val="24"/>
        </w:rPr>
        <w:t xml:space="preserve"> Systems</w:t>
      </w:r>
    </w:p>
    <w:p w14:paraId="35C94B0F" w14:textId="78343E1E" w:rsidR="00A33889" w:rsidRDefault="00A33889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Global Human Resource Management</w:t>
      </w:r>
    </w:p>
    <w:p w14:paraId="6A605819" w14:textId="403E4FDB" w:rsidR="000F3CFE" w:rsidRDefault="000F3CFE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Human Resource Management</w:t>
      </w:r>
    </w:p>
    <w:p w14:paraId="227CD5F0" w14:textId="15D44CAE" w:rsidR="000F3CFE" w:rsidRPr="009D3A59" w:rsidRDefault="000F3CFE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Analytics</w:t>
      </w:r>
    </w:p>
    <w:p w14:paraId="04806A65" w14:textId="5D8A6352" w:rsidR="00A04240" w:rsidRPr="009D3A59" w:rsidRDefault="00A04240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Retail Management</w:t>
      </w:r>
    </w:p>
    <w:p w14:paraId="14F54904" w14:textId="7B84F81D" w:rsidR="00BF1CE2" w:rsidRPr="009D3A59" w:rsidRDefault="00A04240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Service</w:t>
      </w:r>
      <w:r w:rsidR="00CF01A1" w:rsidRPr="009D3A59">
        <w:rPr>
          <w:rFonts w:ascii="Times New Roman" w:hAnsi="Times New Roman" w:cs="Times New Roman"/>
          <w:sz w:val="24"/>
          <w:szCs w:val="24"/>
        </w:rPr>
        <w:t>s</w:t>
      </w:r>
      <w:r w:rsidRPr="009D3A59">
        <w:rPr>
          <w:rFonts w:ascii="Times New Roman" w:hAnsi="Times New Roman" w:cs="Times New Roman"/>
          <w:sz w:val="24"/>
          <w:szCs w:val="24"/>
        </w:rPr>
        <w:t xml:space="preserve"> Marketing</w:t>
      </w:r>
    </w:p>
    <w:p w14:paraId="38855C80" w14:textId="777A5315" w:rsidR="003C68FE" w:rsidRPr="009D3A59" w:rsidRDefault="00A04240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 xml:space="preserve">Business </w:t>
      </w:r>
      <w:r w:rsidR="003C68FE" w:rsidRPr="009D3A59">
        <w:rPr>
          <w:rFonts w:ascii="Times New Roman" w:hAnsi="Times New Roman" w:cs="Times New Roman"/>
          <w:sz w:val="24"/>
          <w:szCs w:val="24"/>
        </w:rPr>
        <w:t>Ethics &amp; Corporate Governance</w:t>
      </w:r>
    </w:p>
    <w:p w14:paraId="0E23057D" w14:textId="1A97FBE8" w:rsidR="00267822" w:rsidRPr="009D3A59" w:rsidRDefault="00A04240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Business Strategy</w:t>
      </w:r>
    </w:p>
    <w:p w14:paraId="5AE82D00" w14:textId="50A981B2" w:rsidR="008338AE" w:rsidRPr="009D3A59" w:rsidRDefault="00A04240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 xml:space="preserve">Industrial Management &amp; </w:t>
      </w:r>
      <w:r w:rsidR="00AA73E6" w:rsidRPr="009D3A59">
        <w:rPr>
          <w:rFonts w:ascii="Times New Roman" w:hAnsi="Times New Roman" w:cs="Times New Roman"/>
          <w:sz w:val="24"/>
          <w:szCs w:val="24"/>
        </w:rPr>
        <w:t>Entrepreneurship</w:t>
      </w:r>
    </w:p>
    <w:p w14:paraId="6437EDC5" w14:textId="1F85B8D1" w:rsidR="00000D83" w:rsidRPr="009D3A59" w:rsidRDefault="00000D83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Management Science</w:t>
      </w:r>
    </w:p>
    <w:p w14:paraId="680FDB87" w14:textId="41ED472D" w:rsidR="00B14488" w:rsidRPr="009D3A59" w:rsidRDefault="00B14488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Manufacturing Services &amp; Operations Management</w:t>
      </w:r>
    </w:p>
    <w:p w14:paraId="5B567B9C" w14:textId="089CC8BF" w:rsidR="000877B6" w:rsidRDefault="000877B6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Management Information System</w:t>
      </w:r>
    </w:p>
    <w:p w14:paraId="2CA8266A" w14:textId="4C911E1E" w:rsidR="00D7266F" w:rsidRPr="009D3A59" w:rsidRDefault="00D7266F" w:rsidP="00974F39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Entrepreneurship Development</w:t>
      </w:r>
    </w:p>
    <w:p w14:paraId="58F75538" w14:textId="2FA8A46A" w:rsidR="00620763" w:rsidRPr="009D3A59" w:rsidRDefault="00B14488" w:rsidP="00620763">
      <w:pPr>
        <w:pStyle w:val="ListParagraph"/>
        <w:numPr>
          <w:ilvl w:val="0"/>
          <w:numId w:val="11"/>
        </w:numPr>
        <w:tabs>
          <w:tab w:val="left" w:pos="1572"/>
        </w:tabs>
        <w:ind w:left="851"/>
        <w:rPr>
          <w:rFonts w:ascii="Times New Roman" w:hAnsi="Times New Roman" w:cs="Times New Roman"/>
          <w:b/>
          <w:sz w:val="24"/>
          <w:szCs w:val="28"/>
        </w:rPr>
      </w:pPr>
      <w:r w:rsidRPr="009D3A59">
        <w:rPr>
          <w:rFonts w:ascii="Times New Roman" w:hAnsi="Times New Roman" w:cs="Times New Roman"/>
          <w:sz w:val="24"/>
          <w:szCs w:val="24"/>
        </w:rPr>
        <w:t>Soft skills</w:t>
      </w:r>
    </w:p>
    <w:sectPr w:rsidR="00620763" w:rsidRPr="009D3A59" w:rsidSect="008D6BAD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86EF6" w14:textId="77777777" w:rsidR="008D6BAD" w:rsidRDefault="008D6BAD" w:rsidP="00717B4C">
      <w:r>
        <w:separator/>
      </w:r>
    </w:p>
  </w:endnote>
  <w:endnote w:type="continuationSeparator" w:id="0">
    <w:p w14:paraId="22666401" w14:textId="77777777" w:rsidR="008D6BAD" w:rsidRDefault="008D6BAD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5A49D" w14:textId="77777777" w:rsidR="008D6BAD" w:rsidRDefault="008D6BAD" w:rsidP="00717B4C">
      <w:r>
        <w:separator/>
      </w:r>
    </w:p>
  </w:footnote>
  <w:footnote w:type="continuationSeparator" w:id="0">
    <w:p w14:paraId="726C147E" w14:textId="77777777" w:rsidR="008D6BAD" w:rsidRDefault="008D6BAD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B6EE42EC"/>
    <w:lvl w:ilvl="0" w:tplc="C68C6252">
      <w:start w:val="1"/>
      <w:numFmt w:val="decimal"/>
      <w:lvlText w:val="%1."/>
      <w:lvlJc w:val="left"/>
      <w:pPr>
        <w:ind w:left="928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6594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0763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6BAD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670</cp:revision>
  <dcterms:created xsi:type="dcterms:W3CDTF">2020-05-27T07:08:00Z</dcterms:created>
  <dcterms:modified xsi:type="dcterms:W3CDTF">2024-04-06T10:36:00Z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