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E1615" w14:textId="7E42D99B" w:rsidR="00747E2F" w:rsidRPr="009D3A59" w:rsidRDefault="004E7823" w:rsidP="00A10C5A">
      <w:pPr>
        <w:pStyle w:val="Title"/>
        <w:tabs>
          <w:tab w:val="left" w:pos="3528"/>
          <w:tab w:val="left" w:pos="10139"/>
        </w:tabs>
        <w:jc w:val="right"/>
        <w:rPr>
          <w:lang w:val="en-IN" w:eastAsia="en-IN"/>
        </w:rPr>
      </w:pPr>
      <w:r w:rsidRPr="009D3A59">
        <w:rPr>
          <w:shd w:val="clear" w:color="auto" w:fill="DFDFDF"/>
        </w:rPr>
        <w:t xml:space="preserve"> </w:t>
      </w:r>
    </w:p>
    <w:p w14:paraId="67B2A457" w14:textId="73919808" w:rsidR="00C03A79" w:rsidRPr="009D3A59" w:rsidRDefault="00000000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</w:r>
      <w:r>
        <w:rPr>
          <w:rFonts w:ascii="Times New Roman" w:eastAsia="Times New Roman" w:hAnsi="Times New Roman" w:cs="Times New Roman"/>
          <w:lang w:val="en-IN" w:eastAsia="en-IN"/>
        </w:rPr>
        <w:pict w14:anchorId="3B8C29EF">
          <v:group id="_x0000_s1219" style="width:508.55pt;height:19.1pt;mso-position-horizontal-relative:char;mso-position-vertical-relative:line" coordsize="9451,342">
            <v:shape id="_x0000_s1220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1" type="#_x0000_t202" style="position:absolute;left:72;top:4;width:9374;height:332" filled="f" strokeweight=".48pt">
              <v:textbox style="mso-next-textbox:#_x0000_s1221" inset="0,0,0,0">
                <w:txbxContent>
                  <w:p w14:paraId="76609E55" w14:textId="513D769B" w:rsidR="00C03A79" w:rsidRDefault="00C03A79" w:rsidP="00C03A79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(Web of Science/ESCI):2</w:t>
                    </w:r>
                  </w:p>
                </w:txbxContent>
              </v:textbox>
            </v:shape>
            <w10:anchorlock/>
          </v:group>
        </w:pict>
      </w:r>
    </w:p>
    <w:p w14:paraId="79AA32C0" w14:textId="77777777" w:rsidR="00C03A79" w:rsidRPr="009D3A59" w:rsidRDefault="00C03A79">
      <w:pPr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1020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63"/>
        <w:gridCol w:w="3016"/>
        <w:gridCol w:w="2412"/>
        <w:gridCol w:w="1748"/>
        <w:gridCol w:w="1370"/>
        <w:gridCol w:w="992"/>
      </w:tblGrid>
      <w:tr w:rsidR="009D3A59" w:rsidRPr="009D3A59" w14:paraId="125436B4" w14:textId="77777777" w:rsidTr="00F30069">
        <w:trPr>
          <w:trHeight w:val="51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9035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C14" w14:textId="6C36AA9F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Journal(Web of Science/ESCI)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2EEE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4BFB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CF1F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CAAD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9D3A59" w:rsidRPr="009D3A59" w14:paraId="3858B74E" w14:textId="77777777" w:rsidTr="007E2EC8">
        <w:trPr>
          <w:trHeight w:val="55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416D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3598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Business, Management and Economics Engineering(Vilnius Tech) (Web of Science/ESCI)</w:t>
            </w:r>
          </w:p>
          <w:p w14:paraId="34B1C89E" w14:textId="60AA7FF1" w:rsidR="005343C9" w:rsidRPr="009D3A59" w:rsidRDefault="005343C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proofErr w:type="spellStart"/>
            <w:r w:rsidRPr="009D3A59">
              <w:rPr>
                <w:rFonts w:ascii="Times New Roman" w:eastAsiaTheme="minorHAnsi" w:hAnsi="Times New Roman" w:cs="Times New Roman"/>
                <w:lang w:val="en-IN"/>
              </w:rPr>
              <w:t>Link:https</w:t>
            </w:r>
            <w:proofErr w:type="spellEnd"/>
            <w:r w:rsidRPr="009D3A59">
              <w:rPr>
                <w:rFonts w:ascii="Times New Roman" w:eastAsiaTheme="minorHAnsi" w:hAnsi="Times New Roman" w:cs="Times New Roman"/>
                <w:lang w:val="en-IN"/>
              </w:rPr>
              <w:t>://businessmanagementeconomics.org/pdf/2023/1027.pdf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A863" w14:textId="3934778F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Artificial Intelligence In E-Commerce: A Literature Review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BF72" w14:textId="2CDB8B7B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2669-2481,Vol.No:21,Issue:1, Page no:1027-1037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2C20D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April 25, </w:t>
            </w:r>
          </w:p>
          <w:p w14:paraId="22B25E52" w14:textId="1C5B5ACB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92477" w14:textId="77B6F123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C03A79" w:rsidRPr="009D3A59" w14:paraId="18C4BDB3" w14:textId="77777777" w:rsidTr="00EF4C66">
        <w:trPr>
          <w:trHeight w:val="5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D0F84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DD249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Business, Management and Economics Engineering(Scopus-Q3)</w:t>
            </w:r>
          </w:p>
          <w:p w14:paraId="3CFEE523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(Vilnius Tech)</w:t>
            </w:r>
          </w:p>
          <w:p w14:paraId="6257EB1E" w14:textId="63FBF261" w:rsidR="005343C9" w:rsidRPr="009D3A59" w:rsidRDefault="005343C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Link:https://businessmanagementeconomics.org/article/view/17455.html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5018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Examining the Effects of Factors Influencing Organizational</w:t>
            </w:r>
          </w:p>
          <w:p w14:paraId="61E3B976" w14:textId="0E09706E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Citizenship Behavior With Respect to IT Managers in Gujarat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BC5B" w14:textId="1B2AD8EC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2669-2481,Vol.No:20 Issue:2, Page no:2154-2167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AEF5" w14:textId="55D0889C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December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B48F" w14:textId="3C15AF53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</w:tbl>
    <w:p w14:paraId="0ACFC5F4" w14:textId="0F371817" w:rsidR="003C68FE" w:rsidRPr="009D3A59" w:rsidRDefault="003C68FE" w:rsidP="00A10C5A">
      <w:pPr>
        <w:rPr>
          <w:rFonts w:ascii="Times New Roman" w:hAnsi="Times New Roman" w:cs="Times New Roman"/>
          <w:b/>
          <w:sz w:val="24"/>
          <w:szCs w:val="28"/>
        </w:rPr>
      </w:pPr>
    </w:p>
    <w:sectPr w:rsidR="003C68FE" w:rsidRPr="009D3A59" w:rsidSect="001A1B36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B3677" w14:textId="77777777" w:rsidR="001A1B36" w:rsidRDefault="001A1B36" w:rsidP="00717B4C">
      <w:r>
        <w:separator/>
      </w:r>
    </w:p>
  </w:endnote>
  <w:endnote w:type="continuationSeparator" w:id="0">
    <w:p w14:paraId="3D764329" w14:textId="77777777" w:rsidR="001A1B36" w:rsidRDefault="001A1B36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81FC0" w14:textId="77777777" w:rsidR="001A1B36" w:rsidRDefault="001A1B36" w:rsidP="00717B4C">
      <w:r>
        <w:separator/>
      </w:r>
    </w:p>
  </w:footnote>
  <w:footnote w:type="continuationSeparator" w:id="0">
    <w:p w14:paraId="47F598E3" w14:textId="77777777" w:rsidR="001A1B36" w:rsidRDefault="001A1B36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1B36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0C5A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