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APPLICATIONDEVELOPMENT (SE-487)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LAB SESSION 17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Shared Preferences in Flutter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03" w:right="680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objective of this lab is to understand and apply the concept of shared preferences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 Flutter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By the end of this lab, you should be able to save and retrieve simple data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types  using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shared preferences and implement persistent storage in a Flutter application using  shared preferences.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0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Introduction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05" w:right="685" w:firstLine="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Shared preferences in Flutter are used to store simple data (such as strings, integers,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Booleans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in a key-value pair format. This data persists across app launches and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useful  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storing user preferences and settings.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Theory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02" w:right="681" w:firstLine="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Shared preferences provide a simple way to save data on a device. It is commonly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used  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storing small amounts of data, such as user preferences, settings, and application state. 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shared_preferences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plugin allows you to read and write key-value pairs 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persistent  storage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first step is to go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pub.dev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search for shared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preferences  package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.retrieve the latest package and add it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pubsec.yaml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file. Run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pub.get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import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package .after this you are able to access the shared preferences package  functions. 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7" w:line="240" w:lineRule="auto"/>
        <w:ind w:left="721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import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proofErr w:type="spell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package:flutter</w:t>
      </w:r>
      <w:proofErr w:type="spell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/</w:t>
      </w:r>
      <w:proofErr w:type="spell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material.dart</w:t>
      </w:r>
      <w:proofErr w:type="spell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21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import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proofErr w:type="spell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package:shared_preferences</w:t>
      </w:r>
      <w:proofErr w:type="spell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/</w:t>
      </w:r>
      <w:proofErr w:type="spell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shared_preferences.dart</w:t>
      </w:r>
      <w:proofErr w:type="spell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709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void</w:t>
      </w:r>
      <w:proofErr w:type="gram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main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() 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84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runApp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MyApp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());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28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719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class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MyApp</w:t>
      </w:r>
      <w:proofErr w:type="spell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extends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StatelessWidget</w:t>
      </w:r>
      <w:proofErr w:type="spell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62"/>
        <w:rPr>
          <w:rFonts w:ascii="Consolas" w:eastAsia="Consolas" w:hAnsi="Consolas" w:cs="Consolas"/>
          <w:color w:val="CC6666"/>
          <w:sz w:val="24"/>
          <w:szCs w:val="24"/>
        </w:rPr>
      </w:pPr>
      <w:r>
        <w:rPr>
          <w:rFonts w:ascii="Consolas" w:eastAsia="Consolas" w:hAnsi="Consolas" w:cs="Consolas"/>
          <w:color w:val="CC6666"/>
          <w:sz w:val="24"/>
          <w:szCs w:val="24"/>
          <w:shd w:val="clear" w:color="auto" w:fill="21252B"/>
        </w:rPr>
        <w:t>@override</w:t>
      </w:r>
      <w:r>
        <w:rPr>
          <w:rFonts w:ascii="Consolas" w:eastAsia="Consolas" w:hAnsi="Consolas" w:cs="Consolas"/>
          <w:color w:val="CC6666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66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Widget </w:t>
      </w: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build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BuildContext</w:t>
      </w:r>
      <w:proofErr w:type="spell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context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 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248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return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MaterialApp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373"/>
        <w:rPr>
          <w:rFonts w:ascii="Consolas" w:eastAsia="Consolas" w:hAnsi="Consolas" w:cs="Consolas"/>
          <w:color w:val="5C6370"/>
          <w:sz w:val="24"/>
          <w:szCs w:val="24"/>
        </w:rPr>
      </w:pPr>
      <w:r>
        <w:rPr>
          <w:rFonts w:ascii="Consolas" w:eastAsia="Consolas" w:hAnsi="Consolas" w:cs="Consolas"/>
          <w:color w:val="5C6370"/>
          <w:sz w:val="24"/>
          <w:szCs w:val="24"/>
          <w:shd w:val="clear" w:color="auto" w:fill="21252B"/>
        </w:rPr>
        <w:t>// title: 'To-Do App',</w:t>
      </w:r>
      <w:r>
        <w:rPr>
          <w:rFonts w:ascii="Consolas" w:eastAsia="Consolas" w:hAnsi="Consolas" w:cs="Consolas"/>
          <w:color w:val="5C6370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496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theme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ThemeData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771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primarySwatch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Colors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blue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519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07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home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HomePage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(),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55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88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8"/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APPLICATIONDEVELOPMENT (SE-487)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1" w:line="240" w:lineRule="auto"/>
        <w:ind w:left="719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lastRenderedPageBreak/>
        <w:t>class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HomePage</w:t>
      </w:r>
      <w:proofErr w:type="spell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extends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StatefulWidget</w:t>
      </w:r>
      <w:proofErr w:type="spell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962"/>
        <w:rPr>
          <w:rFonts w:ascii="Consolas" w:eastAsia="Consolas" w:hAnsi="Consolas" w:cs="Consolas"/>
          <w:color w:val="CC6666"/>
          <w:sz w:val="24"/>
          <w:szCs w:val="24"/>
        </w:rPr>
      </w:pPr>
      <w:r>
        <w:rPr>
          <w:rFonts w:ascii="Consolas" w:eastAsia="Consolas" w:hAnsi="Consolas" w:cs="Consolas"/>
          <w:color w:val="CC6666"/>
          <w:sz w:val="24"/>
          <w:szCs w:val="24"/>
          <w:shd w:val="clear" w:color="auto" w:fill="21252B"/>
        </w:rPr>
        <w:t>@override</w:t>
      </w:r>
      <w:r>
        <w:rPr>
          <w:rFonts w:ascii="Consolas" w:eastAsia="Consolas" w:hAnsi="Consolas" w:cs="Consolas"/>
          <w:color w:val="CC6666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61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_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HomePageState</w:t>
      </w:r>
      <w:proofErr w:type="spellEnd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createState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) </w:t>
      </w:r>
      <w:r>
        <w:rPr>
          <w:rFonts w:ascii="Consolas" w:eastAsia="Consolas" w:hAnsi="Consolas" w:cs="Consolas"/>
          <w:color w:val="ABB2BF"/>
          <w:sz w:val="24"/>
          <w:szCs w:val="24"/>
          <w:shd w:val="clear" w:color="auto" w:fill="21252B"/>
        </w:rPr>
        <w:t xml:space="preserve">=&gt;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_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HomePageState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28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719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class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_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HomePageState</w:t>
      </w:r>
      <w:proofErr w:type="spellEnd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extends </w:t>
      </w: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State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&lt;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HomePage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&gt; 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62"/>
        <w:rPr>
          <w:rFonts w:ascii="Consolas" w:eastAsia="Consolas" w:hAnsi="Consolas" w:cs="Consolas"/>
          <w:color w:val="CC6666"/>
          <w:sz w:val="24"/>
          <w:szCs w:val="24"/>
        </w:rPr>
      </w:pPr>
      <w:r>
        <w:rPr>
          <w:rFonts w:ascii="Consolas" w:eastAsia="Consolas" w:hAnsi="Consolas" w:cs="Consolas"/>
          <w:color w:val="CC6666"/>
          <w:sz w:val="24"/>
          <w:szCs w:val="24"/>
          <w:shd w:val="clear" w:color="auto" w:fill="21252B"/>
        </w:rPr>
        <w:t>@override</w:t>
      </w:r>
      <w:r>
        <w:rPr>
          <w:rFonts w:ascii="Consolas" w:eastAsia="Consolas" w:hAnsi="Consolas" w:cs="Consolas"/>
          <w:color w:val="CC6666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68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namecontroller</w:t>
      </w:r>
      <w:proofErr w:type="spellEnd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=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TextEditingController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68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namevalue</w:t>
      </w:r>
      <w:proofErr w:type="spellEnd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= </w:t>
      </w: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"no value"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968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void</w:t>
      </w:r>
      <w:proofErr w:type="gram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initState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() 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46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super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initState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36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getvalue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988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left="966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Widget </w:t>
      </w: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build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BuildContext</w:t>
      </w:r>
      <w:proofErr w:type="spell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context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 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48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return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Scaffold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768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appBar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AppBar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024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title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Text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'Shared Preferences'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783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771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body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Container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300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child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Column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027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mainAxisAlignment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MainAxisAlignment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center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035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children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: [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291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TextField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564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controller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namecontroller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312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305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ElevatedButton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820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onPressed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() </w:t>
      </w:r>
      <w:proofErr w:type="spell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async</w:t>
      </w:r>
      <w:proofErr w:type="spell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right="1468"/>
        <w:jc w:val="right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 xml:space="preserve">name 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= 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namecontroller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text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toString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3081"/>
        <w:rPr>
          <w:rFonts w:ascii="Consolas" w:eastAsia="Consolas" w:hAnsi="Consolas" w:cs="Consolas"/>
          <w:color w:val="FF9D00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prefs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=</w:t>
      </w:r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await </w:t>
      </w:r>
      <w:r>
        <w:rPr>
          <w:rFonts w:ascii="Consolas" w:eastAsia="Consolas" w:hAnsi="Consolas" w:cs="Consolas"/>
          <w:color w:val="FF9D00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14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SharedPreferences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getInstance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prefs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setString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gram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"name"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,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name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836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828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child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Text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'save'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)),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294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SizedBox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gramEnd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height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21252B"/>
        </w:rPr>
        <w:t>10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291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Text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namevalue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051"/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],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APPLICATIONDEVELOPMENT (SE-487)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0" w:line="240" w:lineRule="auto"/>
        <w:ind w:left="1783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)));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88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lastRenderedPageBreak/>
        <w:t>}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40" w:lineRule="auto"/>
        <w:ind w:left="968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void</w:t>
      </w:r>
      <w:proofErr w:type="gram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getvalue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() </w:t>
      </w:r>
      <w:proofErr w:type="spell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async</w:t>
      </w:r>
      <w:proofErr w:type="spell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32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prefs</w:t>
      </w:r>
      <w:proofErr w:type="spellEnd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= </w:t>
      </w:r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await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SharedPreferences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getInstance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32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getname</w:t>
      </w:r>
      <w:proofErr w:type="spellEnd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= 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prefs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getString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"name"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75" w:lineRule="auto"/>
        <w:ind w:left="1243" w:right="1340" w:hanging="5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5C6370"/>
          <w:sz w:val="24"/>
          <w:szCs w:val="24"/>
          <w:shd w:val="clear" w:color="auto" w:fill="21252B"/>
        </w:rPr>
        <w:t>//</w:t>
      </w:r>
      <w:proofErr w:type="spellStart"/>
      <w:r>
        <w:rPr>
          <w:rFonts w:ascii="Consolas" w:eastAsia="Consolas" w:hAnsi="Consolas" w:cs="Consolas"/>
          <w:color w:val="5C6370"/>
          <w:sz w:val="24"/>
          <w:szCs w:val="24"/>
          <w:shd w:val="clear" w:color="auto" w:fill="21252B"/>
        </w:rPr>
        <w:t>namevalue</w:t>
      </w:r>
      <w:proofErr w:type="spellEnd"/>
      <w:r>
        <w:rPr>
          <w:rFonts w:ascii="Consolas" w:eastAsia="Consolas" w:hAnsi="Consolas" w:cs="Consolas"/>
          <w:color w:val="5C6370"/>
          <w:sz w:val="24"/>
          <w:szCs w:val="24"/>
          <w:shd w:val="clear" w:color="auto" w:fill="21252B"/>
        </w:rPr>
        <w:t xml:space="preserve"> = </w:t>
      </w:r>
      <w:proofErr w:type="spellStart"/>
      <w:r>
        <w:rPr>
          <w:rFonts w:ascii="Consolas" w:eastAsia="Consolas" w:hAnsi="Consolas" w:cs="Consolas"/>
          <w:color w:val="5C6370"/>
          <w:sz w:val="24"/>
          <w:szCs w:val="24"/>
          <w:shd w:val="clear" w:color="auto" w:fill="21252B"/>
        </w:rPr>
        <w:t>getname</w:t>
      </w:r>
      <w:proofErr w:type="spellEnd"/>
      <w:proofErr w:type="gramStart"/>
      <w:r>
        <w:rPr>
          <w:rFonts w:ascii="Consolas" w:eastAsia="Consolas" w:hAnsi="Consolas" w:cs="Consolas"/>
          <w:color w:val="5C6370"/>
          <w:sz w:val="24"/>
          <w:szCs w:val="24"/>
          <w:shd w:val="clear" w:color="auto" w:fill="21252B"/>
        </w:rPr>
        <w:t>!=</w:t>
      </w:r>
      <w:proofErr w:type="gramEnd"/>
      <w:r>
        <w:rPr>
          <w:rFonts w:ascii="Consolas" w:eastAsia="Consolas" w:hAnsi="Consolas" w:cs="Consolas"/>
          <w:color w:val="5C6370"/>
          <w:sz w:val="24"/>
          <w:szCs w:val="24"/>
          <w:shd w:val="clear" w:color="auto" w:fill="21252B"/>
        </w:rPr>
        <w:t xml:space="preserve">null? </w:t>
      </w:r>
      <w:proofErr w:type="spellStart"/>
      <w:proofErr w:type="gramStart"/>
      <w:r>
        <w:rPr>
          <w:rFonts w:ascii="Consolas" w:eastAsia="Consolas" w:hAnsi="Consolas" w:cs="Consolas"/>
          <w:color w:val="5C6370"/>
          <w:sz w:val="24"/>
          <w:szCs w:val="24"/>
          <w:shd w:val="clear" w:color="auto" w:fill="21252B"/>
        </w:rPr>
        <w:t>getname</w:t>
      </w:r>
      <w:proofErr w:type="spellEnd"/>
      <w:r>
        <w:rPr>
          <w:rFonts w:ascii="Consolas" w:eastAsia="Consolas" w:hAnsi="Consolas" w:cs="Consolas"/>
          <w:color w:val="5C6370"/>
          <w:sz w:val="24"/>
          <w:szCs w:val="24"/>
          <w:shd w:val="clear" w:color="auto" w:fill="21252B"/>
        </w:rPr>
        <w:t xml:space="preserve"> :</w:t>
      </w:r>
      <w:proofErr w:type="gramEnd"/>
      <w:r>
        <w:rPr>
          <w:rFonts w:ascii="Consolas" w:eastAsia="Consolas" w:hAnsi="Consolas" w:cs="Consolas"/>
          <w:color w:val="5C6370"/>
          <w:sz w:val="24"/>
          <w:szCs w:val="24"/>
          <w:shd w:val="clear" w:color="auto" w:fill="21252B"/>
        </w:rPr>
        <w:t xml:space="preserve"> "no value saved";</w:t>
      </w:r>
      <w:r>
        <w:rPr>
          <w:rFonts w:ascii="Consolas" w:eastAsia="Consolas" w:hAnsi="Consolas" w:cs="Consolas"/>
          <w:color w:val="5C637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namevalue</w:t>
      </w:r>
      <w:proofErr w:type="spellEnd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= 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getname</w:t>
      </w:r>
      <w:proofErr w:type="spellEnd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?? </w:t>
      </w: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"</w:t>
      </w:r>
      <w:proofErr w:type="gram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no</w:t>
      </w:r>
      <w:proofErr w:type="gram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 xml:space="preserve"> value saved"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246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setState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() {});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88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8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0" w:line="240" w:lineRule="auto"/>
        <w:ind w:left="71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Conclusion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2" w:lineRule="auto"/>
        <w:ind w:left="702" w:right="688" w:firstLine="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Shared preferences provide a simple and efficient way to persist data 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Flutter  applications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By using shared preferences, you can store user preferences and other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small  pieces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data that need to be retained across app launches. This lab demonstrated how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 save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retrieve data using shared preferences in Flutter.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APPLICATIONDEVELOPMENT (SE-487)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9" w:line="240" w:lineRule="auto"/>
        <w:ind w:left="7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Exercise: </w:t>
      </w:r>
    </w:p>
    <w:p w:rsidR="001464FF" w:rsidRPr="001464FF" w:rsidRDefault="001464FF" w:rsidP="001464F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64FF">
        <w:rPr>
          <w:rFonts w:ascii="Times New Roman" w:eastAsia="Times New Roman" w:hAnsi="Times New Roman" w:cs="Times New Roman"/>
          <w:color w:val="000000"/>
          <w:sz w:val="24"/>
          <w:szCs w:val="24"/>
        </w:rPr>
        <w:t>Modify the above example to save and retrieve an integer value.</w:t>
      </w:r>
    </w:p>
    <w:p w:rsidR="001464FF" w:rsidRDefault="001464FF" w:rsidP="001464F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4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64FF" w:rsidRDefault="001464FF" w:rsidP="001464F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4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</w:p>
    <w:p w:rsidR="001464FF" w:rsidRDefault="001464FF" w:rsidP="001464F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4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package:flutter</w:t>
      </w:r>
      <w:proofErr w:type="spellEnd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material.dart</w:t>
      </w:r>
      <w:proofErr w:type="spellEnd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package:shared_preferences</w:t>
      </w:r>
      <w:proofErr w:type="spellEnd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shared_preferences.dart</w:t>
      </w:r>
      <w:proofErr w:type="spellEnd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main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runApp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1464FF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MaterialApp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debugShowCheckedModeBanner</w:t>
      </w:r>
      <w:proofErr w:type="spellEnd"/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theme</w:t>
      </w:r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ThemeData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primarySwatch</w:t>
      </w:r>
      <w:proofErr w:type="spellEnd"/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blue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</w:t>
      </w:r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home</w:t>
      </w:r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HomePage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(),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HomePage</w:t>
      </w:r>
      <w:proofErr w:type="spell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StatefulWidget</w:t>
      </w:r>
      <w:proofErr w:type="spell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1464FF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  _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HomePageState</w:t>
      </w:r>
      <w:proofErr w:type="spell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createState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=&gt; _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HomePageState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_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HomePageState</w:t>
      </w:r>
      <w:proofErr w:type="spell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State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HomePage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&gt;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nameController</w:t>
      </w:r>
      <w:proofErr w:type="spell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TextEditingController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intController</w:t>
      </w:r>
      <w:proofErr w:type="spell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TextEditingController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nameValue</w:t>
      </w:r>
      <w:proofErr w:type="spell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"no value"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intValue</w:t>
      </w:r>
      <w:proofErr w:type="spell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"no value"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1464FF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initState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super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initState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getValues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1464FF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Scaffold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appBar</w:t>
      </w:r>
      <w:proofErr w:type="spellEnd"/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AppBar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'Shared Preferences'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body</w:t>
      </w:r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Container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Column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mainAxisAlignment</w:t>
      </w:r>
      <w:proofErr w:type="spellEnd"/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MainAxisAlignment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center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children</w:t>
      </w:r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TextField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controller</w:t>
      </w:r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nameController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decoration</w:t>
      </w:r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InputDecoration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labelText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'Enter Name'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SizedBox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height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TextField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controller</w:t>
      </w:r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intController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decoration</w:t>
      </w:r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InputDecoration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labelText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'Enter Integer'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keyboardType</w:t>
      </w:r>
      <w:proofErr w:type="spellEnd"/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TextInputType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number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SizedBox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height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ElevatedButton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onPressed</w:t>
      </w:r>
      <w:proofErr w:type="spellEnd"/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proofErr w:type="spell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    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name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nameController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text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toString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intValue</w:t>
      </w:r>
      <w:proofErr w:type="spell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int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parse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intController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text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toString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prefs</w:t>
      </w:r>
      <w:proofErr w:type="spell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await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SharedPreferences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getInstance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prefs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setString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"name"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name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prefs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setInt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intValue</w:t>
      </w:r>
      <w:proofErr w:type="spellEnd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intValue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},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'Save'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SizedBox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height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 xml:space="preserve">'Name: 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$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nameValue</w:t>
      </w:r>
      <w:proofErr w:type="spellEnd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 xml:space="preserve">'Integer: 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$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intValue</w:t>
      </w:r>
      <w:proofErr w:type="spellEnd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getValues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proofErr w:type="spell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prefs</w:t>
      </w:r>
      <w:proofErr w:type="spell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await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3DC9B0"/>
          <w:sz w:val="23"/>
          <w:szCs w:val="23"/>
        </w:rPr>
        <w:t>SharedPreferences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getInstance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getName</w:t>
      </w:r>
      <w:proofErr w:type="spell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prefs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getString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"name"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getInt</w:t>
      </w:r>
      <w:proofErr w:type="spell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prefs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getInt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intValue</w:t>
      </w:r>
      <w:proofErr w:type="spellEnd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setState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nameValue</w:t>
      </w:r>
      <w:proofErr w:type="spellEnd"/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getName</w:t>
      </w:r>
      <w:proofErr w:type="spell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??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no</w:t>
      </w:r>
      <w:proofErr w:type="gramEnd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 xml:space="preserve"> value saved"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intValue</w:t>
      </w:r>
      <w:proofErr w:type="spellEnd"/>
      <w:proofErr w:type="gramEnd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getInt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?.</w:t>
      </w:r>
      <w:proofErr w:type="spellStart"/>
      <w:proofErr w:type="gramStart"/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>toString</w:t>
      </w:r>
      <w:proofErr w:type="spell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??</w:t>
      </w: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>no</w:t>
      </w:r>
      <w:proofErr w:type="gramEnd"/>
      <w:r w:rsidRPr="001464FF">
        <w:rPr>
          <w:rFonts w:ascii="Consolas" w:eastAsia="Times New Roman" w:hAnsi="Consolas" w:cs="Times New Roman"/>
          <w:color w:val="CE9178"/>
          <w:sz w:val="23"/>
          <w:szCs w:val="23"/>
        </w:rPr>
        <w:t xml:space="preserve"> value saved"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});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464F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464FF" w:rsidRPr="001464FF" w:rsidRDefault="001464FF" w:rsidP="001464F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1464FF" w:rsidRDefault="001464FF" w:rsidP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</w:p>
    <w:p w:rsidR="000C53DA" w:rsidRPr="001464FF" w:rsidRDefault="001464FF" w:rsidP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64F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A6438AF" wp14:editId="16B4115D">
            <wp:extent cx="3779520" cy="40260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3605" cy="403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3" w:line="236" w:lineRule="auto"/>
        <w:ind w:left="1434" w:right="684" w:hanging="3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Implement a login screen where the user’s login credentials are saved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 shared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preferences and auto-filled the next time the app is opened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57BC6" w:rsidRDefault="00F57B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2" w:lineRule="auto"/>
        <w:ind w:left="8644" w:hanging="8644"/>
        <w:rPr>
          <w:rFonts w:ascii="Calibri" w:eastAsia="Calibri" w:hAnsi="Calibri" w:cs="Calibri"/>
          <w:color w:val="000000"/>
        </w:rPr>
      </w:pPr>
    </w:p>
    <w:p w:rsidR="00F57BC6" w:rsidRDefault="00F57B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2" w:lineRule="auto"/>
        <w:ind w:left="8644" w:hanging="8644"/>
        <w:rPr>
          <w:rFonts w:ascii="Calibri" w:eastAsia="Calibri" w:hAnsi="Calibri" w:cs="Calibri"/>
          <w:color w:val="000000"/>
        </w:rPr>
      </w:pPr>
    </w:p>
    <w:p w:rsidR="00F57BC6" w:rsidRDefault="00F57B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2" w:lineRule="auto"/>
        <w:ind w:left="8644" w:hanging="8644"/>
        <w:rPr>
          <w:rFonts w:ascii="Calibri" w:eastAsia="Calibri" w:hAnsi="Calibri" w:cs="Calibri"/>
          <w:color w:val="000000"/>
        </w:rPr>
      </w:pPr>
    </w:p>
    <w:p w:rsidR="00F57BC6" w:rsidRDefault="00F57B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2" w:lineRule="auto"/>
        <w:ind w:left="8644" w:hanging="8644"/>
        <w:rPr>
          <w:rFonts w:ascii="Calibri" w:eastAsia="Calibri" w:hAnsi="Calibri" w:cs="Calibri"/>
          <w:color w:val="000000"/>
        </w:rPr>
      </w:pPr>
    </w:p>
    <w:p w:rsidR="00F57BC6" w:rsidRDefault="00F57B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2" w:lineRule="auto"/>
        <w:ind w:left="8644" w:hanging="8644"/>
        <w:rPr>
          <w:rFonts w:ascii="Calibri" w:eastAsia="Calibri" w:hAnsi="Calibri" w:cs="Calibri"/>
          <w:color w:val="000000"/>
        </w:rPr>
      </w:pPr>
    </w:p>
    <w:p w:rsidR="00F57BC6" w:rsidRDefault="00F57B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2" w:lineRule="auto"/>
        <w:ind w:left="8644" w:hanging="8644"/>
        <w:rPr>
          <w:rFonts w:ascii="Calibri" w:eastAsia="Calibri" w:hAnsi="Calibri" w:cs="Calibri"/>
          <w:color w:val="000000"/>
        </w:rPr>
      </w:pPr>
    </w:p>
    <w:p w:rsidR="00F57BC6" w:rsidRDefault="00F57B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2" w:lineRule="auto"/>
        <w:ind w:left="8644" w:hanging="8644"/>
        <w:rPr>
          <w:rFonts w:ascii="Calibri" w:eastAsia="Calibri" w:hAnsi="Calibri" w:cs="Calibri"/>
          <w:color w:val="000000"/>
        </w:rPr>
      </w:pPr>
    </w:p>
    <w:p w:rsidR="00F57BC6" w:rsidRDefault="00F57B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2" w:lineRule="auto"/>
        <w:ind w:left="8644" w:hanging="8644"/>
        <w:rPr>
          <w:rFonts w:ascii="Calibri" w:eastAsia="Calibri" w:hAnsi="Calibri" w:cs="Calibri"/>
          <w:color w:val="000000"/>
        </w:rPr>
      </w:pPr>
    </w:p>
    <w:p w:rsidR="00F57BC6" w:rsidRDefault="00F57B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2" w:lineRule="auto"/>
        <w:ind w:left="8644" w:hanging="8644"/>
        <w:rPr>
          <w:rFonts w:ascii="Calibri" w:eastAsia="Calibri" w:hAnsi="Calibri" w:cs="Calibri"/>
          <w:color w:val="000000"/>
        </w:rPr>
      </w:pP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2" w:lineRule="auto"/>
        <w:ind w:left="8644" w:hanging="864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DEPARTMENT OF SOFTWARE ENGINEERING MOBILE APPLICATIONDEVELOPMENT (SE-487)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914400" cy="9055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5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NED University of Engineering &amp; Technology 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Department of Software Engineering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Course Code and Title: MOBILE APPLICATION DEVELOPMENT (SE-487)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70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Laboratory Session No. 17 Date: </w:t>
      </w:r>
    </w:p>
    <w:p w:rsidR="000C53DA" w:rsidRDefault="00146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right="24"/>
        <w:jc w:val="righ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drawing>
          <wp:inline distT="19050" distB="19050" distL="19050" distR="19050">
            <wp:extent cx="5943600" cy="457390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drawing>
          <wp:inline distT="19050" distB="19050" distL="19050" distR="19050">
            <wp:extent cx="5943600" cy="111569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C53DA">
      <w:pgSz w:w="12240" w:h="15840"/>
      <w:pgMar w:top="710" w:right="1055" w:bottom="1512" w:left="109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25E90"/>
    <w:multiLevelType w:val="hybridMultilevel"/>
    <w:tmpl w:val="6CA457A6"/>
    <w:lvl w:ilvl="0" w:tplc="A8987964">
      <w:start w:val="1"/>
      <w:numFmt w:val="decimal"/>
      <w:lvlText w:val="%1.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DA"/>
    <w:rsid w:val="000C53DA"/>
    <w:rsid w:val="001464FF"/>
    <w:rsid w:val="00F5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D469"/>
  <w15:docId w15:val="{1C1850A8-5936-4FB6-9FFB-97F04F38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6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9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D5D8E3</dc:creator>
  <cp:lastModifiedBy>Musadique</cp:lastModifiedBy>
  <cp:revision>2</cp:revision>
  <dcterms:created xsi:type="dcterms:W3CDTF">2024-07-04T17:18:00Z</dcterms:created>
  <dcterms:modified xsi:type="dcterms:W3CDTF">2024-07-04T17:18:00Z</dcterms:modified>
</cp:coreProperties>
</file>