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41845" w14:textId="77777777" w:rsidR="00D16361" w:rsidRPr="00C17610" w:rsidRDefault="00D16361" w:rsidP="00D16361">
      <w:pPr>
        <w:jc w:val="center"/>
        <w:rPr>
          <w:rFonts w:ascii="Century Schoolbook" w:hAnsi="Century Schoolbook"/>
          <w:b/>
          <w:sz w:val="24"/>
          <w:szCs w:val="24"/>
        </w:rPr>
      </w:pPr>
      <w:r w:rsidRPr="00C17610">
        <w:rPr>
          <w:rFonts w:ascii="Century Schoolbook" w:hAnsi="Century Schoolbook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7273135F" wp14:editId="43BB23DD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752475" cy="742950"/>
            <wp:effectExtent l="0" t="0" r="9525" b="0"/>
            <wp:wrapSquare wrapText="bothSides"/>
            <wp:docPr id="1" name="Picture 1" descr="K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7610">
        <w:rPr>
          <w:rFonts w:ascii="Century Schoolbook" w:hAnsi="Century Schoolbook"/>
          <w:b/>
          <w:sz w:val="24"/>
          <w:szCs w:val="24"/>
        </w:rPr>
        <w:t>Kumaraguru College of Technology, Coimbatore</w:t>
      </w:r>
    </w:p>
    <w:p w14:paraId="0523C997" w14:textId="77777777" w:rsidR="00D16361" w:rsidRDefault="00D16361" w:rsidP="00D16361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Department of Computer Science and Engineering</w:t>
      </w:r>
    </w:p>
    <w:p w14:paraId="48F95403" w14:textId="77777777" w:rsidR="00D16361" w:rsidRDefault="00D16361" w:rsidP="00D16361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                    U18ITI5201-Data Mining Techniques</w:t>
      </w:r>
    </w:p>
    <w:p w14:paraId="2018CCBC" w14:textId="77777777" w:rsidR="00D16361" w:rsidRPr="008C3065" w:rsidRDefault="00D16361" w:rsidP="00D16361">
      <w:pPr>
        <w:jc w:val="center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   Academic Year: 2024 – 2025(Odd </w:t>
      </w:r>
      <w:proofErr w:type="spellStart"/>
      <w:proofErr w:type="gramStart"/>
      <w:r>
        <w:rPr>
          <w:rFonts w:ascii="Century Schoolbook" w:hAnsi="Century Schoolbook"/>
          <w:b/>
        </w:rPr>
        <w:t>Sem</w:t>
      </w:r>
      <w:proofErr w:type="spellEnd"/>
      <w:proofErr w:type="gramEnd"/>
      <w:r>
        <w:rPr>
          <w:rFonts w:ascii="Century Schoolbook" w:hAnsi="Century Schoolbook"/>
          <w:b/>
        </w:rPr>
        <w:t>)</w:t>
      </w:r>
    </w:p>
    <w:p w14:paraId="6553D59E" w14:textId="2F4B6BAA" w:rsidR="006B5EF4" w:rsidRPr="00722D54" w:rsidRDefault="0006307D" w:rsidP="005D5C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2D54">
        <w:rPr>
          <w:rFonts w:ascii="Times New Roman" w:hAnsi="Times New Roman" w:cs="Times New Roman"/>
          <w:b/>
          <w:sz w:val="24"/>
          <w:szCs w:val="24"/>
        </w:rPr>
        <w:t xml:space="preserve">Data Retrieval and Exploration: </w:t>
      </w:r>
      <w:r w:rsidR="008C7A56" w:rsidRPr="00722D54">
        <w:rPr>
          <w:rFonts w:ascii="Times New Roman" w:hAnsi="Times New Roman" w:cs="Times New Roman"/>
          <w:b/>
          <w:sz w:val="24"/>
          <w:szCs w:val="24"/>
        </w:rPr>
        <w:t>Descriptive Statistics Using Python</w:t>
      </w:r>
      <w:r w:rsidRPr="00722D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2D54">
        <w:rPr>
          <w:rFonts w:ascii="Times New Roman" w:hAnsi="Times New Roman" w:cs="Times New Roman"/>
          <w:b/>
          <w:bCs/>
          <w:color w:val="000000"/>
          <w:sz w:val="24"/>
          <w:szCs w:val="24"/>
          <w:lang w:val="x-none" w:eastAsia="x-none"/>
        </w:rPr>
        <w:t>[</w:t>
      </w:r>
      <w:r w:rsidRPr="00722D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x-none"/>
        </w:rPr>
        <w:t xml:space="preserve">CO1, </w:t>
      </w:r>
      <w:r w:rsidRPr="00722D54">
        <w:rPr>
          <w:rFonts w:ascii="Times New Roman" w:hAnsi="Times New Roman" w:cs="Times New Roman"/>
          <w:b/>
          <w:bCs/>
          <w:color w:val="000000"/>
          <w:sz w:val="24"/>
          <w:szCs w:val="24"/>
          <w:lang w:val="x-none" w:eastAsia="x-none"/>
        </w:rPr>
        <w:t>K</w:t>
      </w:r>
      <w:r w:rsidRPr="00722D5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eastAsia="x-none"/>
        </w:rPr>
        <w:t>3</w:t>
      </w:r>
      <w:r w:rsidRPr="00722D54">
        <w:rPr>
          <w:rFonts w:ascii="Times New Roman" w:hAnsi="Times New Roman" w:cs="Times New Roman"/>
          <w:b/>
          <w:bCs/>
          <w:color w:val="000000"/>
          <w:sz w:val="24"/>
          <w:szCs w:val="24"/>
          <w:lang w:val="x-none" w:eastAsia="x-none"/>
        </w:rPr>
        <w:t>]</w:t>
      </w:r>
    </w:p>
    <w:p w14:paraId="55F0439F" w14:textId="445ECCBC" w:rsidR="008C7A56" w:rsidRPr="00722D54" w:rsidRDefault="008C7A56" w:rsidP="005D5C2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22D54">
        <w:rPr>
          <w:rFonts w:ascii="Times New Roman" w:hAnsi="Times New Roman" w:cs="Times New Roman"/>
          <w:bCs/>
          <w:sz w:val="24"/>
          <w:szCs w:val="24"/>
        </w:rPr>
        <w:t>1.Explore</w:t>
      </w:r>
      <w:proofErr w:type="gramEnd"/>
      <w:r w:rsidRPr="00722D54">
        <w:rPr>
          <w:rFonts w:ascii="Times New Roman" w:hAnsi="Times New Roman" w:cs="Times New Roman"/>
          <w:bCs/>
          <w:sz w:val="24"/>
          <w:szCs w:val="24"/>
        </w:rPr>
        <w:t xml:space="preserve"> and Import Python – statistics libraries</w:t>
      </w:r>
      <w:r w:rsidR="0006307D" w:rsidRPr="00722D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B8F6DD" w14:textId="56E8324D" w:rsidR="0070696A" w:rsidRPr="00722D54" w:rsidRDefault="0070696A" w:rsidP="005D5C2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2. Understanding Descriptive Statistics</w:t>
      </w:r>
      <w:r w:rsidR="0006307D" w:rsidRPr="00722D5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7E3700C" w14:textId="77777777" w:rsidR="0070696A" w:rsidRPr="00722D54" w:rsidRDefault="0070696A" w:rsidP="005D5C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Types of Measures</w:t>
      </w:r>
    </w:p>
    <w:p w14:paraId="6B4E6E8C" w14:textId="77777777" w:rsidR="0070696A" w:rsidRPr="00722D54" w:rsidRDefault="0070696A" w:rsidP="005D5C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Population and Samples</w:t>
      </w:r>
    </w:p>
    <w:p w14:paraId="3AF3EA2B" w14:textId="77777777" w:rsidR="0070696A" w:rsidRPr="00722D54" w:rsidRDefault="0070696A" w:rsidP="005D5C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Outliers</w:t>
      </w:r>
      <w:bookmarkStart w:id="0" w:name="_GoBack"/>
      <w:bookmarkEnd w:id="0"/>
    </w:p>
    <w:p w14:paraId="3A6B5075" w14:textId="77777777" w:rsidR="0070696A" w:rsidRPr="00722D54" w:rsidRDefault="0070696A" w:rsidP="005D5C2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Choosing Python Statistics Libraries</w:t>
      </w:r>
    </w:p>
    <w:p w14:paraId="41FA745E" w14:textId="77777777" w:rsidR="0070696A" w:rsidRPr="00722D54" w:rsidRDefault="0070696A" w:rsidP="005D5C2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Getting Started With Python Statistics Libraries</w:t>
      </w:r>
    </w:p>
    <w:p w14:paraId="404F0826" w14:textId="77777777" w:rsidR="0070696A" w:rsidRPr="00722D54" w:rsidRDefault="0070696A" w:rsidP="005D5C2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Calculating Descriptive Statistics</w:t>
      </w:r>
    </w:p>
    <w:p w14:paraId="32F87704" w14:textId="77777777" w:rsidR="0070696A" w:rsidRPr="00722D54" w:rsidRDefault="0070696A" w:rsidP="005D5C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Measures of Central Tendency</w:t>
      </w:r>
    </w:p>
    <w:p w14:paraId="00FAACCC" w14:textId="77777777" w:rsidR="0070696A" w:rsidRPr="00722D54" w:rsidRDefault="0070696A" w:rsidP="005D5C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Measures of Variability</w:t>
      </w:r>
    </w:p>
    <w:p w14:paraId="2BC3C782" w14:textId="77777777" w:rsidR="0070696A" w:rsidRPr="00722D54" w:rsidRDefault="0070696A" w:rsidP="005D5C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Summary of Descriptive Statistics</w:t>
      </w:r>
    </w:p>
    <w:p w14:paraId="10C97EF4" w14:textId="77777777" w:rsidR="0070696A" w:rsidRPr="00722D54" w:rsidRDefault="0070696A" w:rsidP="005D5C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Measures of Correlation Between Pairs of Data</w:t>
      </w:r>
    </w:p>
    <w:p w14:paraId="5F851191" w14:textId="77777777" w:rsidR="0070696A" w:rsidRPr="00722D54" w:rsidRDefault="0070696A" w:rsidP="005D5C2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Visualizing Data</w:t>
      </w:r>
    </w:p>
    <w:p w14:paraId="0EFFCF4E" w14:textId="77777777" w:rsidR="0070696A" w:rsidRPr="00722D54" w:rsidRDefault="0070696A" w:rsidP="005D5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Box Plots</w:t>
      </w:r>
    </w:p>
    <w:p w14:paraId="06C09ED5" w14:textId="77777777" w:rsidR="0070696A" w:rsidRPr="00722D54" w:rsidRDefault="0070696A" w:rsidP="005D5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Histograms</w:t>
      </w:r>
    </w:p>
    <w:p w14:paraId="269A0D66" w14:textId="77777777" w:rsidR="0070696A" w:rsidRPr="00722D54" w:rsidRDefault="0070696A" w:rsidP="005D5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Pie Charts</w:t>
      </w:r>
    </w:p>
    <w:p w14:paraId="7F00C87C" w14:textId="77777777" w:rsidR="0070696A" w:rsidRPr="00722D54" w:rsidRDefault="0070696A" w:rsidP="005D5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Bar Charts</w:t>
      </w:r>
    </w:p>
    <w:p w14:paraId="5C18335B" w14:textId="77777777" w:rsidR="0070696A" w:rsidRPr="00722D54" w:rsidRDefault="0070696A" w:rsidP="005D5C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22D54">
        <w:rPr>
          <w:rFonts w:ascii="Times New Roman" w:hAnsi="Times New Roman" w:cs="Times New Roman"/>
          <w:bCs/>
          <w:sz w:val="24"/>
          <w:szCs w:val="24"/>
        </w:rPr>
        <w:t>X-Y Plots</w:t>
      </w:r>
    </w:p>
    <w:p w14:paraId="72A117DE" w14:textId="68BF3FA9" w:rsidR="008C7A56" w:rsidRPr="005D5C26" w:rsidRDefault="0070696A" w:rsidP="000707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5C26">
        <w:rPr>
          <w:rFonts w:ascii="Times New Roman" w:hAnsi="Times New Roman" w:cs="Times New Roman"/>
          <w:bCs/>
          <w:sz w:val="24"/>
          <w:szCs w:val="24"/>
        </w:rPr>
        <w:t>Heatmaps</w:t>
      </w:r>
      <w:proofErr w:type="spellEnd"/>
      <w:r w:rsidR="008C7A56" w:rsidRPr="005D5C26">
        <w:rPr>
          <w:rFonts w:ascii="Times New Roman" w:hAnsi="Times New Roman" w:cs="Times New Roman"/>
          <w:bCs/>
          <w:sz w:val="24"/>
          <w:szCs w:val="24"/>
        </w:rPr>
        <w:t>.</w:t>
      </w:r>
      <w:r w:rsidR="005D5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41BCA" w:rsidRPr="005D5C26">
        <w:rPr>
          <w:rFonts w:ascii="Times New Roman" w:hAnsi="Times New Roman" w:cs="Times New Roman"/>
          <w:sz w:val="24"/>
          <w:szCs w:val="24"/>
          <w:lang w:val="en-US"/>
        </w:rPr>
        <w:t xml:space="preserve">Reference : </w:t>
      </w:r>
      <w:hyperlink r:id="rId6" w:history="1">
        <w:r w:rsidR="00C41BCA" w:rsidRPr="005D5C2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https://realpython.com/python-statistics/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4"/>
        <w:gridCol w:w="2683"/>
      </w:tblGrid>
      <w:tr w:rsidR="00AD5524" w:rsidRPr="00722D54" w14:paraId="3FB915A7" w14:textId="77777777" w:rsidTr="00AD5524">
        <w:trPr>
          <w:trHeight w:val="451"/>
        </w:trPr>
        <w:tc>
          <w:tcPr>
            <w:tcW w:w="4174" w:type="dxa"/>
          </w:tcPr>
          <w:p w14:paraId="32602001" w14:textId="77777777" w:rsidR="00AD5524" w:rsidRPr="00722D54" w:rsidRDefault="00AD5524" w:rsidP="00E336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Split-up</w:t>
            </w:r>
          </w:p>
        </w:tc>
        <w:tc>
          <w:tcPr>
            <w:tcW w:w="2683" w:type="dxa"/>
          </w:tcPr>
          <w:p w14:paraId="2CB891AB" w14:textId="77777777" w:rsidR="00AD5524" w:rsidRPr="00722D54" w:rsidRDefault="00AD5524" w:rsidP="00E336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AD5524" w:rsidRPr="00722D54" w14:paraId="6620CF90" w14:textId="77777777" w:rsidTr="00673A40">
        <w:trPr>
          <w:trHeight w:val="367"/>
        </w:trPr>
        <w:tc>
          <w:tcPr>
            <w:tcW w:w="4174" w:type="dxa"/>
          </w:tcPr>
          <w:p w14:paraId="3A807AEA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Problem Analysis (5)</w:t>
            </w:r>
          </w:p>
        </w:tc>
        <w:tc>
          <w:tcPr>
            <w:tcW w:w="2683" w:type="dxa"/>
          </w:tcPr>
          <w:p w14:paraId="6DF83547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78EABC7A" w14:textId="77777777" w:rsidTr="00673A40">
        <w:trPr>
          <w:trHeight w:val="401"/>
        </w:trPr>
        <w:tc>
          <w:tcPr>
            <w:tcW w:w="4174" w:type="dxa"/>
          </w:tcPr>
          <w:p w14:paraId="13C7C160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Program and Output (15)</w:t>
            </w:r>
          </w:p>
        </w:tc>
        <w:tc>
          <w:tcPr>
            <w:tcW w:w="2683" w:type="dxa"/>
          </w:tcPr>
          <w:p w14:paraId="71522F3A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411475A4" w14:textId="77777777" w:rsidTr="00673A40">
        <w:trPr>
          <w:trHeight w:val="421"/>
        </w:trPr>
        <w:tc>
          <w:tcPr>
            <w:tcW w:w="4174" w:type="dxa"/>
          </w:tcPr>
          <w:p w14:paraId="604D90A0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Viva (10)</w:t>
            </w:r>
          </w:p>
        </w:tc>
        <w:tc>
          <w:tcPr>
            <w:tcW w:w="2683" w:type="dxa"/>
          </w:tcPr>
          <w:p w14:paraId="1AB23127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49301D4B" w14:textId="77777777" w:rsidTr="00673A40">
        <w:trPr>
          <w:trHeight w:val="423"/>
        </w:trPr>
        <w:tc>
          <w:tcPr>
            <w:tcW w:w="4174" w:type="dxa"/>
          </w:tcPr>
          <w:p w14:paraId="48F1F190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Total Marks (30)</w:t>
            </w:r>
          </w:p>
        </w:tc>
        <w:tc>
          <w:tcPr>
            <w:tcW w:w="2683" w:type="dxa"/>
          </w:tcPr>
          <w:p w14:paraId="04CD0B1D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524" w:rsidRPr="00722D54" w14:paraId="28ED3C23" w14:textId="77777777" w:rsidTr="00AD5524">
        <w:trPr>
          <w:trHeight w:val="467"/>
        </w:trPr>
        <w:tc>
          <w:tcPr>
            <w:tcW w:w="4174" w:type="dxa"/>
          </w:tcPr>
          <w:p w14:paraId="55E0A435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D54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  <w:tc>
          <w:tcPr>
            <w:tcW w:w="2683" w:type="dxa"/>
          </w:tcPr>
          <w:p w14:paraId="2608568E" w14:textId="77777777" w:rsidR="00AD5524" w:rsidRPr="00722D54" w:rsidRDefault="00AD5524" w:rsidP="00E33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5B7AB1" w14:textId="77777777" w:rsidR="00C41BCA" w:rsidRPr="00722D54" w:rsidRDefault="00C41BCA" w:rsidP="005D5C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41BCA" w:rsidRPr="00722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6001A"/>
    <w:multiLevelType w:val="hybridMultilevel"/>
    <w:tmpl w:val="27BE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860CA"/>
    <w:multiLevelType w:val="hybridMultilevel"/>
    <w:tmpl w:val="EA68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4CE7"/>
    <w:multiLevelType w:val="hybridMultilevel"/>
    <w:tmpl w:val="E124E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14662"/>
    <w:multiLevelType w:val="hybridMultilevel"/>
    <w:tmpl w:val="BA001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56"/>
    <w:rsid w:val="000340CA"/>
    <w:rsid w:val="0006307D"/>
    <w:rsid w:val="00274105"/>
    <w:rsid w:val="005528C2"/>
    <w:rsid w:val="005D5C26"/>
    <w:rsid w:val="00673A40"/>
    <w:rsid w:val="006B5EF4"/>
    <w:rsid w:val="0070696A"/>
    <w:rsid w:val="00722D54"/>
    <w:rsid w:val="008C7A56"/>
    <w:rsid w:val="009741D5"/>
    <w:rsid w:val="00AD5524"/>
    <w:rsid w:val="00C41BCA"/>
    <w:rsid w:val="00D16361"/>
    <w:rsid w:val="00E8611E"/>
    <w:rsid w:val="00FA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FB90"/>
  <w15:chartTrackingRefBased/>
  <w15:docId w15:val="{E0545D87-CF46-44B9-8302-5CE1C4F2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C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1B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5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statistics/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FFE7BDC7575F42A92255CB4CB56515" ma:contentTypeVersion="5" ma:contentTypeDescription="Create a new document." ma:contentTypeScope="" ma:versionID="80d19fa3223c8fa9552aab1748a98290">
  <xsd:schema xmlns:xsd="http://www.w3.org/2001/XMLSchema" xmlns:xs="http://www.w3.org/2001/XMLSchema" xmlns:p="http://schemas.microsoft.com/office/2006/metadata/properties" xmlns:ns2="6ebbc5c9-75a6-4e40-8103-4dd5018fae35" targetNamespace="http://schemas.microsoft.com/office/2006/metadata/properties" ma:root="true" ma:fieldsID="3b5da6d3139f7069ac93027d18277381" ns2:_="">
    <xsd:import namespace="6ebbc5c9-75a6-4e40-8103-4dd5018fae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bc5c9-75a6-4e40-8103-4dd5018fae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bbc5c9-75a6-4e40-8103-4dd5018fae35" xsi:nil="true"/>
  </documentManagement>
</p:properties>
</file>

<file path=customXml/itemProps1.xml><?xml version="1.0" encoding="utf-8"?>
<ds:datastoreItem xmlns:ds="http://schemas.openxmlformats.org/officeDocument/2006/customXml" ds:itemID="{7D879F01-3CA9-420A-B9E8-52DA7705C638}"/>
</file>

<file path=customXml/itemProps2.xml><?xml version="1.0" encoding="utf-8"?>
<ds:datastoreItem xmlns:ds="http://schemas.openxmlformats.org/officeDocument/2006/customXml" ds:itemID="{104E966A-3474-421B-AF37-BD4157653375}"/>
</file>

<file path=customXml/itemProps3.xml><?xml version="1.0" encoding="utf-8"?>
<ds:datastoreItem xmlns:ds="http://schemas.openxmlformats.org/officeDocument/2006/customXml" ds:itemID="{BDFD3D75-6581-477E-911B-B644C6D3BC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SYEDALI FATHIMA S J</dc:creator>
  <cp:keywords/>
  <dc:description/>
  <cp:lastModifiedBy>ADMIN</cp:lastModifiedBy>
  <cp:revision>3</cp:revision>
  <dcterms:created xsi:type="dcterms:W3CDTF">2024-07-30T14:13:00Z</dcterms:created>
  <dcterms:modified xsi:type="dcterms:W3CDTF">2024-07-30T14:17:00Z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0x010100CAFFE7BDC7575F42A92255CB4CB56515</vt:lpwstr>
  </property>
</Properties>
</file>