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F363" w14:textId="5B3ADC01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推荐信</w:t>
      </w:r>
    </w:p>
    <w:p w14:paraId="537506FD" w14:textId="77777777" w:rsidR="009F1CCD" w:rsidRPr="007D2B52" w:rsidRDefault="009F1CCD" w:rsidP="007D2B52">
      <w:pPr>
        <w:jc w:val="both"/>
        <w:rPr>
          <w:rFonts w:ascii="DengXian" w:eastAsia="DengXian" w:hAnsi="DengXian"/>
        </w:rPr>
      </w:pPr>
    </w:p>
    <w:p w14:paraId="6BFBC2FF" w14:textId="7C16E9CD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2023年2月10日</w:t>
      </w:r>
    </w:p>
    <w:p w14:paraId="7A946694" w14:textId="2635295A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尊敬的招生委员会：</w:t>
      </w:r>
    </w:p>
    <w:p w14:paraId="154EA3E1" w14:textId="53BD01AA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白</w:t>
      </w:r>
      <w:r w:rsidRPr="007D2B52">
        <w:rPr>
          <w:rFonts w:ascii="DengXian" w:eastAsia="DengXian" w:hAnsi="DengXian" w:hint="eastAsia"/>
        </w:rPr>
        <w:t>翰</w:t>
      </w:r>
      <w:r w:rsidRPr="007D2B52">
        <w:rPr>
          <w:rFonts w:ascii="DengXian" w:eastAsia="DengXian" w:hAnsi="DengXian" w:hint="eastAsia"/>
        </w:rPr>
        <w:t>哲将于今年夏天在佳木斯大学完成医学生的本科教育。目前她正在申请香港城市大学的硕士课程，我正在毫无保留地写这封推荐信来支持她的申请。</w:t>
      </w:r>
      <w:bookmarkStart w:id="0" w:name="_GoBack"/>
      <w:bookmarkEnd w:id="0"/>
    </w:p>
    <w:p w14:paraId="45648417" w14:textId="3CFE53F4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作为佳木斯大学临床医学院的讲师和全职学生</w:t>
      </w:r>
      <w:r w:rsidRPr="007D2B52">
        <w:rPr>
          <w:rFonts w:ascii="DengXian" w:eastAsia="DengXian" w:hAnsi="DengXian" w:hint="eastAsia"/>
        </w:rPr>
        <w:t>辅导员</w:t>
      </w:r>
      <w:r w:rsidRPr="007D2B52">
        <w:rPr>
          <w:rFonts w:ascii="DengXian" w:eastAsia="DengXian" w:hAnsi="DengXian" w:hint="eastAsia"/>
        </w:rPr>
        <w:t>，我的工作职责之一是协助和指导</w:t>
      </w:r>
      <w:r w:rsidRPr="007D2B52">
        <w:rPr>
          <w:rFonts w:ascii="DengXian" w:eastAsia="DengXian" w:hAnsi="DengXian"/>
        </w:rPr>
        <w:t>2018</w:t>
      </w:r>
      <w:r w:rsidRPr="007D2B52">
        <w:rPr>
          <w:rFonts w:ascii="DengXian" w:eastAsia="DengXian" w:hAnsi="DengXian" w:hint="eastAsia"/>
        </w:rPr>
        <w:t>届本科生，与</w:t>
      </w:r>
      <w:r w:rsidRPr="007D2B52">
        <w:rPr>
          <w:rFonts w:ascii="DengXian" w:eastAsia="DengXian" w:hAnsi="DengXian" w:hint="eastAsia"/>
        </w:rPr>
        <w:t>其他</w:t>
      </w:r>
      <w:r w:rsidRPr="007D2B52">
        <w:rPr>
          <w:rFonts w:ascii="DengXian" w:eastAsia="DengXian" w:hAnsi="DengXian" w:hint="eastAsia"/>
        </w:rPr>
        <w:t>教职员工合作，建立一个包容的学习社区，重视卓越、诚信和道德。因此，尽管我没有教授任何临床医学专业的课程，但在过去的五年中，我与翰哲进行了多次互动和交流。</w:t>
      </w:r>
    </w:p>
    <w:p w14:paraId="0AC6D766" w14:textId="17438C14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例如，在</w:t>
      </w:r>
      <w:r w:rsidRPr="007D2B52">
        <w:rPr>
          <w:rFonts w:ascii="DengXian" w:eastAsia="DengXian" w:hAnsi="DengXian"/>
        </w:rPr>
        <w:t>2018-2019</w:t>
      </w:r>
      <w:r w:rsidRPr="007D2B52">
        <w:rPr>
          <w:rFonts w:ascii="DengXian" w:eastAsia="DengXian" w:hAnsi="DengXian" w:hint="eastAsia"/>
        </w:rPr>
        <w:t>年，当翰哲还是一年级学生时，她帮助组织了一系列讲座，邀请高年级医学生分享他们的学习或职业经历。当</w:t>
      </w:r>
      <w:r w:rsidRPr="007D2B52">
        <w:rPr>
          <w:rFonts w:ascii="DengXian" w:eastAsia="DengXian" w:hAnsi="DengXian"/>
        </w:rPr>
        <w:t>SARS-COV-2</w:t>
      </w:r>
      <w:r w:rsidRPr="007D2B52">
        <w:rPr>
          <w:rFonts w:ascii="DengXian" w:eastAsia="DengXian" w:hAnsi="DengXian" w:hint="eastAsia"/>
        </w:rPr>
        <w:t>在</w:t>
      </w:r>
      <w:r w:rsidRPr="007D2B52">
        <w:rPr>
          <w:rFonts w:ascii="DengXian" w:eastAsia="DengXian" w:hAnsi="DengXian"/>
        </w:rPr>
        <w:t>2020</w:t>
      </w:r>
      <w:r w:rsidRPr="007D2B52">
        <w:rPr>
          <w:rFonts w:ascii="DengXian" w:eastAsia="DengXian" w:hAnsi="DengXian" w:hint="eastAsia"/>
        </w:rPr>
        <w:t>年春天爆发时，她位于她的家乡河北省。在那里，她担任医疗志愿者，通过进行核酸检测和流行病学追踪为社区做出贡献。</w:t>
      </w:r>
      <w:r w:rsidRPr="007D2B52">
        <w:rPr>
          <w:rFonts w:ascii="DengXian" w:eastAsia="DengXian" w:hAnsi="DengXian"/>
        </w:rPr>
        <w:t>2020</w:t>
      </w:r>
      <w:r w:rsidRPr="007D2B52">
        <w:rPr>
          <w:rFonts w:ascii="DengXian" w:eastAsia="DengXian" w:hAnsi="DengXian" w:hint="eastAsia"/>
        </w:rPr>
        <w:t>年末，她作为一名产品经理，参与了</w:t>
      </w:r>
      <w:r w:rsidRPr="007D2B52">
        <w:rPr>
          <w:rFonts w:ascii="DengXian" w:eastAsia="DengXian" w:hAnsi="DengXian" w:hint="eastAsia"/>
        </w:rPr>
        <w:t>校级</w:t>
      </w:r>
      <w:r w:rsidRPr="007D2B52">
        <w:rPr>
          <w:rFonts w:ascii="DengXian" w:eastAsia="DengXian" w:hAnsi="DengXian" w:hint="eastAsia"/>
        </w:rPr>
        <w:t>的</w:t>
      </w:r>
      <w:r w:rsidRPr="007D2B52">
        <w:rPr>
          <w:rFonts w:ascii="DengXian" w:eastAsia="DengXian" w:hAnsi="DengXian" w:hint="eastAsia"/>
        </w:rPr>
        <w:t>合作</w:t>
      </w:r>
      <w:r w:rsidRPr="007D2B52">
        <w:rPr>
          <w:rFonts w:ascii="DengXian" w:eastAsia="DengXian" w:hAnsi="DengXian" w:hint="eastAsia"/>
        </w:rPr>
        <w:t>项目，成功地</w:t>
      </w:r>
      <w:r w:rsidR="00407DC4" w:rsidRPr="007D2B52">
        <w:rPr>
          <w:rFonts w:ascii="DengXian" w:eastAsia="DengXian" w:hAnsi="DengXian" w:hint="eastAsia"/>
        </w:rPr>
        <w:t>完成</w:t>
      </w:r>
      <w:r w:rsidRPr="007D2B52">
        <w:rPr>
          <w:rFonts w:ascii="DengXian" w:eastAsia="DengXian" w:hAnsi="DengXian" w:hint="eastAsia"/>
        </w:rPr>
        <w:t>了一个</w:t>
      </w:r>
      <w:r w:rsidR="00407DC4" w:rsidRPr="007D2B52">
        <w:rPr>
          <w:rFonts w:ascii="DengXian" w:eastAsia="DengXian" w:hAnsi="DengXian" w:hint="eastAsia"/>
        </w:rPr>
        <w:t>互联网医疗</w:t>
      </w:r>
      <w:r w:rsidRPr="007D2B52">
        <w:rPr>
          <w:rFonts w:ascii="DengXian" w:eastAsia="DengXian" w:hAnsi="DengXian" w:hint="eastAsia"/>
        </w:rPr>
        <w:t>平台</w:t>
      </w:r>
      <w:r w:rsidR="00407DC4" w:rsidRPr="007D2B52">
        <w:rPr>
          <w:rFonts w:ascii="DengXian" w:eastAsia="DengXian" w:hAnsi="DengXian" w:hint="eastAsia"/>
        </w:rPr>
        <w:t>的概念设计</w:t>
      </w:r>
      <w:r w:rsidRPr="007D2B52">
        <w:rPr>
          <w:rFonts w:ascii="DengXian" w:eastAsia="DengXian" w:hAnsi="DengXian" w:hint="eastAsia"/>
        </w:rPr>
        <w:t>，展示了她的沟通和管理技能。</w:t>
      </w:r>
      <w:r w:rsidR="00407DC4" w:rsidRPr="007D2B52">
        <w:rPr>
          <w:rFonts w:ascii="DengXian" w:eastAsia="DengXian" w:hAnsi="DengXian" w:hint="eastAsia"/>
        </w:rPr>
        <w:t>到了</w:t>
      </w:r>
      <w:r w:rsidRPr="007D2B52">
        <w:rPr>
          <w:rFonts w:ascii="DengXian" w:eastAsia="DengXian" w:hAnsi="DengXian"/>
        </w:rPr>
        <w:t>2021</w:t>
      </w:r>
      <w:r w:rsidR="00407DC4" w:rsidRPr="007D2B52">
        <w:rPr>
          <w:rFonts w:ascii="DengXian" w:eastAsia="DengXian" w:hAnsi="DengXian" w:hint="eastAsia"/>
        </w:rPr>
        <w:t>年</w:t>
      </w:r>
      <w:r w:rsidRPr="007D2B52">
        <w:rPr>
          <w:rFonts w:ascii="DengXian" w:eastAsia="DengXian" w:hAnsi="DengXian" w:hint="eastAsia"/>
        </w:rPr>
        <w:t>，当她成为一名大四学生时，她还向新生们通过分享自己的经历</w:t>
      </w:r>
      <w:r w:rsidR="00407DC4" w:rsidRPr="007D2B52">
        <w:rPr>
          <w:rFonts w:ascii="DengXian" w:eastAsia="DengXian" w:hAnsi="DengXian" w:hint="eastAsia"/>
        </w:rPr>
        <w:t>讲述如何</w:t>
      </w:r>
      <w:r w:rsidRPr="007D2B52">
        <w:rPr>
          <w:rFonts w:ascii="DengXian" w:eastAsia="DengXian" w:hAnsi="DengXian" w:hint="eastAsia"/>
        </w:rPr>
        <w:t>来平衡</w:t>
      </w:r>
      <w:r w:rsidR="00420A6F" w:rsidRPr="007D2B52">
        <w:rPr>
          <w:rFonts w:ascii="DengXian" w:eastAsia="DengXian" w:hAnsi="DengXian" w:hint="eastAsia"/>
        </w:rPr>
        <w:t>繁重的</w:t>
      </w:r>
      <w:r w:rsidRPr="007D2B52">
        <w:rPr>
          <w:rFonts w:ascii="DengXian" w:eastAsia="DengXian" w:hAnsi="DengXian" w:hint="eastAsia"/>
        </w:rPr>
        <w:t>临床教育和生活。</w:t>
      </w:r>
    </w:p>
    <w:p w14:paraId="09420B78" w14:textId="77777777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总之，据我所知，除了在学术和临床医学教育方面的出色表现外，韩哲在日常生活中是一个热心、乐于助人、随和的女孩。</w:t>
      </w:r>
    </w:p>
    <w:p w14:paraId="45BEC2E6" w14:textId="77777777" w:rsidR="009F1CCD" w:rsidRPr="007D2B52" w:rsidRDefault="009F1CCD" w:rsidP="007D2B52">
      <w:pPr>
        <w:jc w:val="both"/>
        <w:rPr>
          <w:rFonts w:ascii="DengXian" w:eastAsia="DengXian" w:hAnsi="DengXian"/>
        </w:rPr>
      </w:pPr>
    </w:p>
    <w:p w14:paraId="58F3809C" w14:textId="41CD3A01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如果您需要更多信息，请随时与我联系。</w:t>
      </w:r>
    </w:p>
    <w:p w14:paraId="76F389F9" w14:textId="4F665636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最好的</w:t>
      </w:r>
      <w:r w:rsidR="00B62612" w:rsidRPr="007D2B52">
        <w:rPr>
          <w:rFonts w:ascii="DengXian" w:eastAsia="DengXian" w:hAnsi="DengXian" w:hint="eastAsia"/>
        </w:rPr>
        <w:t>，</w:t>
      </w:r>
    </w:p>
    <w:p w14:paraId="5851CB94" w14:textId="77777777" w:rsidR="009F1CCD" w:rsidRPr="007D2B52" w:rsidRDefault="009F1CCD" w:rsidP="007D2B52">
      <w:pPr>
        <w:jc w:val="both"/>
        <w:rPr>
          <w:rFonts w:ascii="DengXian" w:eastAsia="DengXian" w:hAnsi="DengXian"/>
        </w:rPr>
      </w:pPr>
    </w:p>
    <w:p w14:paraId="5CD07985" w14:textId="4EBAC1B2" w:rsidR="009F1CCD" w:rsidRPr="007D2B52" w:rsidRDefault="00B62612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单石蕾</w:t>
      </w:r>
    </w:p>
    <w:p w14:paraId="63D4D785" w14:textId="2CAC1428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职位：佳木斯大学临床医学院讲师、学生</w:t>
      </w:r>
      <w:r w:rsidR="00B62612" w:rsidRPr="007D2B52">
        <w:rPr>
          <w:rFonts w:ascii="DengXian" w:eastAsia="DengXian" w:hAnsi="DengXian" w:hint="eastAsia"/>
        </w:rPr>
        <w:t>辅导员</w:t>
      </w:r>
    </w:p>
    <w:p w14:paraId="44EA4004" w14:textId="1C462DF4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地址：中国黑龙江省佳木斯市佳木斯大学德祥路</w:t>
      </w:r>
      <w:r w:rsidRPr="007D2B52">
        <w:rPr>
          <w:rFonts w:ascii="DengXian" w:eastAsia="DengXian" w:hAnsi="DengXian"/>
        </w:rPr>
        <w:t>348</w:t>
      </w:r>
      <w:r w:rsidRPr="007D2B52">
        <w:rPr>
          <w:rFonts w:ascii="DengXian" w:eastAsia="DengXian" w:hAnsi="DengXian" w:hint="eastAsia"/>
        </w:rPr>
        <w:t>号，邮编</w:t>
      </w:r>
      <w:r w:rsidRPr="007D2B52">
        <w:rPr>
          <w:rFonts w:ascii="DengXian" w:eastAsia="DengXian" w:hAnsi="DengXian"/>
        </w:rPr>
        <w:t>154000</w:t>
      </w:r>
    </w:p>
    <w:p w14:paraId="3DC2B8B1" w14:textId="4B5DB565" w:rsidR="009F1CCD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电子邮件：</w:t>
      </w:r>
      <w:r w:rsidRPr="007D2B52">
        <w:rPr>
          <w:rFonts w:ascii="DengXian" w:eastAsia="DengXian" w:hAnsi="DengXian"/>
        </w:rPr>
        <w:t>279229876@qq.com</w:t>
      </w:r>
    </w:p>
    <w:p w14:paraId="250ED712" w14:textId="72342D0C" w:rsidR="00C83A6C" w:rsidRPr="007D2B52" w:rsidRDefault="009F1CCD" w:rsidP="007D2B52">
      <w:pPr>
        <w:jc w:val="both"/>
        <w:rPr>
          <w:rFonts w:ascii="DengXian" w:eastAsia="DengXian" w:hAnsi="DengXian"/>
        </w:rPr>
      </w:pPr>
      <w:r w:rsidRPr="007D2B52">
        <w:rPr>
          <w:rFonts w:ascii="DengXian" w:eastAsia="DengXian" w:hAnsi="DengXian" w:hint="eastAsia"/>
        </w:rPr>
        <w:t>电话：</w:t>
      </w:r>
      <w:r w:rsidRPr="007D2B52">
        <w:rPr>
          <w:rFonts w:ascii="DengXian" w:eastAsia="DengXian" w:hAnsi="DengXian"/>
        </w:rPr>
        <w:t>+8600-13512697890</w:t>
      </w:r>
    </w:p>
    <w:sectPr w:rsidR="00C83A6C" w:rsidRPr="007D2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96A2F" w14:textId="77777777" w:rsidR="00A020B3" w:rsidRDefault="00A020B3" w:rsidP="009F1CCD">
      <w:pPr>
        <w:spacing w:after="0" w:line="240" w:lineRule="auto"/>
      </w:pPr>
      <w:r>
        <w:separator/>
      </w:r>
    </w:p>
  </w:endnote>
  <w:endnote w:type="continuationSeparator" w:id="0">
    <w:p w14:paraId="12469AC1" w14:textId="77777777" w:rsidR="00A020B3" w:rsidRDefault="00A020B3" w:rsidP="009F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20002A87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16533" w14:textId="77777777" w:rsidR="00A020B3" w:rsidRDefault="00A020B3" w:rsidP="009F1CCD">
      <w:pPr>
        <w:spacing w:after="0" w:line="240" w:lineRule="auto"/>
      </w:pPr>
      <w:r>
        <w:separator/>
      </w:r>
    </w:p>
  </w:footnote>
  <w:footnote w:type="continuationSeparator" w:id="0">
    <w:p w14:paraId="49278286" w14:textId="77777777" w:rsidR="00A020B3" w:rsidRDefault="00A020B3" w:rsidP="009F1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D3"/>
    <w:rsid w:val="00407DC4"/>
    <w:rsid w:val="00420A6F"/>
    <w:rsid w:val="005D33D3"/>
    <w:rsid w:val="007D2B52"/>
    <w:rsid w:val="009F1CCD"/>
    <w:rsid w:val="00A020B3"/>
    <w:rsid w:val="00B62612"/>
    <w:rsid w:val="00C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121E4"/>
  <w15:chartTrackingRefBased/>
  <w15:docId w15:val="{7057C8B1-2CF7-4FF4-9BD8-8A8D5D7C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C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CCD"/>
  </w:style>
  <w:style w:type="paragraph" w:styleId="Footer">
    <w:name w:val="footer"/>
    <w:basedOn w:val="Normal"/>
    <w:link w:val="FooterChar"/>
    <w:uiPriority w:val="99"/>
    <w:unhideWhenUsed/>
    <w:rsid w:val="009F1C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6</cp:revision>
  <dcterms:created xsi:type="dcterms:W3CDTF">2023-02-12T14:32:00Z</dcterms:created>
  <dcterms:modified xsi:type="dcterms:W3CDTF">2023-02-12T14:37:00Z</dcterms:modified>
</cp:coreProperties>
</file>