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7AFE8" w14:textId="3315B159" w:rsidR="0068427F" w:rsidRDefault="0068427F" w:rsidP="0068427F">
      <w:r>
        <w:t xml:space="preserve">I </w:t>
      </w:r>
      <w:r w:rsidR="00712C21">
        <w:t>am glad</w:t>
      </w:r>
      <w:r>
        <w:t xml:space="preserve"> to explain my motivation to apply for this program by </w:t>
      </w:r>
      <w:r w:rsidR="00CD274A">
        <w:t>sharing</w:t>
      </w:r>
      <w:r>
        <w:t xml:space="preserve"> my education and clinical experiences, my passion for</w:t>
      </w:r>
      <w:r w:rsidR="00ED5B7E">
        <w:t xml:space="preserve"> health-related</w:t>
      </w:r>
      <w:r>
        <w:t xml:space="preserve"> public</w:t>
      </w:r>
      <w:r w:rsidR="002A3A92">
        <w:t xml:space="preserve"> topics</w:t>
      </w:r>
      <w:r>
        <w:t xml:space="preserve">, and my career outlook. </w:t>
      </w:r>
    </w:p>
    <w:p w14:paraId="35E41061" w14:textId="7D37D669" w:rsidR="0068427F" w:rsidRDefault="0068427F" w:rsidP="0068427F">
      <w:r>
        <w:t xml:space="preserve">As a medical student in clinical medicine major, I have trained well in general clinical education, from physical health and disease to mental health and disorders, from evidence-based therapeutics to disease prevention. </w:t>
      </w:r>
      <w:r w:rsidRPr="003B71DC">
        <w:t xml:space="preserve">I thus have a strong medical background and basic knowledge of multi-subjects, e.g., chemistry, </w:t>
      </w:r>
      <w:r w:rsidR="002D47F8">
        <w:t>g</w:t>
      </w:r>
      <w:r w:rsidR="002D47F8" w:rsidRPr="002D47F8">
        <w:t>enetics, immunology, psychology</w:t>
      </w:r>
      <w:r w:rsidR="002D47F8">
        <w:t>,</w:t>
      </w:r>
      <w:r w:rsidR="002D47F8" w:rsidRPr="002D47F8">
        <w:t xml:space="preserve"> and ethics</w:t>
      </w:r>
      <w:r w:rsidRPr="003B71DC">
        <w:t>.</w:t>
      </w:r>
      <w:r w:rsidR="00EA0E38">
        <w:t xml:space="preserve"> </w:t>
      </w:r>
      <w:r>
        <w:t xml:space="preserve">Currently, as a 5-th year student, I am spending my one-year clinical clerkship in a </w:t>
      </w:r>
      <w:r w:rsidRPr="003B71DC">
        <w:t xml:space="preserve">Tertiary (III class) </w:t>
      </w:r>
      <w:r>
        <w:t xml:space="preserve">Hospital in Harbin, Heilongjiang Province. During this time, I will </w:t>
      </w:r>
      <w:r w:rsidRPr="003B71DC">
        <w:t>rotate as an intern</w:t>
      </w:r>
      <w:r>
        <w:t>ship</w:t>
      </w:r>
      <w:r w:rsidRPr="003B71DC">
        <w:t xml:space="preserve"> in 13 departments </w:t>
      </w:r>
      <w:r>
        <w:t>interacting with real patients much as a physician does, under the direction of the clinical mentors,</w:t>
      </w:r>
      <w:r w:rsidRPr="003B71DC">
        <w:t xml:space="preserve"> </w:t>
      </w:r>
      <w:r>
        <w:t xml:space="preserve">and will </w:t>
      </w:r>
      <w:r w:rsidRPr="00E53F11">
        <w:t>collaborat</w:t>
      </w:r>
      <w:r>
        <w:t>e</w:t>
      </w:r>
      <w:r w:rsidRPr="00E53F11">
        <w:t xml:space="preserve"> with colleagues from different backgrounds like nurses, pharmacists and technicians</w:t>
      </w:r>
      <w:r w:rsidR="00CC6FD4">
        <w:t>, which helps promot</w:t>
      </w:r>
      <w:r w:rsidR="009A26A2">
        <w:t>e</w:t>
      </w:r>
      <w:r w:rsidR="00CC6FD4">
        <w:t xml:space="preserve"> my communication skills</w:t>
      </w:r>
      <w:r w:rsidRPr="00E53F11">
        <w:t>.</w:t>
      </w:r>
      <w:r>
        <w:t xml:space="preserve"> More importantly, these</w:t>
      </w:r>
      <w:r w:rsidRPr="0068427F">
        <w:t xml:space="preserve"> unique experiences </w:t>
      </w:r>
      <w:r w:rsidR="00DF16B0">
        <w:t>make</w:t>
      </w:r>
      <w:r w:rsidRPr="0068427F">
        <w:t xml:space="preserve"> me </w:t>
      </w:r>
      <w:r w:rsidR="00DF16B0">
        <w:t>always keep</w:t>
      </w:r>
      <w:r w:rsidRPr="0068427F">
        <w:t xml:space="preserve"> medical ethics and </w:t>
      </w:r>
      <w:r w:rsidR="00DF16B0">
        <w:t xml:space="preserve">the </w:t>
      </w:r>
      <w:r w:rsidRPr="0068427F">
        <w:t>awe of life</w:t>
      </w:r>
      <w:r w:rsidR="00DF16B0">
        <w:t xml:space="preserve"> in my mind</w:t>
      </w:r>
      <w:r w:rsidRPr="0068427F">
        <w:t>.</w:t>
      </w:r>
      <w:r>
        <w:t xml:space="preserve"> </w:t>
      </w:r>
    </w:p>
    <w:p w14:paraId="6CC69615" w14:textId="1ED2589D" w:rsidR="002D47F8" w:rsidRDefault="002D47F8" w:rsidP="00E66033">
      <w:r w:rsidRPr="002D47F8">
        <w:t xml:space="preserve">During my undergraduate studies, the COVID-19 pandemic was acknowledged as a major challenge to our society, and public health interventions like lockdowns were applied as the key control measure, which </w:t>
      </w:r>
      <w:r w:rsidR="00984E2E">
        <w:t xml:space="preserve">made sense by the means of </w:t>
      </w:r>
      <w:r w:rsidRPr="002D47F8">
        <w:t>sa</w:t>
      </w:r>
      <w:r w:rsidR="00984E2E">
        <w:t>ving</w:t>
      </w:r>
      <w:r w:rsidRPr="002D47F8">
        <w:t xml:space="preserve"> lives, while many criticisms were raised</w:t>
      </w:r>
      <w:r w:rsidR="00EE4EA5">
        <w:t xml:space="preserve"> due to the concerns of economic</w:t>
      </w:r>
      <w:r w:rsidR="00175481">
        <w:t xml:space="preserve"> cost</w:t>
      </w:r>
      <w:r w:rsidR="00EE4EA5">
        <w:t xml:space="preserve">, </w:t>
      </w:r>
      <w:r w:rsidR="00EE4EA5" w:rsidRPr="00EE4EA5">
        <w:t>compliance and social life</w:t>
      </w:r>
      <w:r w:rsidRPr="002D47F8">
        <w:t xml:space="preserve">. This social experience also raised my interest in thinking about the relationship and interaction between individuals and society, as well as the cost and boundary of intervention on the general population. </w:t>
      </w:r>
      <w:r w:rsidR="00FE6B06">
        <w:t>Hence</w:t>
      </w:r>
      <w:r w:rsidRPr="002D47F8">
        <w:t>, I performed well in related courses like Society Medicine, Epidemiology, Policy and Law for Medicine, and Zoonoses. Additional to in-class education, I participated in a group project on online health platform design, contributing with a HEOR perspective in requirements identification and prototyping, which achieved success in a university-wide assessment. Since then, I have</w:t>
      </w:r>
      <w:r w:rsidR="006C656E">
        <w:t xml:space="preserve"> gradually</w:t>
      </w:r>
      <w:r w:rsidRPr="002D47F8">
        <w:t xml:space="preserve"> veered my </w:t>
      </w:r>
      <w:r w:rsidR="00145A69">
        <w:t xml:space="preserve">career </w:t>
      </w:r>
      <w:r w:rsidR="00F9121E">
        <w:t>direction</w:t>
      </w:r>
      <w:r w:rsidRPr="002D47F8">
        <w:t xml:space="preserve"> from saving </w:t>
      </w:r>
      <w:r w:rsidR="00B17DF2" w:rsidRPr="002D47F8">
        <w:t>individuals</w:t>
      </w:r>
      <w:r w:rsidR="00B17DF2">
        <w:t>’</w:t>
      </w:r>
      <w:r w:rsidRPr="002D47F8">
        <w:t xml:space="preserve"> li</w:t>
      </w:r>
      <w:r w:rsidR="00B17DF2">
        <w:t>f</w:t>
      </w:r>
      <w:r w:rsidRPr="002D47F8">
        <w:t>e</w:t>
      </w:r>
      <w:r w:rsidR="00145A69">
        <w:t xml:space="preserve"> as a doctor</w:t>
      </w:r>
      <w:r w:rsidRPr="002D47F8">
        <w:t xml:space="preserve"> to contributing to a broader </w:t>
      </w:r>
      <w:r w:rsidR="00BF432D">
        <w:t>world</w:t>
      </w:r>
      <w:r w:rsidRPr="002D47F8">
        <w:t xml:space="preserve">. </w:t>
      </w:r>
    </w:p>
    <w:p w14:paraId="0474835A" w14:textId="608DF07B" w:rsidR="00F9121E" w:rsidRDefault="00BF432D" w:rsidP="00E66033">
      <w:r w:rsidRPr="00BF432D">
        <w:t xml:space="preserve">To achieve my career goals, I just </w:t>
      </w:r>
      <w:proofErr w:type="gramStart"/>
      <w:r w:rsidRPr="00BF432D">
        <w:t>took action</w:t>
      </w:r>
      <w:proofErr w:type="gramEnd"/>
      <w:r w:rsidRPr="00BF432D">
        <w:t xml:space="preserve">, making full use of the academic resources at the university.  </w:t>
      </w:r>
      <w:r w:rsidR="00857388">
        <w:t xml:space="preserve">I wondered how </w:t>
      </w:r>
      <w:r w:rsidR="000F58C0" w:rsidRPr="000F58C0">
        <w:t>state-of-the-art</w:t>
      </w:r>
      <w:r w:rsidR="000F58C0">
        <w:t xml:space="preserve"> </w:t>
      </w:r>
      <w:r w:rsidR="00857388">
        <w:t>therapies are developed. Thus i</w:t>
      </w:r>
      <w:r w:rsidRPr="00BF432D">
        <w:t xml:space="preserve">n 2020 Fall, I joined a wet-lab research group in pharmacology, to explore natural products for cancer immunotherapy with rodent models. </w:t>
      </w:r>
      <w:r w:rsidR="009C04BE" w:rsidRPr="009C04BE">
        <w:t>As a research outcome, an original research article authored by me and my supervisor has been submitted to a peer-reviewed journal. Basically, I benefited from it by being</w:t>
      </w:r>
      <w:r w:rsidR="004C00F4">
        <w:t xml:space="preserve"> given opportunity to master</w:t>
      </w:r>
      <w:r w:rsidR="004C00F4" w:rsidRPr="004C00F4">
        <w:t xml:space="preserve"> </w:t>
      </w:r>
      <w:r w:rsidR="004C00F4">
        <w:t>bio</w:t>
      </w:r>
      <w:r w:rsidR="004C00F4" w:rsidRPr="004C00F4">
        <w:t>techniques</w:t>
      </w:r>
      <w:r w:rsidR="004C00F4">
        <w:t xml:space="preserve">, </w:t>
      </w:r>
      <w:r w:rsidR="008C3CB8">
        <w:t xml:space="preserve">and </w:t>
      </w:r>
      <w:bookmarkStart w:id="0" w:name="_GoBack"/>
      <w:bookmarkEnd w:id="0"/>
      <w:r w:rsidR="008C3CB8">
        <w:t>be</w:t>
      </w:r>
      <w:r w:rsidR="009C04BE" w:rsidRPr="009C04BE">
        <w:t xml:space="preserve"> trained </w:t>
      </w:r>
      <w:r w:rsidR="004C00F4" w:rsidRPr="004C00F4">
        <w:t>in</w:t>
      </w:r>
      <w:r w:rsidR="004C00F4">
        <w:t xml:space="preserve"> </w:t>
      </w:r>
      <w:r w:rsidR="009C04BE" w:rsidRPr="009C04BE">
        <w:t xml:space="preserve">the cycle from hypothesis generation to testing. </w:t>
      </w:r>
      <w:r w:rsidR="00A55E42">
        <w:t xml:space="preserve">Furthermore, </w:t>
      </w:r>
      <w:r w:rsidR="009C04BE">
        <w:t xml:space="preserve">I have not only realized how drug are developed in early stage, but also understand </w:t>
      </w:r>
      <w:r w:rsidR="009C04BE" w:rsidRPr="009C04BE">
        <w:t xml:space="preserve">the </w:t>
      </w:r>
      <w:r w:rsidR="009C04BE">
        <w:t>g</w:t>
      </w:r>
      <w:r w:rsidR="009C04BE" w:rsidRPr="009C04BE">
        <w:t xml:space="preserve">ap between </w:t>
      </w:r>
      <w:r w:rsidR="009C04BE">
        <w:t>s</w:t>
      </w:r>
      <w:r w:rsidR="009C04BE" w:rsidRPr="009C04BE">
        <w:t xml:space="preserve">cience and </w:t>
      </w:r>
      <w:r w:rsidR="005B1681">
        <w:t>i</w:t>
      </w:r>
      <w:r w:rsidR="009C04BE" w:rsidRPr="009C04BE">
        <w:t>ndustry</w:t>
      </w:r>
      <w:r w:rsidR="00E2150E">
        <w:t xml:space="preserve">. </w:t>
      </w:r>
    </w:p>
    <w:p w14:paraId="1661C63F" w14:textId="77777777" w:rsidR="00F9121E" w:rsidRDefault="00F9121E" w:rsidP="00E66033"/>
    <w:p w14:paraId="3ADFE3E2" w14:textId="77777777" w:rsidR="00F9121E" w:rsidRDefault="00F9121E" w:rsidP="00E66033"/>
    <w:p w14:paraId="1A4F5F42" w14:textId="3FFF294A" w:rsidR="00FA52F7" w:rsidRDefault="00FA52F7" w:rsidP="00E66033">
      <w:r>
        <w:t xml:space="preserve">like HEOR, and medical–industrial complex, took relative lectures and got good grades. </w:t>
      </w:r>
    </w:p>
    <w:p w14:paraId="39C638DD" w14:textId="77777777" w:rsidR="002C3E8F" w:rsidRPr="00602AC4" w:rsidRDefault="002C3E8F">
      <w:pPr>
        <w:rPr>
          <w:rFonts w:eastAsia="DengXian"/>
        </w:rPr>
      </w:pPr>
    </w:p>
    <w:sectPr w:rsidR="002C3E8F" w:rsidRPr="00602AC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8D40C" w14:textId="77777777" w:rsidR="0095047F" w:rsidRDefault="0095047F" w:rsidP="00A312BB">
      <w:pPr>
        <w:spacing w:after="0" w:line="240" w:lineRule="auto"/>
      </w:pPr>
      <w:r>
        <w:separator/>
      </w:r>
    </w:p>
  </w:endnote>
  <w:endnote w:type="continuationSeparator" w:id="0">
    <w:p w14:paraId="39A9D7B3" w14:textId="77777777" w:rsidR="0095047F" w:rsidRDefault="0095047F" w:rsidP="00A31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20002A87" w:usb1="00000000" w:usb2="00000009" w:usb3="00000000" w:csb0="000001FF" w:csb1="00000000"/>
  </w:font>
  <w:font w:name="DengXian">
    <w:altName w:val="等线"/>
    <w:panose1 w:val="02010600030101010101"/>
    <w:charset w:val="86"/>
    <w:family w:val="auto"/>
    <w:pitch w:val="variable"/>
    <w:sig w:usb0="00000287" w:usb1="080E0000"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5EB383" w14:textId="77777777" w:rsidR="0095047F" w:rsidRDefault="0095047F" w:rsidP="00A312BB">
      <w:pPr>
        <w:spacing w:after="0" w:line="240" w:lineRule="auto"/>
      </w:pPr>
      <w:r>
        <w:separator/>
      </w:r>
    </w:p>
  </w:footnote>
  <w:footnote w:type="continuationSeparator" w:id="0">
    <w:p w14:paraId="5CD0889C" w14:textId="77777777" w:rsidR="0095047F" w:rsidRDefault="0095047F" w:rsidP="00A312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551"/>
    <w:rsid w:val="00003011"/>
    <w:rsid w:val="00012B89"/>
    <w:rsid w:val="00014422"/>
    <w:rsid w:val="000A3625"/>
    <w:rsid w:val="000D0D5A"/>
    <w:rsid w:val="000F58C0"/>
    <w:rsid w:val="00145A69"/>
    <w:rsid w:val="00175481"/>
    <w:rsid w:val="001D10DE"/>
    <w:rsid w:val="00222B04"/>
    <w:rsid w:val="002A3A92"/>
    <w:rsid w:val="002C3E8F"/>
    <w:rsid w:val="002D47F8"/>
    <w:rsid w:val="002D5190"/>
    <w:rsid w:val="00341551"/>
    <w:rsid w:val="003549A0"/>
    <w:rsid w:val="00354EFD"/>
    <w:rsid w:val="0038211D"/>
    <w:rsid w:val="00383E71"/>
    <w:rsid w:val="003B71DC"/>
    <w:rsid w:val="00465BFC"/>
    <w:rsid w:val="004B55D2"/>
    <w:rsid w:val="004C00F4"/>
    <w:rsid w:val="0059101A"/>
    <w:rsid w:val="00591B11"/>
    <w:rsid w:val="005B1681"/>
    <w:rsid w:val="00602AC4"/>
    <w:rsid w:val="0068427F"/>
    <w:rsid w:val="006B7003"/>
    <w:rsid w:val="006C3CB2"/>
    <w:rsid w:val="006C656E"/>
    <w:rsid w:val="006E69F3"/>
    <w:rsid w:val="00712C21"/>
    <w:rsid w:val="0074365E"/>
    <w:rsid w:val="007A6F81"/>
    <w:rsid w:val="007B1530"/>
    <w:rsid w:val="00857388"/>
    <w:rsid w:val="00870632"/>
    <w:rsid w:val="008C3CB8"/>
    <w:rsid w:val="00903FFB"/>
    <w:rsid w:val="00926E00"/>
    <w:rsid w:val="0095047F"/>
    <w:rsid w:val="00984E2E"/>
    <w:rsid w:val="009A26A2"/>
    <w:rsid w:val="009C04BE"/>
    <w:rsid w:val="009D2741"/>
    <w:rsid w:val="00A1235D"/>
    <w:rsid w:val="00A312BB"/>
    <w:rsid w:val="00A37984"/>
    <w:rsid w:val="00A55E42"/>
    <w:rsid w:val="00AC3967"/>
    <w:rsid w:val="00AE45C9"/>
    <w:rsid w:val="00B17DF2"/>
    <w:rsid w:val="00B36CE0"/>
    <w:rsid w:val="00BA21A9"/>
    <w:rsid w:val="00BF432D"/>
    <w:rsid w:val="00C25708"/>
    <w:rsid w:val="00C74D8C"/>
    <w:rsid w:val="00C83A6C"/>
    <w:rsid w:val="00CC6FD4"/>
    <w:rsid w:val="00CD274A"/>
    <w:rsid w:val="00D132C0"/>
    <w:rsid w:val="00DF16B0"/>
    <w:rsid w:val="00E2150E"/>
    <w:rsid w:val="00E3514B"/>
    <w:rsid w:val="00E53F11"/>
    <w:rsid w:val="00E66033"/>
    <w:rsid w:val="00E7152E"/>
    <w:rsid w:val="00EA0E38"/>
    <w:rsid w:val="00ED5B7E"/>
    <w:rsid w:val="00EE4EA5"/>
    <w:rsid w:val="00F00A92"/>
    <w:rsid w:val="00F36095"/>
    <w:rsid w:val="00F45524"/>
    <w:rsid w:val="00F9121E"/>
    <w:rsid w:val="00FA52F7"/>
    <w:rsid w:val="00FD4C9A"/>
    <w:rsid w:val="00FE6B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90AE6"/>
  <w15:chartTrackingRefBased/>
  <w15:docId w15:val="{5BDE6FE7-5C41-4867-82BC-AF9A60C30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A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2BB"/>
    <w:pPr>
      <w:tabs>
        <w:tab w:val="center" w:pos="4320"/>
        <w:tab w:val="right" w:pos="8640"/>
      </w:tabs>
      <w:spacing w:after="0" w:line="240" w:lineRule="auto"/>
    </w:pPr>
  </w:style>
  <w:style w:type="character" w:customStyle="1" w:styleId="HeaderChar">
    <w:name w:val="Header Char"/>
    <w:basedOn w:val="DefaultParagraphFont"/>
    <w:link w:val="Header"/>
    <w:uiPriority w:val="99"/>
    <w:rsid w:val="00A312BB"/>
  </w:style>
  <w:style w:type="paragraph" w:styleId="Footer">
    <w:name w:val="footer"/>
    <w:basedOn w:val="Normal"/>
    <w:link w:val="FooterChar"/>
    <w:uiPriority w:val="99"/>
    <w:unhideWhenUsed/>
    <w:rsid w:val="00A312BB"/>
    <w:pPr>
      <w:tabs>
        <w:tab w:val="center" w:pos="4320"/>
        <w:tab w:val="right" w:pos="8640"/>
      </w:tabs>
      <w:spacing w:after="0" w:line="240" w:lineRule="auto"/>
    </w:pPr>
  </w:style>
  <w:style w:type="character" w:customStyle="1" w:styleId="FooterChar">
    <w:name w:val="Footer Char"/>
    <w:basedOn w:val="DefaultParagraphFont"/>
    <w:link w:val="Footer"/>
    <w:uiPriority w:val="99"/>
    <w:rsid w:val="00A312BB"/>
  </w:style>
  <w:style w:type="character" w:customStyle="1" w:styleId="Heading1Char">
    <w:name w:val="Heading 1 Char"/>
    <w:basedOn w:val="DefaultParagraphFont"/>
    <w:link w:val="Heading1"/>
    <w:uiPriority w:val="9"/>
    <w:rsid w:val="00602A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20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TIANHAO</dc:creator>
  <cp:keywords/>
  <dc:description/>
  <cp:lastModifiedBy>CHEN TIANHAO</cp:lastModifiedBy>
  <cp:revision>54</cp:revision>
  <dcterms:created xsi:type="dcterms:W3CDTF">2023-02-08T11:12:00Z</dcterms:created>
  <dcterms:modified xsi:type="dcterms:W3CDTF">2023-02-08T15:45:00Z</dcterms:modified>
</cp:coreProperties>
</file>