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529A" w14:textId="77777777" w:rsidR="00803327" w:rsidRPr="00303F79" w:rsidRDefault="00803327" w:rsidP="00803327">
      <w:pPr>
        <w:jc w:val="both"/>
      </w:pPr>
      <w:r w:rsidRPr="00303F79">
        <w:t xml:space="preserve">At the </w:t>
      </w:r>
      <w:r>
        <w:t>onset</w:t>
      </w:r>
      <w:r w:rsidRPr="00303F79">
        <w:t xml:space="preserve"> of the rain</w:t>
      </w:r>
      <w:r>
        <w:t>y</w:t>
      </w:r>
      <w:r w:rsidRPr="00303F79">
        <w:t xml:space="preserve"> </w:t>
      </w:r>
      <w:r>
        <w:t xml:space="preserve">season </w:t>
      </w:r>
      <w:r w:rsidRPr="00303F79">
        <w:t xml:space="preserve">in a village of </w:t>
      </w:r>
      <w:r>
        <w:t>fifteen</w:t>
      </w:r>
      <w:r w:rsidRPr="00303F79">
        <w:t xml:space="preserve"> thousand people</w:t>
      </w:r>
      <w:r>
        <w:t xml:space="preserve"> in Sub Saharan Africa</w:t>
      </w:r>
      <w:r w:rsidRPr="00303F79">
        <w:t xml:space="preserve">, about </w:t>
      </w:r>
      <w:r>
        <w:t>eight</w:t>
      </w:r>
      <w:r w:rsidRPr="00303F79">
        <w:t xml:space="preserve"> mosquitoes buzz around each person. </w:t>
      </w:r>
      <w:proofErr w:type="gramStart"/>
      <w:r>
        <w:t>Twenty five</w:t>
      </w:r>
      <w:proofErr w:type="gramEnd"/>
      <w:r>
        <w:t xml:space="preserve"> </w:t>
      </w:r>
      <w:r w:rsidRPr="00303F79">
        <w:t xml:space="preserve">villagers are already infectious with a vector-borne disease, and about </w:t>
      </w:r>
      <w:r>
        <w:t>twelve</w:t>
      </w:r>
      <w:r w:rsidRPr="00303F79">
        <w:t xml:space="preserve"> percent of the mosquitoes carry the parasite</w:t>
      </w:r>
      <w:r w:rsidRPr="00B37E30">
        <w:t>. In humans, the average infectious period is about twenty-five days, after which individuals immediately return to the susceptible class</w:t>
      </w:r>
    </w:p>
    <w:p w14:paraId="6D7CE50A" w14:textId="3E4F52FB" w:rsidR="00803327" w:rsidRDefault="00803327" w:rsidP="00803327">
      <w:pPr>
        <w:jc w:val="both"/>
      </w:pPr>
      <w:r w:rsidRPr="00303F79">
        <w:t xml:space="preserve">Mosquitoes live only around </w:t>
      </w:r>
      <w:r>
        <w:t>fourteen</w:t>
      </w:r>
      <w:r w:rsidRPr="00303F79">
        <w:t xml:space="preserve"> days, bite humans at a rate of 0.3 bites per day, seek hosts at a rate of 0.1, and each </w:t>
      </w:r>
      <w:r w:rsidRPr="00540CA0">
        <w:t>bite has a 0.45 probability of transmitting infection from mosquito to human</w:t>
      </w:r>
      <w:r w:rsidRPr="00303F79">
        <w:t xml:space="preserve">. Records suggest </w:t>
      </w:r>
      <w:bookmarkStart w:id="0" w:name="_Hlk206772480"/>
      <w:r>
        <w:t xml:space="preserve">that the </w:t>
      </w:r>
      <w:r w:rsidRPr="00303F79">
        <w:t>transmission rate from infectious humans to mosquitoes</w:t>
      </w:r>
      <w:bookmarkEnd w:id="0"/>
      <w:r w:rsidRPr="00303F79">
        <w:t xml:space="preserve"> is about 0.5</w:t>
      </w:r>
      <w:r>
        <w:t>.</w:t>
      </w:r>
    </w:p>
    <w:p w14:paraId="6B6B9DA7" w14:textId="77777777" w:rsidR="00803327" w:rsidRDefault="00803327" w:rsidP="00803327">
      <w:pPr>
        <w:jc w:val="both"/>
      </w:pPr>
      <w:r w:rsidRPr="008C0240">
        <w:t xml:space="preserve">Once infected, mosquitoes enter a latent </w:t>
      </w:r>
      <w:r>
        <w:t>period</w:t>
      </w:r>
      <w:r w:rsidRPr="008C0240">
        <w:t xml:space="preserve"> lasting approximately 7 days, during which the parasite develops inside the mosquito but mosquitoes cannot transmit yet. After this latent period, mosquitoes become infectious and remain so until death. </w:t>
      </w:r>
    </w:p>
    <w:p w14:paraId="1A8BF499" w14:textId="77777777" w:rsidR="00803327" w:rsidRPr="008C0240" w:rsidRDefault="00803327" w:rsidP="00803327">
      <w:pPr>
        <w:jc w:val="both"/>
      </w:pPr>
      <w:r w:rsidRPr="008C0240">
        <w:t>Both the human and mosquito populations are assumed to be closed during the period of analysis</w:t>
      </w:r>
      <w:r>
        <w:t>.</w:t>
      </w:r>
    </w:p>
    <w:p w14:paraId="06335ED6" w14:textId="77777777" w:rsidR="00803327" w:rsidRPr="00540CA0" w:rsidRDefault="00803327" w:rsidP="00803327">
      <w:pPr>
        <w:jc w:val="both"/>
      </w:pPr>
    </w:p>
    <w:p w14:paraId="7BC9F5A1" w14:textId="77777777" w:rsidR="00803327" w:rsidRPr="003128ED" w:rsidRDefault="00803327" w:rsidP="00803327">
      <w:pPr>
        <w:jc w:val="both"/>
        <w:rPr>
          <w:b/>
          <w:bCs/>
          <w:u w:val="single"/>
        </w:rPr>
      </w:pPr>
      <w:r w:rsidRPr="00015502">
        <w:rPr>
          <w:b/>
          <w:bCs/>
          <w:u w:val="single"/>
        </w:rPr>
        <w:t>Tasks for Participants</w:t>
      </w:r>
    </w:p>
    <w:p w14:paraId="0DE1230B" w14:textId="77777777" w:rsidR="00803327" w:rsidRPr="0018537B" w:rsidRDefault="00803327" w:rsidP="00803327">
      <w:pPr>
        <w:pStyle w:val="ListParagraph"/>
        <w:numPr>
          <w:ilvl w:val="0"/>
          <w:numId w:val="1"/>
        </w:numPr>
      </w:pPr>
      <w:r>
        <w:rPr>
          <w:b/>
          <w:bCs/>
        </w:rPr>
        <w:t>W</w:t>
      </w:r>
      <w:r w:rsidRPr="00434EFE">
        <w:rPr>
          <w:b/>
          <w:bCs/>
        </w:rPr>
        <w:t>rite the flow diagram of the baseline model (</w:t>
      </w:r>
      <w:proofErr w:type="gramStart"/>
      <w:r w:rsidRPr="00434EFE">
        <w:rPr>
          <w:b/>
          <w:bCs/>
        </w:rPr>
        <w:t>i.e.</w:t>
      </w:r>
      <w:proofErr w:type="gramEnd"/>
      <w:r w:rsidRPr="00434EFE">
        <w:rPr>
          <w:b/>
          <w:bCs/>
        </w:rPr>
        <w:t xml:space="preserve"> without interventions</w:t>
      </w:r>
      <w:r>
        <w:t>), its assumptions, model parameters and the simulation code.</w:t>
      </w:r>
    </w:p>
    <w:p w14:paraId="110A12B9" w14:textId="77777777" w:rsidR="00803327" w:rsidRPr="005F528A" w:rsidRDefault="00803327" w:rsidP="00803327">
      <w:pPr>
        <w:pStyle w:val="ListParagraph"/>
        <w:numPr>
          <w:ilvl w:val="0"/>
          <w:numId w:val="1"/>
        </w:numPr>
        <w:jc w:val="both"/>
      </w:pPr>
      <w:r w:rsidRPr="000A6CF1">
        <w:rPr>
          <w:b/>
          <w:bCs/>
        </w:rPr>
        <w:t>Simulate the dynamics</w:t>
      </w:r>
      <w:r w:rsidRPr="00303F79">
        <w:t xml:space="preserve"> of this</w:t>
      </w:r>
      <w:r>
        <w:t xml:space="preserve"> vector-borne</w:t>
      </w:r>
      <w:r w:rsidRPr="00303F79">
        <w:t xml:space="preserve"> </w:t>
      </w:r>
      <w:r>
        <w:t>disease</w:t>
      </w:r>
      <w:r w:rsidRPr="00303F79">
        <w:t xml:space="preserve"> over 365 days</w:t>
      </w:r>
      <w:r>
        <w:t xml:space="preserve"> without interventions.</w:t>
      </w:r>
    </w:p>
    <w:p w14:paraId="4A7CFFC0" w14:textId="77777777" w:rsidR="00803327" w:rsidRDefault="00803327" w:rsidP="00803327">
      <w:pPr>
        <w:pStyle w:val="ListParagraph"/>
        <w:numPr>
          <w:ilvl w:val="1"/>
          <w:numId w:val="1"/>
        </w:numPr>
        <w:jc w:val="both"/>
      </w:pPr>
      <w:r>
        <w:t>Calculate the prevalence of the disease in the population at the end of the simulation period?</w:t>
      </w:r>
    </w:p>
    <w:p w14:paraId="386C3999" w14:textId="77777777" w:rsidR="00803327" w:rsidRPr="00540CA0" w:rsidRDefault="00803327" w:rsidP="00803327">
      <w:pPr>
        <w:pStyle w:val="ListParagraph"/>
        <w:numPr>
          <w:ilvl w:val="1"/>
          <w:numId w:val="1"/>
        </w:numPr>
        <w:jc w:val="both"/>
      </w:pPr>
      <w:r>
        <w:t>What is your interpretation of the computed prevalence?</w:t>
      </w:r>
    </w:p>
    <w:p w14:paraId="2AEA7C0C" w14:textId="77777777" w:rsidR="00803327" w:rsidRDefault="00803327" w:rsidP="00803327">
      <w:pPr>
        <w:pStyle w:val="ListParagraph"/>
        <w:numPr>
          <w:ilvl w:val="0"/>
          <w:numId w:val="1"/>
        </w:numPr>
        <w:jc w:val="both"/>
      </w:pPr>
      <w:r w:rsidRPr="00DF0CB9">
        <w:rPr>
          <w:b/>
          <w:bCs/>
        </w:rPr>
        <w:t>Update the model structure</w:t>
      </w:r>
      <w:r>
        <w:t>:</w:t>
      </w:r>
      <w:r w:rsidRPr="00DF0CB9">
        <w:t xml:space="preserve"> </w:t>
      </w:r>
    </w:p>
    <w:p w14:paraId="00A5AD8F" w14:textId="77777777" w:rsidR="00803327" w:rsidRPr="00303F79" w:rsidRDefault="00803327" w:rsidP="00803327">
      <w:pPr>
        <w:jc w:val="both"/>
      </w:pPr>
      <w:r>
        <w:t>We now consider the following intervention scenarios in the model</w:t>
      </w:r>
    </w:p>
    <w:p w14:paraId="104E460D" w14:textId="77777777" w:rsidR="00803327" w:rsidRPr="00540CA0" w:rsidRDefault="00803327" w:rsidP="00803327">
      <w:pPr>
        <w:pStyle w:val="ListParagraph"/>
        <w:numPr>
          <w:ilvl w:val="0"/>
          <w:numId w:val="3"/>
        </w:numPr>
        <w:jc w:val="both"/>
      </w:pPr>
      <w:r w:rsidRPr="00803327">
        <w:rPr>
          <w:b/>
          <w:bCs/>
        </w:rPr>
        <w:t>Scenario 1: Vector control</w:t>
      </w:r>
      <w:r w:rsidRPr="00303F79">
        <w:t xml:space="preserve"> — </w:t>
      </w:r>
      <w:r>
        <w:t>Increases the mortality rate of mosquitoes by 60%</w:t>
      </w:r>
      <w:r w:rsidRPr="00303F79">
        <w:t>. Assume th</w:t>
      </w:r>
      <w:r w:rsidRPr="00540CA0">
        <w:t xml:space="preserve">e vector control program has an </w:t>
      </w:r>
      <w:r w:rsidRPr="00540CA0">
        <w:rPr>
          <w:b/>
          <w:bCs/>
        </w:rPr>
        <w:t xml:space="preserve">annual budget of </w:t>
      </w:r>
      <w:r>
        <w:rPr>
          <w:b/>
          <w:bCs/>
        </w:rPr>
        <w:t>80</w:t>
      </w:r>
      <w:r w:rsidRPr="00540CA0">
        <w:rPr>
          <w:b/>
          <w:bCs/>
        </w:rPr>
        <w:t>,000 USD</w:t>
      </w:r>
      <w:r w:rsidRPr="00303F79">
        <w:t xml:space="preserve"> </w:t>
      </w:r>
      <w:r w:rsidRPr="00540CA0">
        <w:t>to implement the intervention.</w:t>
      </w:r>
    </w:p>
    <w:p w14:paraId="6A7C78B2" w14:textId="25E22788" w:rsidR="00803327" w:rsidRPr="00540CA0" w:rsidRDefault="00803327" w:rsidP="00803327">
      <w:pPr>
        <w:pStyle w:val="ListParagraph"/>
        <w:numPr>
          <w:ilvl w:val="0"/>
          <w:numId w:val="3"/>
        </w:numPr>
        <w:jc w:val="both"/>
      </w:pPr>
      <w:r w:rsidRPr="00803327">
        <w:rPr>
          <w:b/>
          <w:bCs/>
        </w:rPr>
        <w:t>Scenario 2: Treatment</w:t>
      </w:r>
      <w:r w:rsidRPr="00303F79">
        <w:t xml:space="preserve"> </w:t>
      </w:r>
      <w:r w:rsidRPr="00803327">
        <w:t>- R</w:t>
      </w:r>
      <w:r w:rsidRPr="00A616BD">
        <w:t xml:space="preserve">educes the average human infectious period </w:t>
      </w:r>
      <w:r w:rsidRPr="00803327">
        <w:t xml:space="preserve">by 40%. </w:t>
      </w:r>
      <w:r w:rsidRPr="00A616BD">
        <w:t xml:space="preserve"> </w:t>
      </w:r>
      <w:r>
        <w:t xml:space="preserve">  About </w:t>
      </w:r>
      <w:r w:rsidRPr="00803327">
        <w:t>75</w:t>
      </w:r>
      <w:r>
        <w:t xml:space="preserve">% of the </w:t>
      </w:r>
      <w:r w:rsidRPr="00803327">
        <w:t>infectious</w:t>
      </w:r>
      <w:r>
        <w:t xml:space="preserve"> population are </w:t>
      </w:r>
      <w:r w:rsidRPr="00803327">
        <w:t>able to access the treatment</w:t>
      </w:r>
      <w:r>
        <w:t xml:space="preserve"> and the </w:t>
      </w:r>
      <w:r w:rsidRPr="00803327">
        <w:t>treatment</w:t>
      </w:r>
      <w:r>
        <w:t xml:space="preserve"> has an efficacy of 0.</w:t>
      </w:r>
      <w:r w:rsidRPr="00803327">
        <w:t>9</w:t>
      </w:r>
      <w:r w:rsidRPr="00303F79">
        <w:t xml:space="preserve">. Assume the </w:t>
      </w:r>
      <w:r w:rsidRPr="00803327">
        <w:rPr>
          <w:b/>
          <w:bCs/>
        </w:rPr>
        <w:t>cost of treatment is 15 USD per person treated</w:t>
      </w:r>
      <w:r w:rsidRPr="00303F79">
        <w:t>.</w:t>
      </w:r>
    </w:p>
    <w:p w14:paraId="442F2DA3" w14:textId="5D65D2AF" w:rsidR="00803327" w:rsidRPr="00540CA0" w:rsidRDefault="00803327" w:rsidP="00803327">
      <w:pPr>
        <w:pStyle w:val="ListParagraph"/>
        <w:numPr>
          <w:ilvl w:val="0"/>
          <w:numId w:val="3"/>
        </w:numPr>
        <w:jc w:val="both"/>
      </w:pPr>
      <w:r w:rsidRPr="00540CA0">
        <w:rPr>
          <w:b/>
          <w:bCs/>
        </w:rPr>
        <w:t>Scenario 3: Combined intervention</w:t>
      </w:r>
      <w:r w:rsidRPr="00303F79">
        <w:t xml:space="preserve"> — applying both vector control and </w:t>
      </w:r>
      <w:r w:rsidR="00024217">
        <w:t>treatment</w:t>
      </w:r>
      <w:r w:rsidRPr="00303F79">
        <w:t xml:space="preserve"> simultaneously</w:t>
      </w:r>
      <w:r>
        <w:t>, with the costs of both interventions considered.</w:t>
      </w:r>
    </w:p>
    <w:p w14:paraId="60F6B269" w14:textId="77777777" w:rsidR="00803327" w:rsidRPr="00540CA0" w:rsidRDefault="00803327" w:rsidP="00803327">
      <w:pPr>
        <w:pStyle w:val="ListParagraph"/>
        <w:jc w:val="both"/>
      </w:pPr>
    </w:p>
    <w:p w14:paraId="73274B12" w14:textId="77777777" w:rsidR="00803327" w:rsidRPr="00540CA0" w:rsidRDefault="00803327" w:rsidP="00803327">
      <w:pPr>
        <w:pStyle w:val="ListParagraph"/>
        <w:numPr>
          <w:ilvl w:val="1"/>
          <w:numId w:val="1"/>
        </w:numPr>
        <w:jc w:val="both"/>
      </w:pPr>
      <w:r w:rsidRPr="00540CA0">
        <w:t>Write</w:t>
      </w:r>
      <w:r>
        <w:t xml:space="preserve"> the flow diagram for each scenario to include the updated information on the model structure and the proposed intervention. That is, you will </w:t>
      </w:r>
      <w:r w:rsidRPr="00540CA0">
        <w:t xml:space="preserve">include the interventions one at a time, then combine the two interventions. </w:t>
      </w:r>
    </w:p>
    <w:p w14:paraId="4577E514" w14:textId="77777777" w:rsidR="00803327" w:rsidRPr="00203D05" w:rsidRDefault="00803327" w:rsidP="00803327">
      <w:pPr>
        <w:pStyle w:val="ListParagraph"/>
        <w:numPr>
          <w:ilvl w:val="1"/>
          <w:numId w:val="1"/>
        </w:numPr>
        <w:jc w:val="both"/>
      </w:pPr>
      <w:r w:rsidRPr="00203D05">
        <w:lastRenderedPageBreak/>
        <w:t xml:space="preserve"> State the model assumptions.</w:t>
      </w:r>
    </w:p>
    <w:p w14:paraId="239C0DB4" w14:textId="77777777" w:rsidR="00803327" w:rsidRPr="00540CA0" w:rsidRDefault="00803327" w:rsidP="00803327">
      <w:pPr>
        <w:pStyle w:val="ListParagraph"/>
        <w:numPr>
          <w:ilvl w:val="1"/>
          <w:numId w:val="1"/>
        </w:numPr>
        <w:jc w:val="both"/>
      </w:pPr>
      <w:r w:rsidRPr="001D5430">
        <w:t xml:space="preserve"> Could you give an example of an intervention that you know has a similar mode of action to the interventions described here?</w:t>
      </w:r>
    </w:p>
    <w:p w14:paraId="34C67946" w14:textId="77777777" w:rsidR="00803327" w:rsidRDefault="00803327" w:rsidP="00803327">
      <w:pPr>
        <w:pStyle w:val="ListParagraph"/>
        <w:numPr>
          <w:ilvl w:val="0"/>
          <w:numId w:val="1"/>
        </w:numPr>
        <w:jc w:val="both"/>
      </w:pPr>
      <w:r w:rsidRPr="000A6CF1">
        <w:rPr>
          <w:b/>
          <w:bCs/>
        </w:rPr>
        <w:t>Obtain the model parameters</w:t>
      </w:r>
      <w:r>
        <w:rPr>
          <w:b/>
          <w:bCs/>
        </w:rPr>
        <w:t xml:space="preserve"> of your updated </w:t>
      </w:r>
      <w:r w:rsidRPr="00540CA0">
        <w:t xml:space="preserve">model structure </w:t>
      </w:r>
      <w:r>
        <w:t xml:space="preserve">described in the narrative. </w:t>
      </w:r>
    </w:p>
    <w:p w14:paraId="3D2745D3" w14:textId="77777777" w:rsidR="00803327" w:rsidRDefault="00803327" w:rsidP="00803327">
      <w:pPr>
        <w:pStyle w:val="ListParagraph"/>
        <w:numPr>
          <w:ilvl w:val="0"/>
          <w:numId w:val="1"/>
        </w:numPr>
        <w:jc w:val="both"/>
      </w:pPr>
      <w:r w:rsidRPr="00EB1821">
        <w:rPr>
          <w:b/>
          <w:bCs/>
        </w:rPr>
        <w:t>Write the equations</w:t>
      </w:r>
      <w:r>
        <w:rPr>
          <w:b/>
          <w:bCs/>
        </w:rPr>
        <w:t xml:space="preserve"> of the updated model structure</w:t>
      </w:r>
      <w:r>
        <w:t>: Translate the flow diagram into a system of differential equations.</w:t>
      </w:r>
    </w:p>
    <w:p w14:paraId="26AE8FDD" w14:textId="77777777" w:rsidR="00803327" w:rsidRDefault="00803327" w:rsidP="00803327">
      <w:pPr>
        <w:pStyle w:val="ListParagraph"/>
        <w:numPr>
          <w:ilvl w:val="0"/>
          <w:numId w:val="1"/>
        </w:numPr>
        <w:jc w:val="both"/>
      </w:pPr>
      <w:r w:rsidRPr="00EB1821">
        <w:rPr>
          <w:b/>
          <w:bCs/>
        </w:rPr>
        <w:t>Update the code</w:t>
      </w:r>
      <w:r>
        <w:t>: Modify the R code to include the updated model structure.</w:t>
      </w:r>
    </w:p>
    <w:p w14:paraId="11D1CD75" w14:textId="77777777" w:rsidR="00803327" w:rsidRPr="00136D1F" w:rsidRDefault="00803327" w:rsidP="00803327">
      <w:pPr>
        <w:pStyle w:val="ListParagraph"/>
        <w:numPr>
          <w:ilvl w:val="0"/>
          <w:numId w:val="1"/>
        </w:numPr>
        <w:jc w:val="both"/>
      </w:pPr>
      <w:r w:rsidRPr="00EB1821">
        <w:rPr>
          <w:b/>
          <w:bCs/>
        </w:rPr>
        <w:t>Quantify intervention impact:</w:t>
      </w:r>
      <w:r>
        <w:t xml:space="preserve"> Run simulations for each intervention and in combination and then calculate infections averted compared to the baseline at the end of the simulation period. What is your interpretation of the </w:t>
      </w:r>
      <w:proofErr w:type="gramStart"/>
      <w:r>
        <w:t>results.</w:t>
      </w:r>
      <w:proofErr w:type="gramEnd"/>
    </w:p>
    <w:p w14:paraId="38C3AF83" w14:textId="77777777" w:rsidR="00803327" w:rsidRPr="00876CB7" w:rsidRDefault="00803327" w:rsidP="00803327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EB1821">
        <w:rPr>
          <w:b/>
          <w:bCs/>
        </w:rPr>
        <w:t>Cost-effectiveness</w:t>
      </w:r>
      <w:r>
        <w:t xml:space="preserve">: Calculate the cost per case averted for each intervention and in combination </w:t>
      </w:r>
      <w:r w:rsidRPr="00876CB7">
        <w:t xml:space="preserve">compared to </w:t>
      </w:r>
      <w:r>
        <w:t xml:space="preserve">the </w:t>
      </w:r>
      <w:r w:rsidRPr="00876CB7">
        <w:t>baseline scenario after 365 days</w:t>
      </w:r>
      <w:r>
        <w:t>? Which scenario gives you better value of money? What is your interpretation of the results</w:t>
      </w:r>
      <w:r w:rsidRPr="00876CB7">
        <w:rPr>
          <w:i/>
          <w:iCs/>
        </w:rPr>
        <w:t>? Hint: use incidence (new infections per unit time) as an epidemiological metric when doing cost effectiveness analysis.</w:t>
      </w:r>
    </w:p>
    <w:p w14:paraId="4630FC4C" w14:textId="77777777" w:rsidR="00803327" w:rsidRPr="00203D05" w:rsidRDefault="00803327" w:rsidP="00803327">
      <w:pPr>
        <w:pStyle w:val="ListParagraph"/>
        <w:numPr>
          <w:ilvl w:val="0"/>
          <w:numId w:val="1"/>
        </w:numPr>
        <w:rPr>
          <w:b/>
          <w:bCs/>
        </w:rPr>
      </w:pPr>
      <w:r w:rsidRPr="00203D05">
        <w:rPr>
          <w:b/>
          <w:bCs/>
        </w:rPr>
        <w:t>Optional question</w:t>
      </w:r>
      <w:r>
        <w:rPr>
          <w:b/>
          <w:bCs/>
        </w:rPr>
        <w:t>:</w:t>
      </w:r>
      <w:r w:rsidRPr="00203D05">
        <w:t xml:space="preserve"> </w:t>
      </w:r>
      <w:r w:rsidRPr="00540CA0">
        <w:t>Groups interested in model fitting or sensitivity analysis should inform us early so we can provide simulated data to fit the human-to-mosquito transmission parameter.</w:t>
      </w:r>
    </w:p>
    <w:p w14:paraId="604BC2EE" w14:textId="77777777" w:rsidR="00803327" w:rsidRPr="00203D05" w:rsidRDefault="00803327" w:rsidP="00803327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203D05">
        <w:rPr>
          <w:b/>
          <w:bCs/>
          <w:color w:val="FF0000"/>
        </w:rPr>
        <w:t>Present your results</w:t>
      </w:r>
      <w:r w:rsidRPr="00203D05">
        <w:rPr>
          <w:color w:val="FF0000"/>
        </w:rPr>
        <w:t xml:space="preserve"> on the final day of the course in the following structure.</w:t>
      </w:r>
    </w:p>
    <w:p w14:paraId="5581FDB3" w14:textId="77777777" w:rsidR="00803327" w:rsidRPr="00840D6C" w:rsidRDefault="00803327" w:rsidP="00803327">
      <w:pPr>
        <w:ind w:left="360"/>
        <w:jc w:val="both"/>
        <w:rPr>
          <w:b/>
          <w:bCs/>
          <w:u w:val="single"/>
        </w:rPr>
      </w:pPr>
      <w:r w:rsidRPr="00840D6C">
        <w:rPr>
          <w:b/>
          <w:bCs/>
          <w:u w:val="single"/>
        </w:rPr>
        <w:t>Key information to include in your presentation (with visuals):</w:t>
      </w:r>
    </w:p>
    <w:p w14:paraId="76EEA2AD" w14:textId="77777777" w:rsidR="00803327" w:rsidRPr="00E066CE" w:rsidRDefault="00803327" w:rsidP="00803327">
      <w:pPr>
        <w:pStyle w:val="ListParagraph"/>
        <w:numPr>
          <w:ilvl w:val="0"/>
          <w:numId w:val="2"/>
        </w:numPr>
        <w:jc w:val="both"/>
      </w:pPr>
      <w:r w:rsidRPr="00E066CE">
        <w:t>Brief description of the model</w:t>
      </w:r>
      <w:r>
        <w:t xml:space="preserve"> including the interventions</w:t>
      </w:r>
      <w:r w:rsidRPr="00E066CE">
        <w:t xml:space="preserve"> and the assumptions</w:t>
      </w:r>
      <w:r>
        <w:t xml:space="preserve"> </w:t>
      </w:r>
      <w:proofErr w:type="gramStart"/>
      <w:r>
        <w:t>i.e.</w:t>
      </w:r>
      <w:proofErr w:type="gramEnd"/>
      <w:r>
        <w:t xml:space="preserve"> flow diagrams, equations, submit codes on </w:t>
      </w:r>
      <w:proofErr w:type="spellStart"/>
      <w:r>
        <w:t>Github</w:t>
      </w:r>
      <w:proofErr w:type="spellEnd"/>
      <w:r>
        <w:t xml:space="preserve">. </w:t>
      </w:r>
    </w:p>
    <w:p w14:paraId="3BE3C135" w14:textId="77777777" w:rsidR="00803327" w:rsidRPr="00E066CE" w:rsidRDefault="00803327" w:rsidP="00803327">
      <w:pPr>
        <w:pStyle w:val="ListParagraph"/>
        <w:numPr>
          <w:ilvl w:val="0"/>
          <w:numId w:val="2"/>
        </w:numPr>
        <w:jc w:val="both"/>
      </w:pPr>
      <w:r>
        <w:t>Model p</w:t>
      </w:r>
      <w:r w:rsidRPr="00E066CE">
        <w:t>arameters.</w:t>
      </w:r>
    </w:p>
    <w:p w14:paraId="2B77D98F" w14:textId="77777777" w:rsidR="00803327" w:rsidRPr="00540CA0" w:rsidRDefault="00803327" w:rsidP="00803327">
      <w:pPr>
        <w:pStyle w:val="ListParagraph"/>
        <w:numPr>
          <w:ilvl w:val="0"/>
          <w:numId w:val="2"/>
        </w:numPr>
        <w:jc w:val="both"/>
      </w:pPr>
      <w:r w:rsidRPr="00E066CE">
        <w:t>Epi</w:t>
      </w:r>
      <w:r>
        <w:t>demiological</w:t>
      </w:r>
      <w:r w:rsidRPr="00E066CE">
        <w:t xml:space="preserve"> output</w:t>
      </w:r>
      <w:r>
        <w:t>(s) - m</w:t>
      </w:r>
      <w:r w:rsidRPr="00540CA0">
        <w:t>ake sure to include at least one figure showing the epidemic curves for each intervention compared to baseline</w:t>
      </w:r>
      <w:r>
        <w:t>.</w:t>
      </w:r>
    </w:p>
    <w:p w14:paraId="2FE20B7B" w14:textId="77777777" w:rsidR="00803327" w:rsidRPr="00E066CE" w:rsidRDefault="00803327" w:rsidP="00803327">
      <w:pPr>
        <w:pStyle w:val="ListParagraph"/>
        <w:numPr>
          <w:ilvl w:val="0"/>
          <w:numId w:val="2"/>
        </w:numPr>
        <w:jc w:val="both"/>
      </w:pPr>
      <w:r>
        <w:t xml:space="preserve">Costs and </w:t>
      </w:r>
      <w:r w:rsidRPr="00E066CE">
        <w:t>Cost effectiveness output</w:t>
      </w:r>
      <w:r>
        <w:t>(s).</w:t>
      </w:r>
    </w:p>
    <w:p w14:paraId="0DDF40EF" w14:textId="77777777" w:rsidR="00803327" w:rsidRDefault="00803327" w:rsidP="00803327">
      <w:pPr>
        <w:pStyle w:val="ListParagraph"/>
        <w:numPr>
          <w:ilvl w:val="0"/>
          <w:numId w:val="2"/>
        </w:numPr>
        <w:jc w:val="both"/>
      </w:pPr>
      <w:r w:rsidRPr="00E066CE">
        <w:t>Discussion</w:t>
      </w:r>
      <w:r>
        <w:t xml:space="preserve"> of results.</w:t>
      </w:r>
    </w:p>
    <w:p w14:paraId="48CABCBB" w14:textId="77777777" w:rsidR="00803327" w:rsidRPr="00840D6C" w:rsidRDefault="00803327" w:rsidP="00803327">
      <w:pPr>
        <w:pStyle w:val="ListParagraph"/>
        <w:numPr>
          <w:ilvl w:val="0"/>
          <w:numId w:val="2"/>
        </w:numPr>
        <w:jc w:val="both"/>
      </w:pPr>
      <w:r w:rsidRPr="00840D6C">
        <w:t>Your recommendation on which interventions to implement.</w:t>
      </w:r>
    </w:p>
    <w:p w14:paraId="24B73CB5" w14:textId="77777777" w:rsidR="00803327" w:rsidRDefault="00803327" w:rsidP="00803327">
      <w:pPr>
        <w:jc w:val="both"/>
      </w:pPr>
    </w:p>
    <w:p w14:paraId="24A0BF60" w14:textId="77777777" w:rsidR="00803327" w:rsidRPr="0086328B" w:rsidRDefault="00803327" w:rsidP="00803327">
      <w:pPr>
        <w:jc w:val="both"/>
      </w:pPr>
    </w:p>
    <w:p w14:paraId="45DA94A0" w14:textId="77777777" w:rsidR="00803327" w:rsidRPr="00840D6C" w:rsidRDefault="00803327" w:rsidP="00803327"/>
    <w:p w14:paraId="6D84944A" w14:textId="77777777" w:rsidR="00803327" w:rsidRPr="008C0240" w:rsidRDefault="00803327" w:rsidP="00803327"/>
    <w:p w14:paraId="1239D6BE" w14:textId="77777777" w:rsidR="00803327" w:rsidRPr="00A616BD" w:rsidRDefault="00803327" w:rsidP="00803327"/>
    <w:p w14:paraId="26D1311F" w14:textId="77777777" w:rsidR="00DC3492" w:rsidRPr="00803327" w:rsidRDefault="00DC3492"/>
    <w:sectPr w:rsidR="00DC3492" w:rsidRPr="0080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0A84"/>
    <w:multiLevelType w:val="hybridMultilevel"/>
    <w:tmpl w:val="52E6DD0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24256"/>
    <w:multiLevelType w:val="hybridMultilevel"/>
    <w:tmpl w:val="1BB2E89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C3E58"/>
    <w:multiLevelType w:val="hybridMultilevel"/>
    <w:tmpl w:val="DBA60612"/>
    <w:lvl w:ilvl="0" w:tplc="1000001B">
      <w:start w:val="1"/>
      <w:numFmt w:val="low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27"/>
    <w:rsid w:val="00024217"/>
    <w:rsid w:val="003D51FF"/>
    <w:rsid w:val="005C3C02"/>
    <w:rsid w:val="00610A92"/>
    <w:rsid w:val="0065712B"/>
    <w:rsid w:val="00803327"/>
    <w:rsid w:val="00DC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715E"/>
  <w15:chartTrackingRefBased/>
  <w15:docId w15:val="{604295B3-B5C9-4AE2-9C7C-A0FB607F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27"/>
  </w:style>
  <w:style w:type="paragraph" w:styleId="Heading1">
    <w:name w:val="heading 1"/>
    <w:basedOn w:val="Normal"/>
    <w:next w:val="Normal"/>
    <w:link w:val="Heading1Char"/>
    <w:uiPriority w:val="9"/>
    <w:qFormat/>
    <w:rsid w:val="008033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3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3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3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3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3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3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3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3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3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3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3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3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3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3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3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3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3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3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3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3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3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3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3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Cameline Orlendo</dc:creator>
  <cp:keywords/>
  <dc:description/>
  <cp:lastModifiedBy>Muscline Ganda</cp:lastModifiedBy>
  <cp:revision>2</cp:revision>
  <dcterms:created xsi:type="dcterms:W3CDTF">2025-08-27T13:38:00Z</dcterms:created>
  <dcterms:modified xsi:type="dcterms:W3CDTF">2025-08-27T13:38:00Z</dcterms:modified>
</cp:coreProperties>
</file>