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282" w:tblpY="2035"/>
        <w:tblW w:w="9539" w:type="dxa"/>
        <w:tblLayout w:type="fixed"/>
        <w:tblLook w:val="04A0" w:firstRow="1" w:lastRow="0" w:firstColumn="1" w:lastColumn="0" w:noHBand="0" w:noVBand="1"/>
      </w:tblPr>
      <w:tblGrid>
        <w:gridCol w:w="1193"/>
        <w:gridCol w:w="1398"/>
        <w:gridCol w:w="2335"/>
        <w:gridCol w:w="2335"/>
        <w:gridCol w:w="2278"/>
      </w:tblGrid>
      <w:tr w:rsidR="00E8515D">
        <w:trPr>
          <w:trHeight w:val="615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工程名称</w:t>
            </w:r>
          </w:p>
        </w:tc>
        <w:tc>
          <w:tcPr>
            <w:tcW w:w="6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6303A9" w:rsidP="00387EE3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hint="eastAsia"/>
                <w:color w:val="000000"/>
                <w:sz w:val="24"/>
              </w:rPr>
              <w:t>project</w:t>
            </w:r>
            <w:r>
              <w:rPr>
                <w:color w:val="000000"/>
                <w:sz w:val="24"/>
              </w:rPr>
              <w:t>Name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trHeight w:val="615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详细地址</w:t>
            </w:r>
          </w:p>
        </w:tc>
        <w:tc>
          <w:tcPr>
            <w:tcW w:w="6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387EE3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hint="eastAsia"/>
                <w:color w:val="000000"/>
                <w:sz w:val="24"/>
              </w:rPr>
              <w:t>project</w:t>
            </w:r>
            <w:r w:rsidR="00F46A6B">
              <w:rPr>
                <w:rFonts w:hint="eastAsia"/>
                <w:color w:val="000000"/>
                <w:sz w:val="24"/>
              </w:rPr>
              <w:t>L</w:t>
            </w:r>
            <w:r w:rsidR="00F46A6B">
              <w:rPr>
                <w:color w:val="000000"/>
                <w:sz w:val="24"/>
              </w:rPr>
              <w:t>oc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trHeight w:val="608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项目负责人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hint="eastAsia"/>
                <w:color w:val="000000"/>
                <w:sz w:val="24"/>
              </w:rPr>
              <w:t>project</w:t>
            </w:r>
            <w:r w:rsidR="004555B7">
              <w:rPr>
                <w:rFonts w:hint="eastAsia"/>
                <w:color w:val="000000"/>
                <w:sz w:val="24"/>
              </w:rPr>
              <w:t>L</w:t>
            </w:r>
            <w:r w:rsidR="004555B7">
              <w:rPr>
                <w:color w:val="000000"/>
                <w:sz w:val="24"/>
              </w:rPr>
              <w:t>eader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hint="eastAsia"/>
                <w:color w:val="000000"/>
                <w:sz w:val="24"/>
              </w:rPr>
              <w:t>project</w:t>
            </w:r>
            <w:r w:rsidR="0013125E">
              <w:rPr>
                <w:color w:val="000000"/>
                <w:sz w:val="24"/>
              </w:rPr>
              <w:t>LeaderTel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trHeight w:val="584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合同金额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 w:rsidR="00F243B5">
              <w:rPr>
                <w:color w:val="000000"/>
                <w:sz w:val="24"/>
              </w:rPr>
              <w:t>contractPrice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报审金额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FE4DB7" w:rsidP="00FE4DB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color w:val="000000"/>
                <w:sz w:val="24"/>
              </w:rPr>
              <w:t>bsje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trHeight w:val="584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已付工程款额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D4308" w:rsidP="00AD4308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color w:val="000000"/>
                <w:sz w:val="24"/>
              </w:rPr>
              <w:t>yfje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E666DE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是否招投标、招标方式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 w:rsidR="008E38F3" w:rsidRPr="008E38F3">
              <w:rPr>
                <w:color w:val="000000"/>
                <w:sz w:val="24"/>
              </w:rPr>
              <w:t>bidType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trHeight w:val="584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施工单位名称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 w:rsidR="008E38F3">
              <w:rPr>
                <w:color w:val="000000"/>
                <w:sz w:val="24"/>
              </w:rPr>
              <w:t>c</w:t>
            </w:r>
            <w:r w:rsidR="004B4460" w:rsidRPr="004B4460">
              <w:rPr>
                <w:color w:val="000000"/>
                <w:sz w:val="24"/>
              </w:rPr>
              <w:t>ontractorName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E666DE">
            <w:pPr>
              <w:ind w:leftChars="200" w:left="42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施工单位联系人、联系电话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 w:rsidP="00AF12F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r w:rsidR="00BB210F">
              <w:rPr>
                <w:color w:val="000000"/>
                <w:sz w:val="24"/>
              </w:rPr>
              <w:t>m</w:t>
            </w:r>
            <w:r w:rsidR="00BB210F" w:rsidRPr="00BB210F">
              <w:rPr>
                <w:color w:val="000000"/>
                <w:sz w:val="24"/>
              </w:rPr>
              <w:t>anager</w:t>
            </w:r>
            <w:r>
              <w:rPr>
                <w:rFonts w:hint="eastAsia"/>
                <w:color w:val="000000"/>
                <w:sz w:val="24"/>
              </w:rPr>
              <w:t>}</w:t>
            </w:r>
          </w:p>
          <w:p w:rsidR="00B403EC" w:rsidRPr="00BB210F" w:rsidRDefault="00BB210F" w:rsidP="00BB210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</w:t>
            </w:r>
            <w:proofErr w:type="spellStart"/>
            <w:r>
              <w:rPr>
                <w:color w:val="000000"/>
                <w:sz w:val="24"/>
              </w:rPr>
              <w:t>m</w:t>
            </w:r>
            <w:r w:rsidRPr="00BB210F">
              <w:rPr>
                <w:color w:val="000000"/>
                <w:sz w:val="24"/>
              </w:rPr>
              <w:t>anager</w:t>
            </w:r>
            <w:r>
              <w:rPr>
                <w:color w:val="000000"/>
                <w:sz w:val="24"/>
              </w:rPr>
              <w:t>Tel</w:t>
            </w:r>
            <w:proofErr w:type="spellEnd"/>
            <w:r>
              <w:rPr>
                <w:rFonts w:hint="eastAsia"/>
                <w:color w:val="000000"/>
                <w:sz w:val="24"/>
              </w:rPr>
              <w:t>}</w:t>
            </w:r>
          </w:p>
        </w:tc>
      </w:tr>
      <w:tr w:rsidR="00E8515D">
        <w:trPr>
          <w:cantSplit/>
          <w:trHeight w:val="420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spacing w:line="240" w:lineRule="atLeast"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报送材料构成</w:t>
            </w:r>
          </w:p>
        </w:tc>
        <w:tc>
          <w:tcPr>
            <w:tcW w:w="8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8515D" w:rsidRDefault="00AF12F7">
            <w:pPr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 </w:t>
            </w:r>
            <w:r>
              <w:rPr>
                <w:rFonts w:ascii="宋体" w:cs="宋体" w:hint="eastAsia"/>
                <w:kern w:val="0"/>
              </w:rPr>
              <w:t>报审单位需提供如下有关资料（请在“□”内打“√”）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领导批示（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预算书（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</w:p>
          <w:p w:rsidR="00E8515D" w:rsidRDefault="00AF12F7">
            <w:pPr>
              <w:ind w:right="42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招标文件、答疑文件、投标文件、中标通知书（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 w:hAnsi="宋体" w:cs="宋体"/>
                <w:kern w:val="0"/>
              </w:rPr>
              <w:t xml:space="preserve">   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结算书（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施工合同及有关补充协议（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图纸会审记录、工程设计变更单、技术核定单、工程事项联系单、现场签证单、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材料价格核定单、会议纪要等（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工程竣工验收报告（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施工图纸或已核准的工程做法表（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 </w:t>
            </w:r>
          </w:p>
          <w:p w:rsidR="00E8515D" w:rsidRDefault="00AF12F7">
            <w:pPr>
              <w:ind w:right="42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隐蔽工程相关证明资料；（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/>
                <w:kern w:val="0"/>
              </w:rPr>
              <w:t> </w:t>
            </w:r>
          </w:p>
          <w:p w:rsidR="00E8515D" w:rsidRDefault="00AF12F7">
            <w:pPr>
              <w:ind w:right="84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 w:cs="宋体" w:hint="eastAsia"/>
                <w:kern w:val="0"/>
              </w:rPr>
              <w:t>其他有关资料；（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份，共</w:t>
            </w:r>
            <w:r>
              <w:rPr>
                <w:rFonts w:ascii="宋体" w:hAnsi="宋体" w:cs="宋体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页）；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E8515D">
        <w:trPr>
          <w:cantSplit/>
          <w:trHeight w:val="2946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spacing w:line="240" w:lineRule="atLeast"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报送部门审核意见</w:t>
            </w:r>
          </w:p>
        </w:tc>
        <w:tc>
          <w:tcPr>
            <w:tcW w:w="8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、本工程已施工完毕，并通过验收，质量合格。</w:t>
            </w:r>
          </w:p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、本工程的施工时间为：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/>
              </w:rPr>
              <w:t xml:space="preserve">——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日。</w:t>
            </w:r>
          </w:p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、设计变更及现场签证资料真实、有效。</w:t>
            </w:r>
          </w:p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、施工单位提交的结算资料完整，经审核真实、有效。</w:t>
            </w:r>
          </w:p>
          <w:p w:rsidR="00E8515D" w:rsidRDefault="00AF12F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ascii="宋体" w:hAnsi="宋体" w:cs="宋体" w:hint="eastAsia"/>
              </w:rPr>
              <w:t>、其它</w:t>
            </w:r>
          </w:p>
          <w:p w:rsidR="00E8515D" w:rsidRDefault="00AF12F7">
            <w:pPr>
              <w:ind w:right="420" w:firstLineChars="1900" w:firstLine="3990"/>
              <w:rPr>
                <w:rFonts w:ascii="宋体"/>
              </w:rPr>
            </w:pPr>
            <w:r>
              <w:rPr>
                <w:rFonts w:ascii="宋体" w:cs="宋体" w:hint="eastAsia"/>
              </w:rPr>
              <w:t>报审单位负责人</w:t>
            </w:r>
            <w:r>
              <w:rPr>
                <w:rFonts w:ascii="宋体" w:hAnsi="宋体" w:cs="宋体" w:hint="eastAsia"/>
                <w:kern w:val="0"/>
              </w:rPr>
              <w:t>：</w:t>
            </w:r>
            <w:r>
              <w:rPr>
                <w:rFonts w:ascii="宋体" w:hAnsi="宋体" w:cs="宋体"/>
                <w:kern w:val="0"/>
              </w:rPr>
              <w:t xml:space="preserve">                    </w:t>
            </w:r>
          </w:p>
          <w:p w:rsidR="00E8515D" w:rsidRDefault="00AF12F7">
            <w:pPr>
              <w:ind w:right="420" w:firstLineChars="200" w:firstLine="420"/>
              <w:jc w:val="right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                                                             </w:t>
            </w:r>
          </w:p>
          <w:p w:rsidR="00E8515D" w:rsidRDefault="00AF12F7">
            <w:pPr>
              <w:widowControl/>
              <w:ind w:firstLineChars="2550" w:firstLine="5355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年</w:t>
            </w:r>
            <w:r>
              <w:rPr>
                <w:rFonts w:ascii="宋体" w:hAnsi="宋体" w:cs="宋体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</w:rPr>
              <w:t>月</w:t>
            </w:r>
            <w:r>
              <w:rPr>
                <w:rFonts w:ascii="宋体" w:hAnsi="宋体" w:cs="宋体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</w:rPr>
              <w:t>日</w:t>
            </w:r>
          </w:p>
        </w:tc>
      </w:tr>
      <w:tr w:rsidR="00E8515D">
        <w:trPr>
          <w:cantSplit/>
          <w:trHeight w:val="1699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15D" w:rsidRDefault="00AF12F7">
            <w:pPr>
              <w:widowControl/>
              <w:spacing w:line="240" w:lineRule="atLeast"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审计处</w:t>
            </w:r>
          </w:p>
          <w:p w:rsidR="00E8515D" w:rsidRDefault="00AF12F7">
            <w:pPr>
              <w:widowControl/>
              <w:spacing w:line="240" w:lineRule="atLeast"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意见</w:t>
            </w:r>
          </w:p>
        </w:tc>
        <w:tc>
          <w:tcPr>
            <w:tcW w:w="8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8515D" w:rsidRDefault="00AF12F7">
            <w:pPr>
              <w:ind w:right="420" w:firstLineChars="2400" w:firstLine="5040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                </w:t>
            </w:r>
          </w:p>
          <w:p w:rsidR="00E8515D" w:rsidRDefault="00E8515D">
            <w:pPr>
              <w:ind w:right="420" w:firstLineChars="1150" w:firstLine="2415"/>
              <w:rPr>
                <w:rFonts w:ascii="宋体"/>
              </w:rPr>
            </w:pPr>
          </w:p>
          <w:p w:rsidR="00E8515D" w:rsidRDefault="00AF12F7">
            <w:pPr>
              <w:widowControl/>
              <w:ind w:firstLineChars="300" w:firstLine="630"/>
              <w:rPr>
                <w:rFonts w:ascii="宋体"/>
              </w:rPr>
            </w:pPr>
            <w:r>
              <w:rPr>
                <w:rFonts w:ascii="宋体" w:cs="宋体"/>
              </w:rPr>
              <w:t xml:space="preserve">                             </w:t>
            </w:r>
            <w:r>
              <w:rPr>
                <w:rFonts w:ascii="宋体" w:cs="宋体" w:hint="eastAsia"/>
              </w:rPr>
              <w:t>审计处</w:t>
            </w:r>
            <w:r>
              <w:rPr>
                <w:rFonts w:ascii="宋体" w:hAnsi="宋体" w:cs="宋体" w:hint="eastAsia"/>
                <w:kern w:val="0"/>
              </w:rPr>
              <w:t>负责人：</w:t>
            </w:r>
            <w:r>
              <w:rPr>
                <w:rFonts w:ascii="宋体" w:hAnsi="宋体" w:cs="宋体"/>
                <w:kern w:val="0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</w:rPr>
              <w:t>（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盖部门章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）</w:t>
            </w:r>
          </w:p>
          <w:p w:rsidR="00E8515D" w:rsidRDefault="00E8515D">
            <w:pPr>
              <w:ind w:firstLineChars="3450" w:firstLine="7245"/>
              <w:rPr>
                <w:rFonts w:ascii="宋体"/>
                <w:kern w:val="0"/>
              </w:rPr>
            </w:pPr>
          </w:p>
          <w:p w:rsidR="00E8515D" w:rsidRDefault="00AF12F7">
            <w:pPr>
              <w:ind w:firstLineChars="2900" w:firstLine="6090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年</w:t>
            </w:r>
            <w:r>
              <w:rPr>
                <w:rFonts w:ascii="宋体" w:hAnsi="宋体" w:cs="宋体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</w:rPr>
              <w:t>月</w:t>
            </w:r>
            <w:r>
              <w:rPr>
                <w:rFonts w:ascii="宋体" w:hAnsi="宋体" w:cs="宋体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</w:rPr>
              <w:t>日</w:t>
            </w:r>
          </w:p>
        </w:tc>
      </w:tr>
    </w:tbl>
    <w:p w:rsidR="00E8515D" w:rsidRDefault="00AF12F7">
      <w:pPr>
        <w:jc w:val="center"/>
        <w:rPr>
          <w:rFonts w:ascii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山东体育学院工程结算报审表</w:t>
      </w:r>
    </w:p>
    <w:p w:rsidR="00E8515D" w:rsidRDefault="00AF12F7">
      <w:pPr>
        <w:ind w:firstLineChars="200" w:firstLine="560"/>
      </w:pPr>
      <w:r>
        <w:rPr>
          <w:rFonts w:ascii="仿宋" w:eastAsia="仿宋" w:hAnsi="仿宋" w:cs="仿宋" w:hint="eastAsia"/>
          <w:kern w:val="0"/>
          <w:sz w:val="28"/>
          <w:szCs w:val="28"/>
        </w:rPr>
        <w:t>报审部门：</w:t>
      </w:r>
      <w:r w:rsidR="006303A9">
        <w:rPr>
          <w:rFonts w:hint="eastAsia"/>
          <w:color w:val="000000"/>
          <w:sz w:val="24"/>
        </w:rPr>
        <w:t>${</w:t>
      </w:r>
      <w:proofErr w:type="spellStart"/>
      <w:r w:rsidR="00335919">
        <w:rPr>
          <w:rFonts w:hint="eastAsia"/>
          <w:color w:val="000000"/>
          <w:sz w:val="24"/>
        </w:rPr>
        <w:t>bs</w:t>
      </w:r>
      <w:r w:rsidR="00335919">
        <w:rPr>
          <w:color w:val="000000"/>
          <w:sz w:val="24"/>
        </w:rPr>
        <w:t>bm</w:t>
      </w:r>
      <w:proofErr w:type="spellEnd"/>
      <w:r w:rsidR="006303A9">
        <w:rPr>
          <w:rFonts w:hint="eastAsia"/>
          <w:color w:val="000000"/>
          <w:sz w:val="24"/>
        </w:rPr>
        <w:t>}</w:t>
      </w:r>
      <w:r>
        <w:rPr>
          <w:rFonts w:ascii="仿宋" w:eastAsia="仿宋" w:hAnsi="仿宋" w:cs="仿宋" w:hint="eastAsia"/>
          <w:kern w:val="0"/>
          <w:sz w:val="28"/>
          <w:szCs w:val="28"/>
        </w:rPr>
        <w:t>（盖部门章）</w:t>
      </w:r>
      <w:r>
        <w:rPr>
          <w:rFonts w:ascii="仿宋" w:eastAsia="仿宋" w:hAnsi="仿宋" w:cs="仿宋"/>
          <w:kern w:val="0"/>
          <w:sz w:val="28"/>
          <w:szCs w:val="28"/>
        </w:rPr>
        <w:t xml:space="preserve">             </w:t>
      </w:r>
      <w:r>
        <w:rPr>
          <w:rFonts w:ascii="仿宋" w:eastAsia="仿宋" w:hAnsi="仿宋" w:cs="仿宋" w:hint="eastAsia"/>
          <w:kern w:val="0"/>
          <w:sz w:val="28"/>
          <w:szCs w:val="28"/>
        </w:rPr>
        <w:t>时间：</w:t>
      </w:r>
      <w:r w:rsidR="004C31F3">
        <w:rPr>
          <w:rFonts w:hint="eastAsia"/>
          <w:color w:val="000000"/>
          <w:sz w:val="24"/>
        </w:rPr>
        <w:t>${</w:t>
      </w:r>
      <w:proofErr w:type="spellStart"/>
      <w:r w:rsidR="004C31F3">
        <w:rPr>
          <w:color w:val="000000"/>
          <w:sz w:val="24"/>
        </w:rPr>
        <w:t>yy</w:t>
      </w:r>
      <w:proofErr w:type="spellEnd"/>
      <w:r w:rsidR="004C31F3">
        <w:rPr>
          <w:rFonts w:hint="eastAsia"/>
          <w:color w:val="000000"/>
          <w:sz w:val="24"/>
        </w:rPr>
        <w:t>}</w:t>
      </w:r>
      <w:r>
        <w:rPr>
          <w:rFonts w:ascii="仿宋" w:eastAsia="仿宋" w:hAnsi="仿宋" w:cs="仿宋" w:hint="eastAsia"/>
          <w:kern w:val="0"/>
          <w:sz w:val="28"/>
          <w:szCs w:val="28"/>
        </w:rPr>
        <w:t>年</w:t>
      </w:r>
      <w:r w:rsidR="004C31F3">
        <w:rPr>
          <w:rFonts w:hint="eastAsia"/>
          <w:color w:val="000000"/>
          <w:sz w:val="24"/>
        </w:rPr>
        <w:t>${</w:t>
      </w:r>
      <w:r w:rsidR="004C31F3">
        <w:rPr>
          <w:color w:val="000000"/>
          <w:sz w:val="24"/>
        </w:rPr>
        <w:t>mm</w:t>
      </w:r>
      <w:r w:rsidR="004C31F3">
        <w:rPr>
          <w:rFonts w:hint="eastAsia"/>
          <w:color w:val="000000"/>
          <w:sz w:val="24"/>
        </w:rPr>
        <w:t>}</w:t>
      </w:r>
      <w:r>
        <w:rPr>
          <w:rFonts w:ascii="仿宋" w:eastAsia="仿宋" w:hAnsi="仿宋" w:cs="仿宋" w:hint="eastAsia"/>
          <w:kern w:val="0"/>
          <w:sz w:val="28"/>
          <w:szCs w:val="28"/>
        </w:rPr>
        <w:t>月</w:t>
      </w:r>
      <w:r w:rsidR="004C31F3">
        <w:rPr>
          <w:rFonts w:hint="eastAsia"/>
          <w:color w:val="000000"/>
          <w:sz w:val="24"/>
        </w:rPr>
        <w:t>${</w:t>
      </w:r>
      <w:r w:rsidR="004C31F3">
        <w:rPr>
          <w:color w:val="000000"/>
          <w:sz w:val="24"/>
        </w:rPr>
        <w:t>dd</w:t>
      </w:r>
      <w:bookmarkStart w:id="0" w:name="_GoBack"/>
      <w:bookmarkEnd w:id="0"/>
      <w:r w:rsidR="004C31F3">
        <w:rPr>
          <w:rFonts w:hint="eastAsia"/>
          <w:color w:val="000000"/>
          <w:sz w:val="24"/>
        </w:rPr>
        <w:t>}</w:t>
      </w:r>
      <w:r>
        <w:rPr>
          <w:rFonts w:ascii="仿宋" w:eastAsia="仿宋" w:hAnsi="仿宋" w:cs="仿宋" w:hint="eastAsia"/>
          <w:kern w:val="0"/>
          <w:sz w:val="28"/>
          <w:szCs w:val="28"/>
        </w:rPr>
        <w:t>日</w:t>
      </w:r>
    </w:p>
    <w:p w:rsidR="00E8515D" w:rsidRDefault="00AF12F7">
      <w:r>
        <w:t xml:space="preserve">                                                    </w:t>
      </w:r>
      <w:r>
        <w:rPr>
          <w:rFonts w:hint="eastAsia"/>
        </w:rPr>
        <w:t xml:space="preserve">                 </w:t>
      </w:r>
      <w:r>
        <w:t xml:space="preserve"> </w:t>
      </w:r>
    </w:p>
    <w:p w:rsidR="00E8515D" w:rsidRDefault="00AF12F7">
      <w:r>
        <w:rPr>
          <w:rFonts w:hint="eastAsia"/>
        </w:rPr>
        <w:t xml:space="preserve">                                                                       </w:t>
      </w:r>
      <w:r>
        <w:t xml:space="preserve"> </w:t>
      </w:r>
      <w:r>
        <w:rPr>
          <w:rFonts w:cs="宋体" w:hint="eastAsia"/>
        </w:rPr>
        <w:t>山东体育学院审计处制表</w:t>
      </w:r>
    </w:p>
    <w:sectPr w:rsidR="00E851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E15" w:rsidRDefault="00077E15" w:rsidP="00F243B5">
      <w:r>
        <w:separator/>
      </w:r>
    </w:p>
  </w:endnote>
  <w:endnote w:type="continuationSeparator" w:id="0">
    <w:p w:rsidR="00077E15" w:rsidRDefault="00077E15" w:rsidP="00F2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E15" w:rsidRDefault="00077E15" w:rsidP="00F243B5">
      <w:r>
        <w:separator/>
      </w:r>
    </w:p>
  </w:footnote>
  <w:footnote w:type="continuationSeparator" w:id="0">
    <w:p w:rsidR="00077E15" w:rsidRDefault="00077E15" w:rsidP="00F24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A1B"/>
    <w:rsid w:val="00077E15"/>
    <w:rsid w:val="000D3021"/>
    <w:rsid w:val="00105667"/>
    <w:rsid w:val="0013125E"/>
    <w:rsid w:val="002A56F1"/>
    <w:rsid w:val="00335919"/>
    <w:rsid w:val="0034523D"/>
    <w:rsid w:val="00384C3F"/>
    <w:rsid w:val="00387EE3"/>
    <w:rsid w:val="003A0F23"/>
    <w:rsid w:val="004517B4"/>
    <w:rsid w:val="004555B7"/>
    <w:rsid w:val="00474175"/>
    <w:rsid w:val="004B4460"/>
    <w:rsid w:val="004C31F3"/>
    <w:rsid w:val="00540FE8"/>
    <w:rsid w:val="005D0FCA"/>
    <w:rsid w:val="006303A9"/>
    <w:rsid w:val="00673BC0"/>
    <w:rsid w:val="00696E91"/>
    <w:rsid w:val="00787371"/>
    <w:rsid w:val="007A48AE"/>
    <w:rsid w:val="007B37AD"/>
    <w:rsid w:val="007E5A07"/>
    <w:rsid w:val="0082572F"/>
    <w:rsid w:val="008E38F3"/>
    <w:rsid w:val="00911C4C"/>
    <w:rsid w:val="009521CD"/>
    <w:rsid w:val="009D7732"/>
    <w:rsid w:val="00AC626C"/>
    <w:rsid w:val="00AD4308"/>
    <w:rsid w:val="00AD6790"/>
    <w:rsid w:val="00AF12F7"/>
    <w:rsid w:val="00B403EC"/>
    <w:rsid w:val="00BB210F"/>
    <w:rsid w:val="00C47CB4"/>
    <w:rsid w:val="00D67289"/>
    <w:rsid w:val="00E666DE"/>
    <w:rsid w:val="00E8515D"/>
    <w:rsid w:val="00E920A7"/>
    <w:rsid w:val="00EB1A1B"/>
    <w:rsid w:val="00EE52AD"/>
    <w:rsid w:val="00F243B5"/>
    <w:rsid w:val="00F27ADB"/>
    <w:rsid w:val="00F309CC"/>
    <w:rsid w:val="00F46A6B"/>
    <w:rsid w:val="00F63A63"/>
    <w:rsid w:val="00F86B55"/>
    <w:rsid w:val="00FE4DB7"/>
    <w:rsid w:val="00FE5EBA"/>
    <w:rsid w:val="00FF4AA7"/>
    <w:rsid w:val="66C30FC0"/>
    <w:rsid w:val="7FE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D0059"/>
  <w15:docId w15:val="{2D842381-59DC-4C4D-825F-3740EF2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styleId="a5">
    <w:name w:val="header"/>
    <w:basedOn w:val="a"/>
    <w:link w:val="a6"/>
    <w:unhideWhenUsed/>
    <w:rsid w:val="00F24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F243B5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F24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F243B5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工程名称</dc:title>
  <dc:creator>Lenka</dc:creator>
  <cp:lastModifiedBy>Allen</cp:lastModifiedBy>
  <cp:revision>16</cp:revision>
  <cp:lastPrinted>2014-03-23T02:49:00Z</cp:lastPrinted>
  <dcterms:created xsi:type="dcterms:W3CDTF">2013-01-23T00:58:00Z</dcterms:created>
  <dcterms:modified xsi:type="dcterms:W3CDTF">2018-08-20T08:47:00Z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