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Rule="auto"/>
        <w:jc w:val="center"/>
        <w:rPr>
          <w:rFonts w:ascii="Trebuchet MS" w:cs="Trebuchet MS" w:eastAsia="Trebuchet MS" w:hAnsi="Trebuchet MS"/>
          <w:b w:val="1"/>
          <w:sz w:val="96"/>
          <w:szCs w:val="96"/>
        </w:rPr>
      </w:pPr>
      <w:r w:rsidDel="00000000" w:rsidR="00000000" w:rsidRPr="00000000">
        <w:rPr>
          <w:rFonts w:ascii="Trebuchet MS" w:cs="Trebuchet MS" w:eastAsia="Trebuchet MS" w:hAnsi="Trebuchet MS"/>
          <w:b w:val="1"/>
          <w:sz w:val="96"/>
          <w:szCs w:val="96"/>
          <w:rtl w:val="0"/>
        </w:rPr>
        <w:t xml:space="preserve">MONIEPOINT</w:t>
      </w:r>
      <w:r w:rsidDel="00000000" w:rsidR="00000000" w:rsidRPr="00000000">
        <w:rPr>
          <w:rFonts w:ascii="Trebuchet MS" w:cs="Trebuchet MS" w:eastAsia="Trebuchet MS" w:hAnsi="Trebuchet MS"/>
          <w:b w:val="1"/>
          <w:sz w:val="96"/>
          <w:szCs w:val="96"/>
          <w:rtl w:val="0"/>
        </w:rPr>
        <w:t xml:space="preserve"> </w:t>
      </w:r>
    </w:p>
    <w:p w:rsidR="00000000" w:rsidDel="00000000" w:rsidP="00000000" w:rsidRDefault="00000000" w:rsidRPr="00000000" w14:paraId="00000009">
      <w:pPr>
        <w:spacing w:after="160" w:lineRule="auto"/>
        <w:jc w:val="center"/>
        <w:rPr>
          <w:rFonts w:ascii="Trebuchet MS" w:cs="Trebuchet MS" w:eastAsia="Trebuchet MS" w:hAnsi="Trebuchet MS"/>
          <w:b w:val="1"/>
          <w:sz w:val="96"/>
          <w:szCs w:val="96"/>
        </w:rPr>
      </w:pPr>
      <w:r w:rsidDel="00000000" w:rsidR="00000000" w:rsidRPr="00000000">
        <w:rPr>
          <w:rFonts w:ascii="Trebuchet MS" w:cs="Trebuchet MS" w:eastAsia="Trebuchet MS" w:hAnsi="Trebuchet MS"/>
          <w:b w:val="1"/>
          <w:sz w:val="96"/>
          <w:szCs w:val="96"/>
          <w:rtl w:val="0"/>
        </w:rPr>
        <w:t xml:space="preserve">MOBILE BANKING APPLICATION</w:t>
      </w:r>
    </w:p>
    <w:p w:rsidR="00000000" w:rsidDel="00000000" w:rsidP="00000000" w:rsidRDefault="00000000" w:rsidRPr="00000000" w14:paraId="0000000A">
      <w:pPr>
        <w:spacing w:after="160" w:lineRule="auto"/>
        <w:jc w:val="center"/>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Version 1.0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 2023. </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Change Log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2280"/>
        <w:gridCol w:w="2790"/>
        <w:tblGridChange w:id="0">
          <w:tblGrid>
            <w:gridCol w:w="1800"/>
            <w:gridCol w:w="1800"/>
            <w:gridCol w:w="1800"/>
            <w:gridCol w:w="228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17,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 Technical writing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initial draft of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19,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Esther Okafor, 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Incorporated feedback and updates from the Test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20,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Abiola Rasaq, 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Finalized the document with approval from the (CTO).</w:t>
            </w:r>
          </w:p>
        </w:tc>
      </w:tr>
    </w:tbl>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before="1" w:lineRule="auto"/>
        <w:ind w:left="0" w:right="402"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c00000"/>
          <w:sz w:val="24"/>
          <w:szCs w:val="24"/>
          <w:rtl w:val="0"/>
        </w:rPr>
        <w:t xml:space="preserve">Please note that this document is not to be shared with any third party without the prior consent of </w:t>
      </w:r>
      <w:r w:rsidDel="00000000" w:rsidR="00000000" w:rsidRPr="00000000">
        <w:rPr>
          <w:rFonts w:ascii="Times New Roman" w:cs="Times New Roman" w:eastAsia="Times New Roman" w:hAnsi="Times New Roman"/>
          <w:i w:val="1"/>
          <w:color w:val="c00000"/>
          <w:sz w:val="24"/>
          <w:szCs w:val="24"/>
          <w:rtl w:val="0"/>
        </w:rPr>
        <w:t xml:space="preserve">Moniepoint</w:t>
      </w:r>
      <w:r w:rsidDel="00000000" w:rsidR="00000000" w:rsidRPr="00000000">
        <w:rPr>
          <w:rFonts w:ascii="Times New Roman" w:cs="Times New Roman" w:eastAsia="Times New Roman" w:hAnsi="Times New Roman"/>
          <w:i w:val="1"/>
          <w:color w:val="c00000"/>
          <w:sz w:val="24"/>
          <w:szCs w:val="24"/>
          <w:rtl w:val="0"/>
        </w:rPr>
        <w:t xml:space="preserve">.</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before="8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before="8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Contents</w:t>
      </w:r>
    </w:p>
    <w:p w:rsidR="00000000" w:rsidDel="00000000" w:rsidP="00000000" w:rsidRDefault="00000000" w:rsidRPr="00000000" w14:paraId="00000052">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—--------------------------------------------------------------------------------------------4</w:t>
      </w:r>
    </w:p>
    <w:p w:rsidR="00000000" w:rsidDel="00000000" w:rsidP="00000000" w:rsidRDefault="00000000" w:rsidRPr="00000000" w14:paraId="00000053">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—-------------------------------------------------------------------------------------------------4</w:t>
      </w:r>
    </w:p>
    <w:p w:rsidR="00000000" w:rsidDel="00000000" w:rsidP="00000000" w:rsidRDefault="00000000" w:rsidRPr="00000000" w14:paraId="00000054">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—------------------------------------------------------------------------------------------------- 4-5</w:t>
      </w:r>
    </w:p>
    <w:p w:rsidR="00000000" w:rsidDel="00000000" w:rsidP="00000000" w:rsidRDefault="00000000" w:rsidRPr="00000000" w14:paraId="00000055">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—-----------------------------------------------------------------------------------------------5</w:t>
      </w:r>
    </w:p>
    <w:p w:rsidR="00000000" w:rsidDel="00000000" w:rsidP="00000000" w:rsidRDefault="00000000" w:rsidRPr="00000000" w14:paraId="00000056">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Strategy —--------------------------------------------------------------------------------------------5</w:t>
      </w:r>
    </w:p>
    <w:p w:rsidR="00000000" w:rsidDel="00000000" w:rsidP="00000000" w:rsidRDefault="00000000" w:rsidRPr="00000000" w14:paraId="00000057">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Approach —---------------------------------------------------------------------------------------5</w:t>
      </w:r>
    </w:p>
    <w:p w:rsidR="00000000" w:rsidDel="00000000" w:rsidP="00000000" w:rsidRDefault="00000000" w:rsidRPr="00000000" w14:paraId="00000058">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Levels —---------------------------------------------------------------------------------------------5-6</w:t>
      </w:r>
    </w:p>
    <w:p w:rsidR="00000000" w:rsidDel="00000000" w:rsidP="00000000" w:rsidRDefault="00000000" w:rsidRPr="00000000" w14:paraId="00000059">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—-------------------------------------------------------------------------------------6-7</w:t>
      </w:r>
    </w:p>
    <w:p w:rsidR="00000000" w:rsidDel="00000000" w:rsidP="00000000" w:rsidRDefault="00000000" w:rsidRPr="00000000" w14:paraId="0000005A">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Deliverables —--------------------------------------------------------------------------------------7-8</w:t>
      </w:r>
    </w:p>
    <w:p w:rsidR="00000000" w:rsidDel="00000000" w:rsidP="00000000" w:rsidRDefault="00000000" w:rsidRPr="00000000" w14:paraId="0000005B">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Schedule —---------------------------------------------------------------------------------------------9</w:t>
      </w:r>
    </w:p>
    <w:p w:rsidR="00000000" w:rsidDel="00000000" w:rsidP="00000000" w:rsidRDefault="00000000" w:rsidRPr="00000000" w14:paraId="0000005C">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—---------------------------------------------------------------------------------------------9</w:t>
      </w:r>
    </w:p>
    <w:p w:rsidR="00000000" w:rsidDel="00000000" w:rsidP="00000000" w:rsidRDefault="00000000" w:rsidRPr="00000000" w14:paraId="0000005D">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Completion Criteria —---------------------------------------------------------------------------------9</w:t>
      </w:r>
    </w:p>
    <w:p w:rsidR="00000000" w:rsidDel="00000000" w:rsidP="00000000" w:rsidRDefault="00000000" w:rsidRPr="00000000" w14:paraId="0000005E">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 —-------------------------------------------------------------------------------10</w:t>
      </w:r>
    </w:p>
    <w:p w:rsidR="00000000" w:rsidDel="00000000" w:rsidP="00000000" w:rsidRDefault="00000000" w:rsidRPr="00000000" w14:paraId="0000005F">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Approvals —-------------------------------------------------------------------------------------------------10</w:t>
      </w:r>
    </w:p>
    <w:p w:rsidR="00000000" w:rsidDel="00000000" w:rsidP="00000000" w:rsidRDefault="00000000" w:rsidRPr="00000000" w14:paraId="00000060">
      <w:pPr>
        <w:spacing w:before="8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Information</w:t>
        <w:tab/>
        <w:t xml:space="preserve"> —-----------------------------------------------------------------------------------10</w:t>
      </w:r>
    </w:p>
    <w:p w:rsidR="00000000" w:rsidDel="00000000" w:rsidP="00000000" w:rsidRDefault="00000000" w:rsidRPr="00000000" w14:paraId="00000061">
      <w:pPr>
        <w:spacing w:before="85"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62">
      <w:pPr>
        <w:spacing w:before="85"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63">
      <w:pPr>
        <w:spacing w:before="85"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64">
      <w:pPr>
        <w:spacing w:before="85"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65">
      <w:pPr>
        <w:spacing w:before="85"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66">
      <w:pPr>
        <w:spacing w:before="85"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67">
      <w:pPr>
        <w:spacing w:before="85"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68">
      <w:pPr>
        <w:spacing w:before="85"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69">
      <w:pPr>
        <w:spacing w:before="85"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6A">
      <w:pPr>
        <w:spacing w:before="8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test plan is to ensure that the Moniepoint mobile banking solution operates as expected, is user-friendly, and is functional on both iOS and Android platforms. Our testing efforts will focus on manual testing to achieve the following key objectives:</w:t>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features, including user registration, business account creation, POS terminal request, KYC verification process, assignment of business relationship managers, and the roles of state coordinators and the supreme aggregator, function as per the specified requirements.</w:t>
      </w:r>
    </w:p>
    <w:p w:rsidR="00000000" w:rsidDel="00000000" w:rsidP="00000000" w:rsidRDefault="00000000" w:rsidRPr="00000000" w14:paraId="0000007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user experience for both business owners and managers on the mobile application. This includes testing the application's navigation, design, and ease-of-use on both iOS and Android platforms.</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Compatibility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application runs smoothly on various versions of iOS and Android, and on different devices that use these operating systems.</w:t>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application's response time, speed, and overall performance under various network conditions (such as 3G, 4G, 5G, and Wi-Fi).</w:t>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and Privacy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security measures implemented to protect user data and privacy. This includes checking data encryption, secure transactions, and compliance with relevant privacy regulations.</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will cover the Alpha testing of the </w:t>
      </w:r>
      <w:r w:rsidDel="00000000" w:rsidR="00000000" w:rsidRPr="00000000">
        <w:rPr>
          <w:rFonts w:ascii="Times New Roman" w:cs="Times New Roman" w:eastAsia="Times New Roman" w:hAnsi="Times New Roman"/>
          <w:sz w:val="24"/>
          <w:szCs w:val="24"/>
          <w:rtl w:val="0"/>
        </w:rPr>
        <w:t xml:space="preserve">Moniepoint</w:t>
      </w:r>
      <w:r w:rsidDel="00000000" w:rsidR="00000000" w:rsidRPr="00000000">
        <w:rPr>
          <w:rFonts w:ascii="Times New Roman" w:cs="Times New Roman" w:eastAsia="Times New Roman" w:hAnsi="Times New Roman"/>
          <w:sz w:val="24"/>
          <w:szCs w:val="24"/>
          <w:rtl w:val="0"/>
        </w:rPr>
        <w:t xml:space="preserve"> mobile banking solutions core features:</w:t>
      </w:r>
    </w:p>
    <w:p w:rsidR="00000000" w:rsidDel="00000000" w:rsidP="00000000" w:rsidRDefault="00000000" w:rsidRPr="00000000" w14:paraId="0000008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Registration and Account Management</w:t>
      </w:r>
      <w:r w:rsidDel="00000000" w:rsidR="00000000" w:rsidRPr="00000000">
        <w:rPr>
          <w:rFonts w:ascii="Times New Roman" w:cs="Times New Roman" w:eastAsia="Times New Roman" w:hAnsi="Times New Roman"/>
          <w:sz w:val="24"/>
          <w:szCs w:val="24"/>
          <w:rtl w:val="0"/>
        </w:rPr>
        <w:t xml:space="preserve">: This will involve testing the user signup process, business owner account creation, and user management features.</w:t>
      </w:r>
    </w:p>
    <w:p w:rsidR="00000000" w:rsidDel="00000000" w:rsidP="00000000" w:rsidRDefault="00000000" w:rsidRPr="00000000" w14:paraId="0000008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Business Creation and Management</w:t>
      </w:r>
      <w:r w:rsidDel="00000000" w:rsidR="00000000" w:rsidRPr="00000000">
        <w:rPr>
          <w:rFonts w:ascii="Times New Roman" w:cs="Times New Roman" w:eastAsia="Times New Roman" w:hAnsi="Times New Roman"/>
          <w:sz w:val="24"/>
          <w:szCs w:val="24"/>
          <w:rtl w:val="0"/>
        </w:rPr>
        <w:t xml:space="preserve">: Testing will cover the creation of businesses linked to user accounts, POS terminal requests, and financial operations such as withdrawals and transfers.</w:t>
      </w:r>
    </w:p>
    <w:p w:rsidR="00000000" w:rsidDel="00000000" w:rsidP="00000000" w:rsidRDefault="00000000" w:rsidRPr="00000000" w14:paraId="0000008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KYC Verification</w:t>
      </w:r>
      <w:r w:rsidDel="00000000" w:rsidR="00000000" w:rsidRPr="00000000">
        <w:rPr>
          <w:rFonts w:ascii="Times New Roman" w:cs="Times New Roman" w:eastAsia="Times New Roman" w:hAnsi="Times New Roman"/>
          <w:sz w:val="24"/>
          <w:szCs w:val="24"/>
          <w:rtl w:val="0"/>
        </w:rPr>
        <w:t xml:space="preserve">: The upload and processing of necessary KYC documents will be tested to ensure compliance and robustness.</w:t>
      </w:r>
    </w:p>
    <w:p w:rsidR="00000000" w:rsidDel="00000000" w:rsidP="00000000" w:rsidRDefault="00000000" w:rsidRPr="00000000" w14:paraId="0000008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Business Relationship Manager Functions</w:t>
      </w:r>
      <w:r w:rsidDel="00000000" w:rsidR="00000000" w:rsidRPr="00000000">
        <w:rPr>
          <w:rFonts w:ascii="Times New Roman" w:cs="Times New Roman" w:eastAsia="Times New Roman" w:hAnsi="Times New Roman"/>
          <w:sz w:val="24"/>
          <w:szCs w:val="24"/>
          <w:rtl w:val="0"/>
        </w:rPr>
        <w:t xml:space="preserve">: This involves testing the functionalities related to assigning and managing business relationship managers, including the process of approving POS terminal requests and maintaining connections with business owners and users.</w:t>
      </w:r>
    </w:p>
    <w:p w:rsidR="00000000" w:rsidDel="00000000" w:rsidP="00000000" w:rsidRDefault="00000000" w:rsidRPr="00000000" w14:paraId="0000008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and Data Privacy</w:t>
      </w:r>
      <w:r w:rsidDel="00000000" w:rsidR="00000000" w:rsidRPr="00000000">
        <w:rPr>
          <w:rFonts w:ascii="Times New Roman" w:cs="Times New Roman" w:eastAsia="Times New Roman" w:hAnsi="Times New Roman"/>
          <w:sz w:val="24"/>
          <w:szCs w:val="24"/>
          <w:rtl w:val="0"/>
        </w:rPr>
        <w:t xml:space="preserve">: Testing will ensure the security of user data, secure transactions, and overall data privacy adhering to relevant standards and regulations.</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primary objective of this test plan is to validate the functionality, reliability, performance, and security of the </w:t>
      </w:r>
      <w:r w:rsidDel="00000000" w:rsidR="00000000" w:rsidRPr="00000000">
        <w:rPr>
          <w:rFonts w:ascii="Times New Roman" w:cs="Times New Roman" w:eastAsia="Times New Roman" w:hAnsi="Times New Roman"/>
          <w:sz w:val="24"/>
          <w:szCs w:val="24"/>
          <w:rtl w:val="0"/>
        </w:rPr>
        <w:t xml:space="preserve">Moniepoint</w:t>
      </w:r>
      <w:r w:rsidDel="00000000" w:rsidR="00000000" w:rsidRPr="00000000">
        <w:rPr>
          <w:rFonts w:ascii="Times New Roman" w:cs="Times New Roman" w:eastAsia="Times New Roman" w:hAnsi="Times New Roman"/>
          <w:sz w:val="24"/>
          <w:szCs w:val="24"/>
          <w:rtl w:val="0"/>
        </w:rPr>
        <w:t xml:space="preserve"> banking solution across its web and mobile platforms. </w:t>
      </w:r>
      <w:r w:rsidDel="00000000" w:rsidR="00000000" w:rsidRPr="00000000">
        <w:rPr>
          <w:rFonts w:ascii="Times New Roman" w:cs="Times New Roman" w:eastAsia="Times New Roman" w:hAnsi="Times New Roman"/>
          <w:sz w:val="24"/>
          <w:szCs w:val="24"/>
          <w:rtl w:val="0"/>
        </w:rPr>
        <w:t xml:space="preserve">This will encompass verification of the following key features: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registration and business owner account creation.</w:t>
      </w:r>
    </w:p>
    <w:p w:rsidR="00000000" w:rsidDel="00000000" w:rsidP="00000000" w:rsidRDefault="00000000" w:rsidRPr="00000000" w14:paraId="0000008C">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setup and linking to the owner's account.</w:t>
      </w:r>
    </w:p>
    <w:p w:rsidR="00000000" w:rsidDel="00000000" w:rsidP="00000000" w:rsidRDefault="00000000" w:rsidRPr="00000000" w14:paraId="0000008D">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Point-of-Sale (POS) terminal request functionality.</w:t>
      </w:r>
    </w:p>
    <w:p w:rsidR="00000000" w:rsidDel="00000000" w:rsidP="00000000" w:rsidRDefault="00000000" w:rsidRPr="00000000" w14:paraId="0000008E">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and processing of KYC verification documents.</w:t>
      </w:r>
    </w:p>
    <w:p w:rsidR="00000000" w:rsidDel="00000000" w:rsidP="00000000" w:rsidRDefault="00000000" w:rsidRPr="00000000" w14:paraId="0000008F">
      <w:pPr>
        <w:numPr>
          <w:ilvl w:val="0"/>
          <w:numId w:val="6"/>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the application's compatibility, responsiveness, and performance on different devices and screen sizes.</w:t>
      </w:r>
    </w:p>
    <w:p w:rsidR="00000000" w:rsidDel="00000000" w:rsidP="00000000" w:rsidRDefault="00000000" w:rsidRPr="00000000" w14:paraId="00000090">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Assess the application's security measures and ensure user data privacy.</w:t>
      </w:r>
    </w:p>
    <w:p w:rsidR="00000000" w:rsidDel="00000000" w:rsidP="00000000" w:rsidRDefault="00000000" w:rsidRPr="00000000" w14:paraId="00000091">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and report defects, ensuring they are addressed before the application is released to end users.</w:t>
      </w:r>
    </w:p>
    <w:p w:rsidR="00000000" w:rsidDel="00000000" w:rsidP="00000000" w:rsidRDefault="00000000" w:rsidRPr="00000000" w14:paraId="00000092">
      <w:pPr>
        <w:numPr>
          <w:ilvl w:val="0"/>
          <w:numId w:val="6"/>
        </w:numPr>
        <w:spacing w:after="16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comprehensive and reliable test coverage to instill confidence in the application's stability and usability.</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Strategy</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Approach</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to evaluate the Mobile application's functionality, usability, compactibility and overall performance in a controlled environment.</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Levels</w:t>
      </w:r>
    </w:p>
    <w:p w:rsidR="00000000" w:rsidDel="00000000" w:rsidP="00000000" w:rsidRDefault="00000000" w:rsidRPr="00000000" w14:paraId="0000009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Unit Testing:</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involves testing individual components or modules of the software in isolation to ensure they function correctly.</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Moniepoint</w:t>
      </w:r>
      <w:r w:rsidDel="00000000" w:rsidR="00000000" w:rsidRPr="00000000">
        <w:rPr>
          <w:rFonts w:ascii="Times New Roman" w:cs="Times New Roman" w:eastAsia="Times New Roman" w:hAnsi="Times New Roman"/>
          <w:sz w:val="24"/>
          <w:szCs w:val="24"/>
          <w:rtl w:val="0"/>
        </w:rPr>
        <w:t xml:space="preserve"> Development Team.</w:t>
      </w:r>
    </w:p>
    <w:p w:rsidR="00000000" w:rsidDel="00000000" w:rsidP="00000000" w:rsidRDefault="00000000" w:rsidRPr="00000000" w14:paraId="0000009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tests the interaction between different units or modules to ensure they work together as expected.</w:t>
      </w:r>
    </w:p>
    <w:p w:rsidR="00000000" w:rsidDel="00000000" w:rsidP="00000000" w:rsidRDefault="00000000" w:rsidRPr="00000000" w14:paraId="000000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Moniepoint</w:t>
      </w:r>
      <w:r w:rsidDel="00000000" w:rsidR="00000000" w:rsidRPr="00000000">
        <w:rPr>
          <w:rFonts w:ascii="Times New Roman" w:cs="Times New Roman" w:eastAsia="Times New Roman" w:hAnsi="Times New Roman"/>
          <w:sz w:val="24"/>
          <w:szCs w:val="24"/>
          <w:rtl w:val="0"/>
        </w:rPr>
        <w:t xml:space="preserve"> Development Team and Testing Team.</w:t>
      </w:r>
    </w:p>
    <w:p w:rsidR="00000000" w:rsidDel="00000000" w:rsidP="00000000" w:rsidRDefault="00000000" w:rsidRPr="00000000" w14:paraId="0000009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System Testing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evaluates the entire software system to ensure it meets the specified requirements.</w:t>
      </w:r>
    </w:p>
    <w:p w:rsidR="00000000" w:rsidDel="00000000" w:rsidP="00000000" w:rsidRDefault="00000000" w:rsidRPr="00000000" w14:paraId="000000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Moniepoint</w:t>
      </w:r>
      <w:r w:rsidDel="00000000" w:rsidR="00000000" w:rsidRPr="00000000">
        <w:rPr>
          <w:rFonts w:ascii="Times New Roman" w:cs="Times New Roman" w:eastAsia="Times New Roman" w:hAnsi="Times New Roman"/>
          <w:sz w:val="24"/>
          <w:szCs w:val="24"/>
          <w:rtl w:val="0"/>
        </w:rPr>
        <w:t xml:space="preserve"> Testing Team.</w:t>
      </w:r>
    </w:p>
    <w:p w:rsidR="00000000" w:rsidDel="00000000" w:rsidP="00000000" w:rsidRDefault="00000000" w:rsidRPr="00000000" w14:paraId="000000A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Acceptance Testing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 is conducted by end-users or representatives of the stakeholders to evaluate whether the application meets their business needs.</w:t>
      </w:r>
    </w:p>
    <w:p w:rsidR="00000000" w:rsidDel="00000000" w:rsidP="00000000" w:rsidRDefault="00000000" w:rsidRPr="00000000" w14:paraId="000000A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The Bug Detective Testers</w:t>
      </w:r>
    </w:p>
    <w:p w:rsidR="00000000" w:rsidDel="00000000" w:rsidP="00000000" w:rsidRDefault="00000000" w:rsidRPr="00000000" w14:paraId="000000A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Usability Testing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 assesses the software's ease-of-use, user interface, and overall user experience.</w:t>
      </w:r>
    </w:p>
    <w:p w:rsidR="00000000" w:rsidDel="00000000" w:rsidP="00000000" w:rsidRDefault="00000000" w:rsidRPr="00000000" w14:paraId="000000A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The Bug Detective Testers</w:t>
      </w:r>
    </w:p>
    <w:p w:rsidR="00000000" w:rsidDel="00000000" w:rsidP="00000000" w:rsidRDefault="00000000" w:rsidRPr="00000000" w14:paraId="000000A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Beta Test Feedback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level is dedicated to collecting feedback from Beta testers regarding their experience with the application.</w:t>
      </w:r>
    </w:p>
    <w:p w:rsidR="00000000" w:rsidDel="00000000" w:rsidP="00000000" w:rsidRDefault="00000000" w:rsidRPr="00000000" w14:paraId="000000A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Fonts w:ascii="Times New Roman" w:cs="Times New Roman" w:eastAsia="Times New Roman" w:hAnsi="Times New Roman"/>
          <w:sz w:val="24"/>
          <w:szCs w:val="24"/>
          <w:rtl w:val="0"/>
        </w:rPr>
        <w:t xml:space="preserve">: The Bug Detective</w:t>
      </w:r>
    </w:p>
    <w:p w:rsidR="00000000" w:rsidDel="00000000" w:rsidP="00000000" w:rsidRDefault="00000000" w:rsidRPr="00000000" w14:paraId="000000A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0" w:before="3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Environment</w:t>
      </w:r>
    </w:p>
    <w:p w:rsidR="00000000" w:rsidDel="00000000" w:rsidP="00000000" w:rsidRDefault="00000000" w:rsidRPr="00000000" w14:paraId="000000B0">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environment will consist of the following:</w:t>
      </w:r>
    </w:p>
    <w:p w:rsidR="00000000" w:rsidDel="00000000" w:rsidP="00000000" w:rsidRDefault="00000000" w:rsidRPr="00000000" w14:paraId="000000B1">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Devices</w:t>
      </w:r>
      <w:r w:rsidDel="00000000" w:rsidR="00000000" w:rsidRPr="00000000">
        <w:rPr>
          <w:rFonts w:ascii="Times New Roman" w:cs="Times New Roman" w:eastAsia="Times New Roman" w:hAnsi="Times New Roman"/>
          <w:sz w:val="24"/>
          <w:szCs w:val="24"/>
          <w:rtl w:val="0"/>
        </w:rPr>
        <w:t xml:space="preserve">: The application will be tested on a variety of iOS and Android devices to ensure compatibility. This will include different models with various screen sizes and hardware specifications.</w:t>
      </w:r>
    </w:p>
    <w:p w:rsidR="00000000" w:rsidDel="00000000" w:rsidP="00000000" w:rsidRDefault="00000000" w:rsidRPr="00000000" w14:paraId="000000B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Operating Systems</w:t>
      </w:r>
      <w:r w:rsidDel="00000000" w:rsidR="00000000" w:rsidRPr="00000000">
        <w:rPr>
          <w:rFonts w:ascii="Times New Roman" w:cs="Times New Roman" w:eastAsia="Times New Roman" w:hAnsi="Times New Roman"/>
          <w:sz w:val="24"/>
          <w:szCs w:val="24"/>
          <w:rtl w:val="0"/>
        </w:rPr>
        <w:t xml:space="preserve">: The application will be tested on different versions of iOS and Android operating systems to ensure the application's compatibility with both older and newer OS versions.</w:t>
      </w:r>
    </w:p>
    <w:p w:rsidR="00000000" w:rsidDel="00000000" w:rsidP="00000000" w:rsidRDefault="00000000" w:rsidRPr="00000000" w14:paraId="000000B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Networks</w:t>
      </w:r>
      <w:r w:rsidDel="00000000" w:rsidR="00000000" w:rsidRPr="00000000">
        <w:rPr>
          <w:rFonts w:ascii="Times New Roman" w:cs="Times New Roman" w:eastAsia="Times New Roman" w:hAnsi="Times New Roman"/>
          <w:sz w:val="24"/>
          <w:szCs w:val="24"/>
          <w:rtl w:val="0"/>
        </w:rPr>
        <w:t xml:space="preserve">: The application will be tested under various network conditions, including Wi-Fi, 3G, 4G.</w:t>
      </w:r>
    </w:p>
    <w:p w:rsidR="00000000" w:rsidDel="00000000" w:rsidP="00000000" w:rsidRDefault="00000000" w:rsidRPr="00000000" w14:paraId="000000B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We will use test data that closely mimics the real data that the system would handle in a production environment.</w:t>
      </w:r>
    </w:p>
    <w:p w:rsidR="00000000" w:rsidDel="00000000" w:rsidP="00000000" w:rsidRDefault="00000000" w:rsidRPr="00000000" w14:paraId="000000B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Depending on the type of testing agreed on, various tools may be used. This could include automation tools, performance testing tools, security testing tools, defect tracking systems, etc.</w:t>
      </w:r>
    </w:p>
    <w:p w:rsidR="00000000" w:rsidDel="00000000" w:rsidP="00000000" w:rsidRDefault="00000000" w:rsidRPr="00000000" w14:paraId="000000B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 Server</w:t>
      </w:r>
      <w:r w:rsidDel="00000000" w:rsidR="00000000" w:rsidRPr="00000000">
        <w:rPr>
          <w:rFonts w:ascii="Times New Roman" w:cs="Times New Roman" w:eastAsia="Times New Roman" w:hAnsi="Times New Roman"/>
          <w:sz w:val="24"/>
          <w:szCs w:val="24"/>
          <w:rtl w:val="0"/>
        </w:rPr>
        <w:t xml:space="preserve">: A separate server will be used for testing purposes, ensuring that it doesn't interfere with the production server and the live app.</w:t>
      </w:r>
    </w:p>
    <w:p w:rsidR="00000000" w:rsidDel="00000000" w:rsidP="00000000" w:rsidRDefault="00000000" w:rsidRPr="00000000" w14:paraId="000000B8">
      <w:pPr>
        <w:pStyle w:val="Heading2"/>
        <w:keepNext w:val="0"/>
        <w:keepLines w:val="0"/>
        <w:spacing w:after="0" w:before="0" w:lineRule="auto"/>
        <w:ind w:left="0" w:firstLine="0"/>
        <w:rPr>
          <w:rFonts w:ascii="Times New Roman" w:cs="Times New Roman" w:eastAsia="Times New Roman" w:hAnsi="Times New Roman"/>
          <w:b w:val="1"/>
          <w:sz w:val="36"/>
          <w:szCs w:val="36"/>
        </w:rPr>
      </w:pPr>
      <w:bookmarkStart w:colFirst="0" w:colLast="0" w:name="_9b1tdlc9p5wt" w:id="0"/>
      <w:bookmarkEnd w:id="0"/>
      <w:r w:rsidDel="00000000" w:rsidR="00000000" w:rsidRPr="00000000">
        <w:rPr>
          <w:rtl w:val="0"/>
        </w:rPr>
      </w:r>
    </w:p>
    <w:p w:rsidR="00000000" w:rsidDel="00000000" w:rsidP="00000000" w:rsidRDefault="00000000" w:rsidRPr="00000000" w14:paraId="000000B9">
      <w:pPr>
        <w:pStyle w:val="Heading2"/>
        <w:keepNext w:val="0"/>
        <w:keepLines w:val="0"/>
        <w:spacing w:after="0" w:before="0" w:lineRule="auto"/>
        <w:ind w:left="0" w:firstLine="0"/>
        <w:rPr>
          <w:rFonts w:ascii="Times New Roman" w:cs="Times New Roman" w:eastAsia="Times New Roman" w:hAnsi="Times New Roman"/>
          <w:b w:val="1"/>
          <w:sz w:val="24"/>
          <w:szCs w:val="24"/>
        </w:rPr>
      </w:pPr>
      <w:bookmarkStart w:colFirst="0" w:colLast="0" w:name="_3rdcrjn" w:id="1"/>
      <w:bookmarkEnd w:id="1"/>
      <w:r w:rsidDel="00000000" w:rsidR="00000000" w:rsidRPr="00000000">
        <w:rPr>
          <w:rFonts w:ascii="Times New Roman" w:cs="Times New Roman" w:eastAsia="Times New Roman" w:hAnsi="Times New Roman"/>
          <w:b w:val="1"/>
          <w:sz w:val="24"/>
          <w:szCs w:val="24"/>
          <w:rtl w:val="0"/>
        </w:rPr>
        <w:t xml:space="preserve">Test Deliverables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tbl>
      <w:tblPr>
        <w:tblStyle w:val="Table2"/>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460"/>
        <w:gridCol w:w="2340"/>
        <w:tblGridChange w:id="0">
          <w:tblGrid>
            <w:gridCol w:w="1995"/>
            <w:gridCol w:w="5460"/>
            <w:gridCol w:w="234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Deliverables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Responsible Parties</w:t>
            </w:r>
          </w:p>
        </w:tc>
      </w:tr>
      <w:tr>
        <w:trPr>
          <w:cantSplit w:val="0"/>
          <w:tblHeader w:val="0"/>
        </w:trPr>
        <w:tc>
          <w:tcPr>
            <w:shd w:fill="ffffff" w:val="clear"/>
          </w:tcPr>
          <w:p w:rsidR="00000000" w:rsidDel="00000000" w:rsidP="00000000" w:rsidRDefault="00000000" w:rsidRPr="00000000" w14:paraId="000000BE">
            <w:pPr>
              <w:spacing w:after="12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w:t>
            </w:r>
          </w:p>
        </w:tc>
        <w:tc>
          <w:tcPr>
            <w:shd w:fill="ffffff" w:val="clear"/>
          </w:tcPr>
          <w:p w:rsidR="00000000" w:rsidDel="00000000" w:rsidP="00000000" w:rsidRDefault="00000000" w:rsidRPr="00000000" w14:paraId="000000BF">
            <w:pPr>
              <w:spacing w:after="120"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test plan will document and outline the overall testing approach, objectives, scope, and schedule for the application. It will serve as a reference guide for the testing team and stakeholders throughout the testing process.</w:t>
            </w:r>
            <w:r w:rsidDel="00000000" w:rsidR="00000000" w:rsidRPr="00000000">
              <w:rPr>
                <w:rtl w:val="0"/>
              </w:rPr>
            </w:r>
          </w:p>
        </w:tc>
        <w:tc>
          <w:tcPr>
            <w:shd w:fill="ffffff" w:val="clear"/>
          </w:tcPr>
          <w:p w:rsidR="00000000" w:rsidDel="00000000" w:rsidP="00000000" w:rsidRDefault="00000000" w:rsidRPr="00000000" w14:paraId="000000C0">
            <w:pPr>
              <w:spacing w:after="12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TheBugDetective Test Team</w:t>
            </w:r>
          </w:p>
        </w:tc>
      </w:tr>
      <w:tr>
        <w:trPr>
          <w:cantSplit w:val="0"/>
          <w:tblHeader w:val="0"/>
        </w:trPr>
        <w:tc>
          <w:tcPr>
            <w:shd w:fill="ffffff" w:val="clear"/>
          </w:tcPr>
          <w:p w:rsidR="00000000" w:rsidDel="00000000" w:rsidP="00000000" w:rsidRDefault="00000000" w:rsidRPr="00000000" w14:paraId="000000C1">
            <w:pPr>
              <w:spacing w:after="12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tc>
        <w:tc>
          <w:tcPr>
            <w:shd w:fill="ffffff" w:val="clear"/>
          </w:tcPr>
          <w:p w:rsidR="00000000" w:rsidDel="00000000" w:rsidP="00000000" w:rsidRDefault="00000000" w:rsidRPr="00000000" w14:paraId="000000C2">
            <w:pPr>
              <w:spacing w:after="12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are detailed instructions that describe the steps to be executed, inputs to be provided, and expected outcomes for each test scenario. These test cases will cover mostly functional aspects of the application.</w:t>
            </w:r>
          </w:p>
        </w:tc>
        <w:tc>
          <w:tcPr>
            <w:shd w:fill="ffffff" w:val="clear"/>
          </w:tcPr>
          <w:p w:rsidR="00000000" w:rsidDel="00000000" w:rsidP="00000000" w:rsidRDefault="00000000" w:rsidRPr="00000000" w14:paraId="000000C3">
            <w:pPr>
              <w:spacing w:after="12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TheBugDetective Test Team</w:t>
            </w:r>
          </w:p>
          <w:p w:rsidR="00000000" w:rsidDel="00000000" w:rsidP="00000000" w:rsidRDefault="00000000" w:rsidRPr="00000000" w14:paraId="000000C4">
            <w:pPr>
              <w:spacing w:after="12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120" w:before="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6">
            <w:pPr>
              <w:spacing w:after="12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tc>
        <w:tc>
          <w:tcPr>
            <w:shd w:fill="auto" w:val="clear"/>
          </w:tcPr>
          <w:p w:rsidR="00000000" w:rsidDel="00000000" w:rsidP="00000000" w:rsidRDefault="00000000" w:rsidRPr="00000000" w14:paraId="000000C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will include a set of predefined data that will be used to execute the test cases. It encompasses both valid and invalid scenarios to thoroughly validate the functionality, edge cases, and boundary conditions of the mobile business banking application.</w:t>
            </w:r>
          </w:p>
        </w:tc>
        <w:tc>
          <w:tcPr>
            <w:shd w:fill="auto" w:val="clear"/>
            <w:vAlign w:val="center"/>
          </w:tcPr>
          <w:p w:rsidR="00000000" w:rsidDel="00000000" w:rsidP="00000000" w:rsidRDefault="00000000" w:rsidRPr="00000000" w14:paraId="000000C8">
            <w:pPr>
              <w:spacing w:after="12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TheBugDetective Test Team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9">
            <w:pPr>
              <w:spacing w:after="12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12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 Reports</w:t>
            </w:r>
          </w:p>
        </w:tc>
        <w:tc>
          <w:tcPr>
            <w:shd w:fill="auto" w:val="clear"/>
          </w:tcPr>
          <w:p w:rsidR="00000000" w:rsidDel="00000000" w:rsidP="00000000" w:rsidRDefault="00000000" w:rsidRPr="00000000" w14:paraId="000000C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reports document any issues or defects discovered during the testing process. Each defect report will include information such as the defect description, steps to reproduce, severity, priority, and any relevant attachments or screenshots. </w:t>
            </w:r>
          </w:p>
          <w:p w:rsidR="00000000" w:rsidDel="00000000" w:rsidP="00000000" w:rsidRDefault="00000000" w:rsidRPr="00000000" w14:paraId="000000C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 will be split into the following categories;</w:t>
              <w:br w:type="textWrapping"/>
              <w:t xml:space="preserve">1. Functional defects</w:t>
            </w:r>
          </w:p>
          <w:p w:rsidR="00000000" w:rsidDel="00000000" w:rsidP="00000000" w:rsidRDefault="00000000" w:rsidRPr="00000000" w14:paraId="000000CD">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Visual defects</w:t>
            </w:r>
          </w:p>
          <w:p w:rsidR="00000000" w:rsidDel="00000000" w:rsidP="00000000" w:rsidRDefault="00000000" w:rsidRPr="00000000" w14:paraId="000000C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Content defects</w:t>
            </w:r>
          </w:p>
          <w:p w:rsidR="00000000" w:rsidDel="00000000" w:rsidP="00000000" w:rsidRDefault="00000000" w:rsidRPr="00000000" w14:paraId="000000C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Performance defects.</w:t>
            </w:r>
          </w:p>
        </w:tc>
        <w:tc>
          <w:tcPr>
            <w:shd w:fill="auto" w:val="clear"/>
            <w:vAlign w:val="center"/>
          </w:tcPr>
          <w:p w:rsidR="00000000" w:rsidDel="00000000" w:rsidP="00000000" w:rsidRDefault="00000000" w:rsidRPr="00000000" w14:paraId="000000D0">
            <w:pPr>
              <w:spacing w:after="12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TheBugDetective Test Team</w:t>
            </w:r>
          </w:p>
        </w:tc>
      </w:tr>
      <w:tr>
        <w:trPr>
          <w:cantSplit w:val="0"/>
          <w:tblHeader w:val="0"/>
        </w:trPr>
        <w:tc>
          <w:tcPr>
            <w:shd w:fill="auto" w:val="clear"/>
          </w:tcPr>
          <w:p w:rsidR="00000000" w:rsidDel="00000000" w:rsidP="00000000" w:rsidRDefault="00000000" w:rsidRPr="00000000" w14:paraId="000000D1">
            <w:pPr>
              <w:spacing w:after="12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Logs</w:t>
            </w:r>
          </w:p>
        </w:tc>
        <w:tc>
          <w:tcPr>
            <w:shd w:fill="auto" w:val="clear"/>
          </w:tcPr>
          <w:p w:rsidR="00000000" w:rsidDel="00000000" w:rsidP="00000000" w:rsidRDefault="00000000" w:rsidRPr="00000000" w14:paraId="000000D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logs provide a record of the testing activities conducted during the testing process. They capture important information, such as the test execution date and time, test case status (pass/fail), environment details, and any notes or observations made during the test execution</w:t>
            </w:r>
          </w:p>
        </w:tc>
        <w:tc>
          <w:tcPr>
            <w:shd w:fill="auto" w:val="clear"/>
          </w:tcPr>
          <w:p w:rsidR="00000000" w:rsidDel="00000000" w:rsidP="00000000" w:rsidRDefault="00000000" w:rsidRPr="00000000" w14:paraId="000000D3">
            <w:pPr>
              <w:spacing w:after="12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TheBugDetective Test Team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4">
            <w:pPr>
              <w:spacing w:after="12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Summary Reports</w:t>
            </w:r>
          </w:p>
        </w:tc>
        <w:tc>
          <w:tcPr>
            <w:shd w:fill="auto" w:val="clear"/>
          </w:tcPr>
          <w:p w:rsidR="00000000" w:rsidDel="00000000" w:rsidP="00000000" w:rsidRDefault="00000000" w:rsidRPr="00000000" w14:paraId="000000D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 Reports provides a detailed account of the overall testing results and defects on both the iOS and android versions</w:t>
            </w:r>
          </w:p>
        </w:tc>
        <w:tc>
          <w:tcPr>
            <w:shd w:fill="auto" w:val="clear"/>
          </w:tcPr>
          <w:p w:rsidR="00000000" w:rsidDel="00000000" w:rsidP="00000000" w:rsidRDefault="00000000" w:rsidRPr="00000000" w14:paraId="000000D6">
            <w:pPr>
              <w:spacing w:after="12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TheBugDetective Test Team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7">
            <w:pPr>
              <w:spacing w:after="380" w:before="380" w:line="411.4296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BetaTest Feedback</w:t>
            </w:r>
          </w:p>
        </w:tc>
        <w:tc>
          <w:tcPr>
            <w:shd w:fill="auto" w:val="clear"/>
          </w:tcPr>
          <w:p w:rsidR="00000000" w:rsidDel="00000000" w:rsidP="00000000" w:rsidRDefault="00000000" w:rsidRPr="00000000" w14:paraId="000000D8">
            <w:pPr>
              <w:spacing w:after="380" w:before="38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from Beta testers regarding their experience.</w:t>
            </w:r>
          </w:p>
        </w:tc>
        <w:tc>
          <w:tcPr>
            <w:shd w:fill="auto" w:val="clear"/>
          </w:tcPr>
          <w:p w:rsidR="00000000" w:rsidDel="00000000" w:rsidP="00000000" w:rsidRDefault="00000000" w:rsidRPr="00000000" w14:paraId="000000D9">
            <w:pPr>
              <w:spacing w:after="380" w:before="380" w:line="411.4296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TBD Beta Testers</w:t>
            </w:r>
          </w:p>
        </w:tc>
      </w:tr>
    </w:tbl>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Schedule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18,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19,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19,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21,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19,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21,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19,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21,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on the Dev.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Agreed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Agreed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22nd,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22nd,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on the Dev.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Agreed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Test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tests and bug fixes are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Agreed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testing Activities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Agreed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Agreed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Agreed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 </w:t>
            </w:r>
          </w:p>
        </w:tc>
      </w:tr>
    </w:tbl>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10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of test environment</w:t>
      </w:r>
    </w:p>
    <w:p w:rsidR="00000000" w:rsidDel="00000000" w:rsidP="00000000" w:rsidRDefault="00000000" w:rsidRPr="00000000" w14:paraId="0000010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development and build milestones.</w:t>
      </w:r>
    </w:p>
    <w:p w:rsidR="00000000" w:rsidDel="00000000" w:rsidP="00000000" w:rsidRDefault="00000000" w:rsidRPr="00000000" w14:paraId="0000010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Cooperation and timely feedback from stakeholders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0F">
      <w:pPr>
        <w:numPr>
          <w:ilvl w:val="0"/>
          <w:numId w:val="3"/>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availability of test data.</w:t>
      </w:r>
    </w:p>
    <w:p w:rsidR="00000000" w:rsidDel="00000000" w:rsidP="00000000" w:rsidRDefault="00000000" w:rsidRPr="00000000" w14:paraId="00000110">
      <w:pPr>
        <w:spacing w:after="1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Completion Criteria</w:t>
      </w:r>
    </w:p>
    <w:p w:rsidR="00000000" w:rsidDel="00000000" w:rsidP="00000000" w:rsidRDefault="00000000" w:rsidRPr="00000000" w14:paraId="0000011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90% test case coverage achieved.</w:t>
      </w:r>
    </w:p>
    <w:p w:rsidR="00000000" w:rsidDel="00000000" w:rsidP="00000000" w:rsidRDefault="00000000" w:rsidRPr="00000000" w14:paraId="000001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known critical defects affecting the core functionalities.</w:t>
      </w:r>
    </w:p>
    <w:p w:rsidR="00000000" w:rsidDel="00000000" w:rsidP="00000000" w:rsidRDefault="00000000" w:rsidRPr="00000000" w14:paraId="0000011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feedback and satisfactory user experience from Alpha testers.</w:t>
      </w:r>
    </w:p>
    <w:p w:rsidR="00000000" w:rsidDel="00000000" w:rsidP="00000000" w:rsidRDefault="00000000" w:rsidRPr="00000000" w14:paraId="00000115">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requirement coverage</w:t>
      </w:r>
    </w:p>
    <w:p w:rsidR="00000000" w:rsidDel="00000000" w:rsidP="00000000" w:rsidRDefault="00000000" w:rsidRPr="00000000" w14:paraId="00000116">
      <w:pP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tbl>
      <w:tblPr>
        <w:tblStyle w:val="Table4"/>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925"/>
        <w:tblGridChange w:id="0">
          <w:tblGrid>
            <w:gridCol w:w="3465"/>
            <w:gridCol w:w="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Bug Detective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Activities, Bug Reporting, Test Documentation,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Moniepoint</w:t>
            </w:r>
            <w:r w:rsidDel="00000000" w:rsidR="00000000" w:rsidRPr="00000000">
              <w:rPr>
                <w:rFonts w:ascii="Times New Roman" w:cs="Times New Roman" w:eastAsia="Times New Roman" w:hAnsi="Times New Roman"/>
                <w:sz w:val="24"/>
                <w:szCs w:val="24"/>
                <w:rtl w:val="0"/>
              </w:rPr>
              <w:t xml:space="preserve"> Development Team, Project managers, Growth managers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Documentation, Developing, Bug fixing, Unit, Integration test, facilitating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Managers</w:t>
            </w:r>
          </w:p>
        </w:tc>
      </w:tr>
    </w:tbl>
    <w:p w:rsidR="00000000" w:rsidDel="00000000" w:rsidP="00000000" w:rsidRDefault="00000000" w:rsidRPr="00000000" w14:paraId="0000011F">
      <w:pPr>
        <w:spacing w:after="1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after="1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after="1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Approvals</w:t>
      </w:r>
      <w:r w:rsidDel="00000000" w:rsidR="00000000" w:rsidRPr="00000000">
        <w:rPr>
          <w:rFonts w:ascii="Times New Roman" w:cs="Times New Roman" w:eastAsia="Times New Roman" w:hAnsi="Times New Roman"/>
          <w:sz w:val="24"/>
          <w:szCs w:val="24"/>
          <w:rtl w:val="0"/>
        </w:rPr>
        <w:t xml:space="preserve">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535"/>
        <w:gridCol w:w="2295"/>
        <w:gridCol w:w="2190"/>
        <w:tblGridChange w:id="0">
          <w:tblGrid>
            <w:gridCol w:w="2340"/>
            <w:gridCol w:w="2535"/>
            <w:gridCol w:w="229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Esther Okafor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19th,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Abiola Rasaq</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20th,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Representative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2">
      <w:pPr>
        <w:spacing w:after="1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1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1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1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1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Rule="auto"/>
        <w:ind w:left="0" w:firstLine="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Contact Information for The Bug Detective (TBD)</w:t>
      </w:r>
    </w:p>
    <w:p w:rsidR="00000000" w:rsidDel="00000000" w:rsidP="00000000" w:rsidRDefault="00000000" w:rsidRPr="00000000" w14:paraId="00000138">
      <w:pPr>
        <w:spacing w:after="0" w:lineRule="auto"/>
        <w:ind w:left="0" w:firstLine="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Website: www.thebugdetective.co</w:t>
      </w:r>
    </w:p>
    <w:p w:rsidR="00000000" w:rsidDel="00000000" w:rsidP="00000000" w:rsidRDefault="00000000" w:rsidRPr="00000000" w14:paraId="00000139">
      <w:pPr>
        <w:spacing w:after="0" w:lineRule="auto"/>
        <w:ind w:left="0" w:firstLine="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Email: info@thebugdetective.co</w:t>
      </w:r>
    </w:p>
    <w:p w:rsidR="00000000" w:rsidDel="00000000" w:rsidP="00000000" w:rsidRDefault="00000000" w:rsidRPr="00000000" w14:paraId="0000013A">
      <w:pPr>
        <w:spacing w:after="0" w:lineRule="auto"/>
        <w:ind w:left="0" w:firstLine="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Phone: +2348149303865</w:t>
      </w: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