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FC102" w14:textId="77777777" w:rsidR="00E27FBD" w:rsidRDefault="00E27FBD">
      <w:r w:rsidRPr="00E7322B">
        <w:rPr>
          <w:highlight w:val="green"/>
        </w:rPr>
        <w:t>Anleitung</w:t>
      </w:r>
    </w:p>
    <w:p w14:paraId="28EC4FEE" w14:textId="77777777" w:rsidR="00D00FCA" w:rsidRDefault="00D00FCA"/>
    <w:p w14:paraId="0CC32E03" w14:textId="77777777" w:rsidR="00A66F84" w:rsidRDefault="0037007C" w:rsidP="0037007C">
      <w:pPr>
        <w:pStyle w:val="ListParagraph"/>
        <w:numPr>
          <w:ilvl w:val="0"/>
          <w:numId w:val="16"/>
        </w:numPr>
        <w:ind w:left="284" w:hanging="284"/>
      </w:pPr>
      <w:r>
        <w:t>p</w:t>
      </w:r>
      <w:r w:rsidR="00A66F84">
        <w:t>ro Text eine Seite</w:t>
      </w:r>
    </w:p>
    <w:p w14:paraId="36C8E6AF" w14:textId="77777777" w:rsidR="00D00FCA" w:rsidRDefault="00526BF8" w:rsidP="0037007C">
      <w:pPr>
        <w:pStyle w:val="ListParagraph"/>
        <w:numPr>
          <w:ilvl w:val="0"/>
          <w:numId w:val="16"/>
        </w:numPr>
        <w:ind w:left="284" w:hanging="284"/>
      </w:pPr>
      <w:r>
        <w:t>Zeilen können in beliebiger Reihenfolge sein, gelöscht und hinzugefügt werden</w:t>
      </w:r>
    </w:p>
    <w:p w14:paraId="544686E3" w14:textId="77777777" w:rsidR="00FA7C3C" w:rsidRDefault="0037007C" w:rsidP="0037007C">
      <w:pPr>
        <w:pStyle w:val="ListParagraph"/>
        <w:numPr>
          <w:ilvl w:val="0"/>
          <w:numId w:val="16"/>
        </w:numPr>
        <w:ind w:left="284" w:hanging="284"/>
      </w:pPr>
      <w:r>
        <w:t>g</w:t>
      </w:r>
      <w:r w:rsidR="00FA7C3C">
        <w:t xml:space="preserve">leiche Textbaustein-Sorten müssen auf allen Seiten die gleiche Zeilenbezeichnung </w:t>
      </w:r>
      <w:r w:rsidR="00E86F7B">
        <w:t xml:space="preserve">(z.B.: </w:t>
      </w:r>
      <w:r w:rsidR="00E86F7B" w:rsidRPr="0037007C">
        <w:rPr>
          <w:rFonts w:ascii="Aptos Mono" w:hAnsi="Aptos Mono"/>
        </w:rPr>
        <w:t>Titel</w:t>
      </w:r>
      <w:r w:rsidR="00E86F7B">
        <w:t xml:space="preserve">) </w:t>
      </w:r>
      <w:r w:rsidR="00FA7C3C">
        <w:t>tragen</w:t>
      </w:r>
    </w:p>
    <w:p w14:paraId="30B19EF6" w14:textId="6387796B" w:rsidR="00DD3C10" w:rsidRDefault="00DD3C10" w:rsidP="0037007C">
      <w:pPr>
        <w:pStyle w:val="ListParagraph"/>
        <w:numPr>
          <w:ilvl w:val="0"/>
          <w:numId w:val="16"/>
        </w:numPr>
        <w:ind w:left="284" w:hanging="284"/>
      </w:pPr>
      <w:r>
        <w:t xml:space="preserve">ausser </w:t>
      </w:r>
      <w:r w:rsidRPr="00DD3C10">
        <w:rPr>
          <w:i/>
          <w:iCs/>
        </w:rPr>
        <w:t>Kursiv</w:t>
      </w:r>
      <w:r>
        <w:t xml:space="preserve"> </w:t>
      </w:r>
      <w:r w:rsidR="00B7748B">
        <w:t>und Hochstellung (z.B.: 19</w:t>
      </w:r>
      <w:r w:rsidR="00B7748B" w:rsidRPr="00B7748B">
        <w:rPr>
          <w:vertAlign w:val="superscript"/>
        </w:rPr>
        <w:t>th</w:t>
      </w:r>
      <w:r w:rsidR="00B7748B">
        <w:t xml:space="preserve">) </w:t>
      </w:r>
      <w:r>
        <w:t>auf Formatierungen verzichten</w:t>
      </w:r>
    </w:p>
    <w:p w14:paraId="292C1DCF" w14:textId="0E895292" w:rsidR="00E27FBD" w:rsidRDefault="005745C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1FAA2859" wp14:editId="75A1BC86">
                <wp:simplePos x="0" y="0"/>
                <wp:positionH relativeFrom="margin">
                  <wp:posOffset>2479040</wp:posOffset>
                </wp:positionH>
                <wp:positionV relativeFrom="paragraph">
                  <wp:posOffset>154940</wp:posOffset>
                </wp:positionV>
                <wp:extent cx="2419350" cy="589280"/>
                <wp:effectExtent l="12700" t="12700" r="19050" b="7620"/>
                <wp:wrapSquare wrapText="bothSides"/>
                <wp:docPr id="155826475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589280"/>
                        </a:xfrm>
                        <a:prstGeom prst="roundRect">
                          <a:avLst>
                            <a:gd name="adj" fmla="val 3760"/>
                          </a:avLst>
                        </a:prstGeom>
                        <a:solidFill>
                          <a:srgbClr val="E7F6C0"/>
                        </a:solidFill>
                        <a:ln w="28575" cap="rnd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2360930"/>
                                    <a:gd name="connsiteY0" fmla="*/ 0 h 1404620"/>
                                    <a:gd name="connsiteX1" fmla="*/ 2360930 w 2360930"/>
                                    <a:gd name="connsiteY1" fmla="*/ 0 h 1404620"/>
                                    <a:gd name="connsiteX2" fmla="*/ 2360930 w 2360930"/>
                                    <a:gd name="connsiteY2" fmla="*/ 1404620 h 1404620"/>
                                    <a:gd name="connsiteX3" fmla="*/ 0 w 2360930"/>
                                    <a:gd name="connsiteY3" fmla="*/ 1404620 h 1404620"/>
                                    <a:gd name="connsiteX4" fmla="*/ 0 w 2360930"/>
                                    <a:gd name="connsiteY4" fmla="*/ 0 h 140462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360930" h="1404620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542448" y="-49533"/>
                                        <a:pt x="1993188" y="-14809"/>
                                        <a:pt x="2360930" y="0"/>
                                      </a:cubicBezTo>
                                      <a:cubicBezTo>
                                        <a:pt x="2291591" y="241332"/>
                                        <a:pt x="2243418" y="790804"/>
                                        <a:pt x="2360930" y="1404620"/>
                                      </a:cubicBezTo>
                                      <a:cubicBezTo>
                                        <a:pt x="1812641" y="1356389"/>
                                        <a:pt x="1172453" y="1489075"/>
                                        <a:pt x="0" y="1404620"/>
                                      </a:cubicBezTo>
                                      <a:cubicBezTo>
                                        <a:pt x="-18702" y="1054730"/>
                                        <a:pt x="-94294" y="442399"/>
                                        <a:pt x="0" y="0"/>
                                      </a:cubicBezTo>
                                      <a:close/>
                                    </a:path>
                                    <a:path w="2360930" h="1404620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395224" y="118645"/>
                                        <a:pt x="2105907" y="116012"/>
                                        <a:pt x="2360930" y="0"/>
                                      </a:cubicBezTo>
                                      <a:cubicBezTo>
                                        <a:pt x="2393595" y="478615"/>
                                        <a:pt x="2468707" y="712100"/>
                                        <a:pt x="2360930" y="1404620"/>
                                      </a:cubicBezTo>
                                      <a:cubicBezTo>
                                        <a:pt x="1831981" y="1539220"/>
                                        <a:pt x="296606" y="1247424"/>
                                        <a:pt x="0" y="1404620"/>
                                      </a:cubicBezTo>
                                      <a:cubicBezTo>
                                        <a:pt x="-55530" y="1105352"/>
                                        <a:pt x="64272" y="599261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2F0FCF76" w14:textId="77777777" w:rsidR="00053982" w:rsidRPr="00F345C9" w:rsidRDefault="00053982" w:rsidP="00053982">
                            <w:pPr>
                              <w:jc w:val="center"/>
                              <w:rPr>
                                <w:rFonts w:cstheme="minorHAnsi"/>
                                <w:color w:val="045716" w:themeColor="accent5" w:themeShade="BF"/>
                              </w:rPr>
                            </w:pPr>
                            <w:r w:rsidRPr="00F345C9">
                              <w:rPr>
                                <w:rFonts w:cstheme="minorHAnsi"/>
                                <w:color w:val="045716" w:themeColor="accent5" w:themeShade="BF"/>
                              </w:rPr>
                              <w:t xml:space="preserve">Jede </w:t>
                            </w:r>
                            <w:r w:rsidR="005745C3">
                              <w:rPr>
                                <w:rFonts w:cstheme="minorHAnsi"/>
                                <w:color w:val="045716" w:themeColor="accent5" w:themeShade="BF"/>
                              </w:rPr>
                              <w:t>Text-</w:t>
                            </w:r>
                            <w:proofErr w:type="spellStart"/>
                            <w:r w:rsidR="005745C3">
                              <w:rPr>
                                <w:rFonts w:cstheme="minorHAnsi"/>
                                <w:color w:val="045716" w:themeColor="accent5" w:themeShade="BF"/>
                              </w:rPr>
                              <w:t>Kennummer</w:t>
                            </w:r>
                            <w:proofErr w:type="spellEnd"/>
                            <w:r w:rsidRPr="00F345C9">
                              <w:rPr>
                                <w:rFonts w:cstheme="minorHAnsi"/>
                                <w:color w:val="045716" w:themeColor="accent5" w:themeShade="BF"/>
                              </w:rPr>
                              <w:t xml:space="preserve"> darf </w:t>
                            </w:r>
                            <w:r w:rsidRPr="00F345C9">
                              <w:rPr>
                                <w:rFonts w:cstheme="minorHAnsi"/>
                                <w:color w:val="045716" w:themeColor="accent5" w:themeShade="BF"/>
                              </w:rPr>
                              <w:br/>
                            </w:r>
                            <w:r w:rsidRPr="00F345C9">
                              <w:rPr>
                                <w:rFonts w:cstheme="minorHAnsi"/>
                                <w:b/>
                                <w:bCs/>
                                <w:color w:val="045716" w:themeColor="accent5" w:themeShade="BF"/>
                              </w:rPr>
                              <w:t xml:space="preserve">pro </w:t>
                            </w:r>
                            <w:r w:rsidR="005745C3">
                              <w:rPr>
                                <w:rFonts w:cstheme="minorHAnsi"/>
                                <w:b/>
                                <w:bCs/>
                                <w:color w:val="045716" w:themeColor="accent5" w:themeShade="BF"/>
                              </w:rPr>
                              <w:t>Dokument</w:t>
                            </w:r>
                            <w:r w:rsidRPr="00F345C9">
                              <w:rPr>
                                <w:rFonts w:cstheme="minorHAnsi"/>
                                <w:color w:val="045716" w:themeColor="accent5" w:themeShade="BF"/>
                              </w:rPr>
                              <w:t xml:space="preserve"> nur einmal vorkommen</w:t>
                            </w:r>
                          </w:p>
                        </w:txbxContent>
                      </wps:txbx>
                      <wps:bodyPr rot="0" vert="horz" wrap="square" lIns="91440" tIns="72000" rIns="91440" bIns="1080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A2859" id="Textfeld 2" o:spid="_x0000_s1026" style="position:absolute;margin-left:195.2pt;margin-top:12.2pt;width:190.5pt;height:46.4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arcsize="2464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" fillcolor="#e7f6c0" strokecolor="#22f34f [1944]" strokeweight="2.25pt">
                <v:stroke endcap="round"/>
                <v:textbox inset=",2mm,,3mm">
                  <w:txbxContent>
                    <w:p w14:paraId="2F0FCF76" w14:textId="77777777" w:rsidR="00053982" w:rsidRPr="00F345C9" w:rsidRDefault="00053982" w:rsidP="00053982">
                      <w:pPr>
                        <w:jc w:val="center"/>
                        <w:rPr>
                          <w:rFonts w:cstheme="minorHAnsi"/>
                          <w:color w:val="045716" w:themeColor="accent5" w:themeShade="BF"/>
                        </w:rPr>
                      </w:pPr>
                      <w:r w:rsidRPr="00F345C9">
                        <w:rPr>
                          <w:rFonts w:cstheme="minorHAnsi"/>
                          <w:color w:val="045716" w:themeColor="accent5" w:themeShade="BF"/>
                        </w:rPr>
                        <w:t xml:space="preserve">Jede </w:t>
                      </w:r>
                      <w:r w:rsidR="005745C3">
                        <w:rPr>
                          <w:rFonts w:cstheme="minorHAnsi"/>
                          <w:color w:val="045716" w:themeColor="accent5" w:themeShade="BF"/>
                        </w:rPr>
                        <w:t>Text-</w:t>
                      </w:r>
                      <w:proofErr w:type="spellStart"/>
                      <w:r w:rsidR="005745C3">
                        <w:rPr>
                          <w:rFonts w:cstheme="minorHAnsi"/>
                          <w:color w:val="045716" w:themeColor="accent5" w:themeShade="BF"/>
                        </w:rPr>
                        <w:t>Kennummer</w:t>
                      </w:r>
                      <w:proofErr w:type="spellEnd"/>
                      <w:r w:rsidRPr="00F345C9">
                        <w:rPr>
                          <w:rFonts w:cstheme="minorHAnsi"/>
                          <w:color w:val="045716" w:themeColor="accent5" w:themeShade="BF"/>
                        </w:rPr>
                        <w:t xml:space="preserve"> darf </w:t>
                      </w:r>
                      <w:r w:rsidRPr="00F345C9">
                        <w:rPr>
                          <w:rFonts w:cstheme="minorHAnsi"/>
                          <w:color w:val="045716" w:themeColor="accent5" w:themeShade="BF"/>
                        </w:rPr>
                        <w:br/>
                      </w:r>
                      <w:r w:rsidRPr="00F345C9">
                        <w:rPr>
                          <w:rFonts w:cstheme="minorHAnsi"/>
                          <w:b/>
                          <w:bCs/>
                          <w:color w:val="045716" w:themeColor="accent5" w:themeShade="BF"/>
                        </w:rPr>
                        <w:t xml:space="preserve">pro </w:t>
                      </w:r>
                      <w:r w:rsidR="005745C3">
                        <w:rPr>
                          <w:rFonts w:cstheme="minorHAnsi"/>
                          <w:b/>
                          <w:bCs/>
                          <w:color w:val="045716" w:themeColor="accent5" w:themeShade="BF"/>
                        </w:rPr>
                        <w:t>Dokument</w:t>
                      </w:r>
                      <w:r w:rsidRPr="00F345C9">
                        <w:rPr>
                          <w:rFonts w:cstheme="minorHAnsi"/>
                          <w:color w:val="045716" w:themeColor="accent5" w:themeShade="BF"/>
                        </w:rPr>
                        <w:t xml:space="preserve"> nur einmal vorkommen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F345C9">
        <w:rPr>
          <w:noProof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1BDC5E47" wp14:editId="45316FD3">
                <wp:simplePos x="0" y="0"/>
                <wp:positionH relativeFrom="margin">
                  <wp:posOffset>19050</wp:posOffset>
                </wp:positionH>
                <wp:positionV relativeFrom="paragraph">
                  <wp:posOffset>160020</wp:posOffset>
                </wp:positionV>
                <wp:extent cx="2247900" cy="589280"/>
                <wp:effectExtent l="19050" t="19050" r="19050" b="2032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589280"/>
                        </a:xfrm>
                        <a:prstGeom prst="roundRect">
                          <a:avLst>
                            <a:gd name="adj" fmla="val 3760"/>
                          </a:avLst>
                        </a:prstGeom>
                        <a:solidFill>
                          <a:srgbClr val="E7F6C0"/>
                        </a:solidFill>
                        <a:ln w="28575" cap="rnd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2360930"/>
                                    <a:gd name="connsiteY0" fmla="*/ 0 h 1404620"/>
                                    <a:gd name="connsiteX1" fmla="*/ 2360930 w 2360930"/>
                                    <a:gd name="connsiteY1" fmla="*/ 0 h 1404620"/>
                                    <a:gd name="connsiteX2" fmla="*/ 2360930 w 2360930"/>
                                    <a:gd name="connsiteY2" fmla="*/ 1404620 h 1404620"/>
                                    <a:gd name="connsiteX3" fmla="*/ 0 w 2360930"/>
                                    <a:gd name="connsiteY3" fmla="*/ 1404620 h 1404620"/>
                                    <a:gd name="connsiteX4" fmla="*/ 0 w 2360930"/>
                                    <a:gd name="connsiteY4" fmla="*/ 0 h 140462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360930" h="1404620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542448" y="-49533"/>
                                        <a:pt x="1993188" y="-14809"/>
                                        <a:pt x="2360930" y="0"/>
                                      </a:cubicBezTo>
                                      <a:cubicBezTo>
                                        <a:pt x="2291591" y="241332"/>
                                        <a:pt x="2243418" y="790804"/>
                                        <a:pt x="2360930" y="1404620"/>
                                      </a:cubicBezTo>
                                      <a:cubicBezTo>
                                        <a:pt x="1812641" y="1356389"/>
                                        <a:pt x="1172453" y="1489075"/>
                                        <a:pt x="0" y="1404620"/>
                                      </a:cubicBezTo>
                                      <a:cubicBezTo>
                                        <a:pt x="-18702" y="1054730"/>
                                        <a:pt x="-94294" y="442399"/>
                                        <a:pt x="0" y="0"/>
                                      </a:cubicBezTo>
                                      <a:close/>
                                    </a:path>
                                    <a:path w="2360930" h="1404620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395224" y="118645"/>
                                        <a:pt x="2105907" y="116012"/>
                                        <a:pt x="2360930" y="0"/>
                                      </a:cubicBezTo>
                                      <a:cubicBezTo>
                                        <a:pt x="2393595" y="478615"/>
                                        <a:pt x="2468707" y="712100"/>
                                        <a:pt x="2360930" y="1404620"/>
                                      </a:cubicBezTo>
                                      <a:cubicBezTo>
                                        <a:pt x="1831981" y="1539220"/>
                                        <a:pt x="296606" y="1247424"/>
                                        <a:pt x="0" y="1404620"/>
                                      </a:cubicBezTo>
                                      <a:cubicBezTo>
                                        <a:pt x="-55530" y="1105352"/>
                                        <a:pt x="64272" y="599261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0947F2FF" w14:textId="77777777" w:rsidR="00316A52" w:rsidRPr="00F345C9" w:rsidRDefault="00E93C8E" w:rsidP="0033798D">
                            <w:pPr>
                              <w:jc w:val="center"/>
                              <w:rPr>
                                <w:rFonts w:cstheme="minorHAnsi"/>
                                <w:color w:val="045716" w:themeColor="accent5" w:themeShade="BF"/>
                              </w:rPr>
                            </w:pPr>
                            <w:r w:rsidRPr="00F345C9">
                              <w:rPr>
                                <w:rFonts w:cstheme="minorHAnsi"/>
                                <w:color w:val="045716" w:themeColor="accent5" w:themeShade="BF"/>
                              </w:rPr>
                              <w:t xml:space="preserve">Jede Zeilenbezeichnung darf </w:t>
                            </w:r>
                            <w:r w:rsidR="0033798D" w:rsidRPr="00F345C9">
                              <w:rPr>
                                <w:rFonts w:cstheme="minorHAnsi"/>
                                <w:color w:val="045716" w:themeColor="accent5" w:themeShade="BF"/>
                              </w:rPr>
                              <w:br/>
                            </w:r>
                            <w:r w:rsidRPr="00F345C9">
                              <w:rPr>
                                <w:rFonts w:cstheme="minorHAnsi"/>
                                <w:b/>
                                <w:bCs/>
                                <w:color w:val="045716" w:themeColor="accent5" w:themeShade="BF"/>
                              </w:rPr>
                              <w:t>pro Seite</w:t>
                            </w:r>
                            <w:r w:rsidRPr="00F345C9">
                              <w:rPr>
                                <w:rFonts w:cstheme="minorHAnsi"/>
                                <w:color w:val="045716" w:themeColor="accent5" w:themeShade="BF"/>
                              </w:rPr>
                              <w:t xml:space="preserve"> nur </w:t>
                            </w:r>
                            <w:r w:rsidR="00F345C9" w:rsidRPr="00F345C9">
                              <w:rPr>
                                <w:rFonts w:cstheme="minorHAnsi"/>
                                <w:color w:val="045716" w:themeColor="accent5" w:themeShade="BF"/>
                              </w:rPr>
                              <w:t>einmal</w:t>
                            </w:r>
                            <w:r w:rsidR="0033798D" w:rsidRPr="00F345C9">
                              <w:rPr>
                                <w:rFonts w:cstheme="minorHAnsi"/>
                                <w:color w:val="045716" w:themeColor="accent5" w:themeShade="BF"/>
                              </w:rPr>
                              <w:t xml:space="preserve"> vorkommen</w:t>
                            </w:r>
                          </w:p>
                        </w:txbxContent>
                      </wps:txbx>
                      <wps:bodyPr rot="0" vert="horz" wrap="square" lIns="91440" tIns="72000" rIns="91440" bIns="1080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DC5E47" id="_x0000_s1027" style="position:absolute;margin-left:1.5pt;margin-top:12.6pt;width:177pt;height:46.4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arcsize="2464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" fillcolor="#e7f6c0" strokecolor="#22f34f [1944]" strokeweight="2.25pt">
                <v:stroke endcap="round"/>
                <v:textbox inset=",2mm,,3mm">
                  <w:txbxContent>
                    <w:p w14:paraId="0947F2FF" w14:textId="77777777" w:rsidR="00316A52" w:rsidRPr="00F345C9" w:rsidRDefault="00E93C8E" w:rsidP="0033798D">
                      <w:pPr>
                        <w:jc w:val="center"/>
                        <w:rPr>
                          <w:rFonts w:cstheme="minorHAnsi"/>
                          <w:color w:val="045716" w:themeColor="accent5" w:themeShade="BF"/>
                        </w:rPr>
                      </w:pPr>
                      <w:r w:rsidRPr="00F345C9">
                        <w:rPr>
                          <w:rFonts w:cstheme="minorHAnsi"/>
                          <w:color w:val="045716" w:themeColor="accent5" w:themeShade="BF"/>
                        </w:rPr>
                        <w:t xml:space="preserve">Jede Zeilenbezeichnung darf </w:t>
                      </w:r>
                      <w:r w:rsidR="0033798D" w:rsidRPr="00F345C9">
                        <w:rPr>
                          <w:rFonts w:cstheme="minorHAnsi"/>
                          <w:color w:val="045716" w:themeColor="accent5" w:themeShade="BF"/>
                        </w:rPr>
                        <w:br/>
                      </w:r>
                      <w:r w:rsidRPr="00F345C9">
                        <w:rPr>
                          <w:rFonts w:cstheme="minorHAnsi"/>
                          <w:b/>
                          <w:bCs/>
                          <w:color w:val="045716" w:themeColor="accent5" w:themeShade="BF"/>
                        </w:rPr>
                        <w:t>pro Seite</w:t>
                      </w:r>
                      <w:r w:rsidRPr="00F345C9">
                        <w:rPr>
                          <w:rFonts w:cstheme="minorHAnsi"/>
                          <w:color w:val="045716" w:themeColor="accent5" w:themeShade="BF"/>
                        </w:rPr>
                        <w:t xml:space="preserve"> nur </w:t>
                      </w:r>
                      <w:r w:rsidR="00F345C9" w:rsidRPr="00F345C9">
                        <w:rPr>
                          <w:rFonts w:cstheme="minorHAnsi"/>
                          <w:color w:val="045716" w:themeColor="accent5" w:themeShade="BF"/>
                        </w:rPr>
                        <w:t>einmal</w:t>
                      </w:r>
                      <w:r w:rsidR="0033798D" w:rsidRPr="00F345C9">
                        <w:rPr>
                          <w:rFonts w:cstheme="minorHAnsi"/>
                          <w:color w:val="045716" w:themeColor="accent5" w:themeShade="BF"/>
                        </w:rPr>
                        <w:t xml:space="preserve"> vorkommen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E27FBD">
        <w:br w:type="page"/>
      </w:r>
    </w:p>
    <w:tbl>
      <w:tblPr>
        <w:tblStyle w:val="STZTabelle"/>
        <w:tblpPr w:leftFromText="141" w:rightFromText="141" w:vertAnchor="page" w:tblpY="1109"/>
        <w:tblW w:w="0" w:type="auto"/>
        <w:tblLook w:val="0420" w:firstRow="1" w:lastRow="0" w:firstColumn="0" w:lastColumn="0" w:noHBand="0" w:noVBand="1"/>
      </w:tblPr>
      <w:tblGrid>
        <w:gridCol w:w="1582"/>
        <w:gridCol w:w="6498"/>
        <w:gridCol w:w="2386"/>
      </w:tblGrid>
      <w:tr w:rsidR="00C073A9" w:rsidRPr="00B4602B" w14:paraId="6B3F34EB" w14:textId="77777777" w:rsidTr="001728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82" w:type="dxa"/>
            <w:shd w:val="clear" w:color="auto" w:fill="FFFF00"/>
          </w:tcPr>
          <w:p w14:paraId="1C804AE5" w14:textId="77777777" w:rsidR="00C073A9" w:rsidRPr="00E83A19" w:rsidRDefault="00C073A9" w:rsidP="001728F1">
            <w:pPr>
              <w:pStyle w:val="StandardBlocksatz"/>
              <w:rPr>
                <w:rFonts w:ascii="Aptos Mono" w:hAnsi="Aptos Mono" w:cstheme="minorHAnsi"/>
                <w:sz w:val="16"/>
                <w:szCs w:val="16"/>
              </w:rPr>
            </w:pPr>
            <w:r w:rsidRPr="00E83A19">
              <w:rPr>
                <w:rFonts w:ascii="Aptos Mono" w:hAnsi="Aptos Mono" w:cstheme="minorHAnsi"/>
                <w:color w:val="auto"/>
                <w:sz w:val="16"/>
                <w:szCs w:val="16"/>
              </w:rPr>
              <w:lastRenderedPageBreak/>
              <w:t>Text-Kennnummer</w:t>
            </w:r>
          </w:p>
        </w:tc>
        <w:tc>
          <w:tcPr>
            <w:tcW w:w="6498" w:type="dxa"/>
            <w:shd w:val="clear" w:color="auto" w:fill="FFFF00"/>
          </w:tcPr>
          <w:p w14:paraId="00C5EB9E" w14:textId="3664C342" w:rsidR="00C073A9" w:rsidRPr="00B4602B" w:rsidRDefault="00C073A9" w:rsidP="001728F1">
            <w:pPr>
              <w:spacing w:line="240" w:lineRule="auto"/>
              <w:rPr>
                <w:rFonts w:asciiTheme="minorHAnsi" w:hAnsiTheme="minorHAnsi"/>
                <w:bCs/>
                <w:i/>
                <w:iCs/>
                <w:color w:val="FF0000"/>
                <w:szCs w:val="20"/>
                <w:lang w:val="de-DE"/>
              </w:rPr>
            </w:pPr>
            <w:r w:rsidRPr="00B4602B">
              <w:rPr>
                <w:rFonts w:asciiTheme="minorHAnsi" w:hAnsiTheme="minorHAnsi"/>
                <w:bCs/>
                <w:color w:val="FF0000"/>
                <w:szCs w:val="20"/>
                <w:lang w:val="de-DE"/>
              </w:rPr>
              <w:t>z.B.: D3_2_</w:t>
            </w:r>
            <w:r>
              <w:rPr>
                <w:rFonts w:asciiTheme="minorHAnsi" w:hAnsiTheme="minorHAnsi"/>
                <w:bCs/>
                <w:color w:val="FF0000"/>
                <w:szCs w:val="20"/>
                <w:lang w:val="de-DE"/>
              </w:rPr>
              <w:t>2005.1</w:t>
            </w:r>
          </w:p>
        </w:tc>
        <w:tc>
          <w:tcPr>
            <w:tcW w:w="2386" w:type="dxa"/>
            <w:shd w:val="clear" w:color="auto" w:fill="FFFF00"/>
            <w:tcMar>
              <w:left w:w="113" w:type="dxa"/>
            </w:tcMar>
          </w:tcPr>
          <w:p w14:paraId="43ECB742" w14:textId="77777777" w:rsidR="00C073A9" w:rsidRPr="00B4602B" w:rsidRDefault="00C073A9" w:rsidP="001728F1">
            <w:pPr>
              <w:pStyle w:val="StandardBlocksatz"/>
              <w:rPr>
                <w:rFonts w:ascii="Aptos Mono" w:hAnsi="Aptos Mono" w:cstheme="minorHAnsi"/>
                <w:bCs/>
                <w:sz w:val="12"/>
                <w:szCs w:val="12"/>
              </w:rPr>
            </w:pPr>
            <w:r w:rsidRPr="00B4602B">
              <w:rPr>
                <w:rFonts w:ascii="Aptos Mono" w:hAnsi="Aptos Mono" w:cstheme="minorHAnsi"/>
                <w:bCs/>
                <w:color w:val="auto"/>
                <w:sz w:val="12"/>
                <w:szCs w:val="12"/>
              </w:rPr>
              <w:t>Eindeutige ID</w:t>
            </w:r>
          </w:p>
        </w:tc>
      </w:tr>
      <w:tr w:rsidR="00C073A9" w:rsidRPr="00B4602B" w14:paraId="47A741EC" w14:textId="77777777" w:rsidTr="001728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82" w:type="dxa"/>
          </w:tcPr>
          <w:p w14:paraId="72DE0DC9" w14:textId="77777777" w:rsidR="00C073A9" w:rsidRPr="00E83A19" w:rsidRDefault="00C073A9" w:rsidP="001728F1">
            <w:pPr>
              <w:pStyle w:val="StandardBlocksatz"/>
              <w:rPr>
                <w:rFonts w:ascii="Aptos Mono" w:hAnsi="Aptos Mono" w:cstheme="minorHAnsi"/>
                <w:sz w:val="16"/>
                <w:szCs w:val="16"/>
              </w:rPr>
            </w:pPr>
            <w:r w:rsidRPr="00E83A19">
              <w:rPr>
                <w:rFonts w:ascii="Aptos Mono" w:hAnsi="Aptos Mono" w:cstheme="minorHAnsi"/>
                <w:sz w:val="16"/>
                <w:szCs w:val="16"/>
              </w:rPr>
              <w:t>Gehört zu</w:t>
            </w:r>
          </w:p>
        </w:tc>
        <w:tc>
          <w:tcPr>
            <w:tcW w:w="6498" w:type="dxa"/>
          </w:tcPr>
          <w:p w14:paraId="4BC3BFF2" w14:textId="684BEAB3" w:rsidR="00C073A9" w:rsidRPr="00B4602B" w:rsidRDefault="00C073A9" w:rsidP="001728F1">
            <w:pPr>
              <w:pStyle w:val="StandardBlocksatz"/>
              <w:rPr>
                <w:bCs/>
                <w:szCs w:val="20"/>
              </w:rPr>
            </w:pPr>
            <w:r w:rsidRPr="00B4602B">
              <w:rPr>
                <w:bCs/>
                <w:szCs w:val="20"/>
              </w:rPr>
              <w:t>z.B.: D3_2</w:t>
            </w:r>
            <w:r>
              <w:rPr>
                <w:bCs/>
                <w:szCs w:val="20"/>
              </w:rPr>
              <w:t xml:space="preserve"> oder [n/a]</w:t>
            </w:r>
          </w:p>
        </w:tc>
        <w:tc>
          <w:tcPr>
            <w:tcW w:w="2386" w:type="dxa"/>
            <w:tcMar>
              <w:left w:w="113" w:type="dxa"/>
            </w:tcMar>
          </w:tcPr>
          <w:p w14:paraId="2FA77E5B" w14:textId="77777777" w:rsidR="00C073A9" w:rsidRPr="00B4602B" w:rsidRDefault="00C073A9" w:rsidP="001728F1">
            <w:pPr>
              <w:pStyle w:val="StandardBlocksatz"/>
              <w:rPr>
                <w:rFonts w:ascii="Aptos Mono" w:hAnsi="Aptos Mono" w:cstheme="minorHAnsi"/>
                <w:bCs/>
                <w:sz w:val="12"/>
                <w:szCs w:val="12"/>
              </w:rPr>
            </w:pPr>
            <w:r>
              <w:rPr>
                <w:rFonts w:ascii="Aptos Mono" w:hAnsi="Aptos Mono" w:cstheme="minorHAnsi"/>
                <w:bCs/>
                <w:sz w:val="12"/>
                <w:szCs w:val="12"/>
              </w:rPr>
              <w:t>Kennnummer des übergeordneten Textes, falls zutreffend</w:t>
            </w:r>
          </w:p>
        </w:tc>
      </w:tr>
      <w:tr w:rsidR="00C073A9" w:rsidRPr="00B4602B" w14:paraId="756186AC" w14:textId="77777777" w:rsidTr="001728F1">
        <w:tc>
          <w:tcPr>
            <w:tcW w:w="1582" w:type="dxa"/>
          </w:tcPr>
          <w:p w14:paraId="7698E4E8" w14:textId="77777777" w:rsidR="00C073A9" w:rsidRPr="00E83A19" w:rsidRDefault="00C073A9" w:rsidP="001728F1">
            <w:pPr>
              <w:pStyle w:val="Textsorte"/>
              <w:rPr>
                <w:bCs w:val="0"/>
              </w:rPr>
            </w:pPr>
            <w:r w:rsidRPr="00E83A19">
              <w:t>Laufnummer</w:t>
            </w:r>
          </w:p>
        </w:tc>
        <w:tc>
          <w:tcPr>
            <w:tcW w:w="6498" w:type="dxa"/>
          </w:tcPr>
          <w:p w14:paraId="629280E1" w14:textId="64BDE6D0" w:rsidR="00C073A9" w:rsidRPr="00B4602B" w:rsidRDefault="00C073A9" w:rsidP="001728F1">
            <w:pPr>
              <w:pStyle w:val="StandardBlocksatz"/>
              <w:rPr>
                <w:rFonts w:cstheme="minorHAnsi"/>
                <w:bCs/>
                <w:szCs w:val="20"/>
              </w:rPr>
            </w:pPr>
            <w:r>
              <w:rPr>
                <w:rFonts w:cstheme="minorHAnsi"/>
                <w:bCs/>
                <w:szCs w:val="20"/>
              </w:rPr>
              <w:t xml:space="preserve">z.B.: </w:t>
            </w:r>
            <w:r w:rsidRPr="00B4602B">
              <w:rPr>
                <w:rFonts w:cstheme="minorHAnsi"/>
                <w:bCs/>
                <w:szCs w:val="20"/>
              </w:rPr>
              <w:t>2</w:t>
            </w:r>
          </w:p>
        </w:tc>
        <w:tc>
          <w:tcPr>
            <w:tcW w:w="2386" w:type="dxa"/>
            <w:tcMar>
              <w:left w:w="113" w:type="dxa"/>
            </w:tcMar>
          </w:tcPr>
          <w:p w14:paraId="29672775" w14:textId="77777777" w:rsidR="00C073A9" w:rsidRPr="00B4602B" w:rsidRDefault="00C073A9" w:rsidP="001728F1">
            <w:pPr>
              <w:pStyle w:val="StandardBlocksatz"/>
              <w:rPr>
                <w:rFonts w:ascii="Aptos Mono" w:hAnsi="Aptos Mono" w:cstheme="minorHAnsi"/>
                <w:bCs/>
                <w:sz w:val="12"/>
                <w:szCs w:val="12"/>
              </w:rPr>
            </w:pPr>
            <w:r>
              <w:rPr>
                <w:rFonts w:ascii="Aptos Mono" w:hAnsi="Aptos Mono" w:cstheme="minorHAnsi"/>
                <w:bCs/>
                <w:sz w:val="12"/>
                <w:szCs w:val="12"/>
              </w:rPr>
              <w:t xml:space="preserve">Anzuzeigende Laufnummer, </w:t>
            </w:r>
            <w:r>
              <w:rPr>
                <w:rFonts w:ascii="Aptos Mono" w:hAnsi="Aptos Mono" w:cstheme="minorHAnsi"/>
                <w:bCs/>
                <w:sz w:val="12"/>
                <w:szCs w:val="12"/>
              </w:rPr>
              <w:br/>
              <w:t>falls zutreffend</w:t>
            </w:r>
          </w:p>
        </w:tc>
      </w:tr>
      <w:tr w:rsidR="00C073A9" w:rsidRPr="00B4602B" w14:paraId="6C32A597" w14:textId="77777777" w:rsidTr="001728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82" w:type="dxa"/>
          </w:tcPr>
          <w:p w14:paraId="39786627" w14:textId="77777777" w:rsidR="00C073A9" w:rsidRPr="00E83A19" w:rsidRDefault="00C073A9" w:rsidP="001728F1">
            <w:pPr>
              <w:pStyle w:val="Textsorte"/>
              <w:rPr>
                <w:bCs w:val="0"/>
              </w:rPr>
            </w:pPr>
            <w:r w:rsidRPr="00E83A19">
              <w:rPr>
                <w:bCs w:val="0"/>
              </w:rPr>
              <w:t>Titel</w:t>
            </w:r>
          </w:p>
        </w:tc>
        <w:tc>
          <w:tcPr>
            <w:tcW w:w="6498" w:type="dxa"/>
          </w:tcPr>
          <w:p w14:paraId="5AF3AEC6" w14:textId="6D8DF0BC" w:rsidR="00C073A9" w:rsidRDefault="00C073A9" w:rsidP="001728F1">
            <w:pPr>
              <w:pStyle w:val="StandardBlocksatz"/>
              <w:rPr>
                <w:bCs/>
                <w:szCs w:val="20"/>
              </w:rPr>
            </w:pPr>
            <w:r>
              <w:rPr>
                <w:bCs/>
                <w:szCs w:val="20"/>
              </w:rPr>
              <w:t xml:space="preserve">z.B.: </w:t>
            </w:r>
            <w:proofErr w:type="spellStart"/>
            <w:r>
              <w:rPr>
                <w:bCs/>
                <w:szCs w:val="20"/>
              </w:rPr>
              <w:t>O</w:t>
            </w:r>
            <w:r w:rsidRPr="009769D7">
              <w:rPr>
                <w:bCs/>
                <w:szCs w:val="20"/>
              </w:rPr>
              <w:t>pon</w:t>
            </w:r>
            <w:proofErr w:type="spellEnd"/>
            <w:r w:rsidRPr="009769D7">
              <w:rPr>
                <w:bCs/>
                <w:szCs w:val="20"/>
              </w:rPr>
              <w:t xml:space="preserve"> </w:t>
            </w:r>
            <w:proofErr w:type="spellStart"/>
            <w:r w:rsidRPr="009769D7">
              <w:rPr>
                <w:bCs/>
                <w:szCs w:val="20"/>
              </w:rPr>
              <w:t>ifa</w:t>
            </w:r>
            <w:proofErr w:type="spellEnd"/>
          </w:p>
        </w:tc>
        <w:tc>
          <w:tcPr>
            <w:tcW w:w="2386" w:type="dxa"/>
            <w:tcMar>
              <w:left w:w="113" w:type="dxa"/>
            </w:tcMar>
          </w:tcPr>
          <w:p w14:paraId="5184BC25" w14:textId="77777777" w:rsidR="00C073A9" w:rsidRPr="00B4602B" w:rsidRDefault="00C073A9" w:rsidP="001728F1">
            <w:pPr>
              <w:pStyle w:val="StandardBlocksatz"/>
              <w:rPr>
                <w:rFonts w:ascii="Aptos Mono" w:hAnsi="Aptos Mono" w:cstheme="minorHAnsi"/>
                <w:bCs/>
                <w:sz w:val="12"/>
                <w:szCs w:val="12"/>
              </w:rPr>
            </w:pPr>
            <w:r>
              <w:rPr>
                <w:rFonts w:ascii="Aptos Mono" w:hAnsi="Aptos Mono" w:cstheme="minorHAnsi"/>
                <w:bCs/>
                <w:sz w:val="12"/>
                <w:szCs w:val="12"/>
              </w:rPr>
              <w:t>Werk- oder Texttitel</w:t>
            </w:r>
          </w:p>
        </w:tc>
      </w:tr>
      <w:tr w:rsidR="00C073A9" w:rsidRPr="00B4602B" w14:paraId="3A977892" w14:textId="77777777" w:rsidTr="001728F1">
        <w:tc>
          <w:tcPr>
            <w:tcW w:w="1582" w:type="dxa"/>
          </w:tcPr>
          <w:p w14:paraId="6E077D00" w14:textId="77777777" w:rsidR="00C073A9" w:rsidRPr="00E83A19" w:rsidRDefault="00C073A9" w:rsidP="001728F1">
            <w:pPr>
              <w:pStyle w:val="Textsorte"/>
              <w:rPr>
                <w:bCs w:val="0"/>
              </w:rPr>
            </w:pPr>
            <w:r w:rsidRPr="00E83A19">
              <w:rPr>
                <w:bCs w:val="0"/>
              </w:rPr>
              <w:t>Untertitel</w:t>
            </w:r>
          </w:p>
        </w:tc>
        <w:tc>
          <w:tcPr>
            <w:tcW w:w="6498" w:type="dxa"/>
          </w:tcPr>
          <w:p w14:paraId="30535F9D" w14:textId="744FAB78" w:rsidR="00C073A9" w:rsidRPr="00DF550B" w:rsidRDefault="00C073A9" w:rsidP="001728F1">
            <w:pPr>
              <w:pStyle w:val="StandardBlocksatz"/>
              <w:rPr>
                <w:bCs/>
                <w:szCs w:val="20"/>
              </w:rPr>
            </w:pPr>
            <w:r>
              <w:rPr>
                <w:bCs/>
                <w:szCs w:val="20"/>
              </w:rPr>
              <w:t xml:space="preserve">z.B.: </w:t>
            </w:r>
            <w:r w:rsidRPr="009769D7">
              <w:rPr>
                <w:bCs/>
                <w:szCs w:val="20"/>
              </w:rPr>
              <w:t>Brett zur Divination</w:t>
            </w:r>
          </w:p>
        </w:tc>
        <w:tc>
          <w:tcPr>
            <w:tcW w:w="2386" w:type="dxa"/>
            <w:tcMar>
              <w:left w:w="113" w:type="dxa"/>
            </w:tcMar>
          </w:tcPr>
          <w:p w14:paraId="0987D232" w14:textId="77777777" w:rsidR="00C073A9" w:rsidRPr="00B4602B" w:rsidRDefault="00C073A9" w:rsidP="001728F1">
            <w:pPr>
              <w:pStyle w:val="StandardBlocksatz"/>
              <w:rPr>
                <w:rFonts w:ascii="Aptos Mono" w:hAnsi="Aptos Mono" w:cstheme="minorHAnsi"/>
                <w:bCs/>
                <w:sz w:val="12"/>
                <w:szCs w:val="12"/>
              </w:rPr>
            </w:pPr>
            <w:r>
              <w:rPr>
                <w:rFonts w:ascii="Aptos Mono" w:hAnsi="Aptos Mono" w:cstheme="minorHAnsi"/>
                <w:bCs/>
                <w:sz w:val="12"/>
                <w:szCs w:val="12"/>
              </w:rPr>
              <w:t>falls zutreffend</w:t>
            </w:r>
          </w:p>
        </w:tc>
      </w:tr>
      <w:tr w:rsidR="00C073A9" w:rsidRPr="00B4602B" w14:paraId="7F7CBD88" w14:textId="77777777" w:rsidTr="001728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82" w:type="dxa"/>
          </w:tcPr>
          <w:p w14:paraId="5FF9398D" w14:textId="77777777" w:rsidR="00C073A9" w:rsidRPr="00E83A19" w:rsidRDefault="00C073A9" w:rsidP="001728F1">
            <w:pPr>
              <w:pStyle w:val="StandardBlocksatz"/>
              <w:rPr>
                <w:rFonts w:ascii="Aptos Mono" w:hAnsi="Aptos Mono" w:cstheme="minorHAnsi"/>
                <w:sz w:val="16"/>
                <w:szCs w:val="16"/>
              </w:rPr>
            </w:pPr>
            <w:r w:rsidRPr="00E83A19">
              <w:rPr>
                <w:rFonts w:ascii="Aptos Mono" w:hAnsi="Aptos Mono"/>
                <w:bCs/>
                <w:sz w:val="16"/>
                <w:szCs w:val="16"/>
              </w:rPr>
              <w:t>Fliesstext</w:t>
            </w:r>
          </w:p>
        </w:tc>
        <w:tc>
          <w:tcPr>
            <w:tcW w:w="6498" w:type="dxa"/>
          </w:tcPr>
          <w:p w14:paraId="7721BF1F" w14:textId="44C33527" w:rsidR="00C073A9" w:rsidRPr="00E27FBD" w:rsidRDefault="00C073A9" w:rsidP="001728F1">
            <w:pPr>
              <w:pStyle w:val="StandardBlocksatz"/>
              <w:rPr>
                <w:rFonts w:cstheme="minorHAnsi"/>
                <w:bCs/>
                <w:szCs w:val="20"/>
                <w:lang w:val="en-US"/>
              </w:rPr>
            </w:pPr>
            <w:r>
              <w:rPr>
                <w:bCs/>
                <w:szCs w:val="20"/>
              </w:rPr>
              <w:t xml:space="preserve">z.B.: </w:t>
            </w:r>
            <w:proofErr w:type="spellStart"/>
            <w:r w:rsidRPr="00420D45">
              <w:rPr>
                <w:bCs/>
                <w:szCs w:val="20"/>
              </w:rPr>
              <w:t>Lorem</w:t>
            </w:r>
            <w:proofErr w:type="spellEnd"/>
            <w:r w:rsidRPr="00420D45">
              <w:rPr>
                <w:bCs/>
                <w:szCs w:val="20"/>
              </w:rPr>
              <w:t xml:space="preserve"> </w:t>
            </w:r>
            <w:proofErr w:type="spellStart"/>
            <w:r w:rsidRPr="00420D45">
              <w:rPr>
                <w:bCs/>
                <w:szCs w:val="20"/>
              </w:rPr>
              <w:t>ipsum</w:t>
            </w:r>
            <w:proofErr w:type="spellEnd"/>
            <w:r w:rsidRPr="00420D45">
              <w:rPr>
                <w:bCs/>
                <w:szCs w:val="20"/>
              </w:rPr>
              <w:t xml:space="preserve"> </w:t>
            </w:r>
            <w:proofErr w:type="spellStart"/>
            <w:r w:rsidRPr="00420D45">
              <w:rPr>
                <w:bCs/>
                <w:szCs w:val="20"/>
              </w:rPr>
              <w:t>dolor</w:t>
            </w:r>
            <w:proofErr w:type="spellEnd"/>
            <w:r w:rsidRPr="00420D45">
              <w:rPr>
                <w:bCs/>
                <w:szCs w:val="20"/>
              </w:rPr>
              <w:t xml:space="preserve"> </w:t>
            </w:r>
            <w:proofErr w:type="spellStart"/>
            <w:r w:rsidRPr="00420D45">
              <w:rPr>
                <w:bCs/>
                <w:szCs w:val="20"/>
              </w:rPr>
              <w:t>sit</w:t>
            </w:r>
            <w:proofErr w:type="spellEnd"/>
            <w:r w:rsidRPr="00420D45">
              <w:rPr>
                <w:bCs/>
                <w:szCs w:val="20"/>
              </w:rPr>
              <w:t xml:space="preserve"> </w:t>
            </w:r>
            <w:proofErr w:type="spellStart"/>
            <w:r w:rsidRPr="00420D45">
              <w:rPr>
                <w:bCs/>
                <w:szCs w:val="20"/>
              </w:rPr>
              <w:t>amet</w:t>
            </w:r>
            <w:proofErr w:type="spellEnd"/>
            <w:r w:rsidRPr="00420D45">
              <w:rPr>
                <w:bCs/>
                <w:szCs w:val="20"/>
              </w:rPr>
              <w:t xml:space="preserve">, </w:t>
            </w:r>
            <w:proofErr w:type="spellStart"/>
            <w:r w:rsidRPr="00420D45">
              <w:rPr>
                <w:bCs/>
                <w:szCs w:val="20"/>
              </w:rPr>
              <w:t>consetetur</w:t>
            </w:r>
            <w:proofErr w:type="spellEnd"/>
            <w:r w:rsidRPr="00420D45">
              <w:rPr>
                <w:bCs/>
                <w:szCs w:val="20"/>
              </w:rPr>
              <w:t xml:space="preserve"> </w:t>
            </w:r>
            <w:proofErr w:type="spellStart"/>
            <w:r w:rsidRPr="00420D45">
              <w:rPr>
                <w:bCs/>
                <w:szCs w:val="20"/>
              </w:rPr>
              <w:t>sadipscing</w:t>
            </w:r>
            <w:proofErr w:type="spellEnd"/>
            <w:r w:rsidRPr="00420D45">
              <w:rPr>
                <w:bCs/>
                <w:szCs w:val="20"/>
              </w:rPr>
              <w:t xml:space="preserve"> </w:t>
            </w:r>
            <w:proofErr w:type="spellStart"/>
            <w:r w:rsidRPr="00420D45">
              <w:rPr>
                <w:bCs/>
                <w:szCs w:val="20"/>
              </w:rPr>
              <w:t>elitr</w:t>
            </w:r>
            <w:proofErr w:type="spellEnd"/>
            <w:r w:rsidRPr="00420D45">
              <w:rPr>
                <w:bCs/>
                <w:szCs w:val="20"/>
              </w:rPr>
              <w:t xml:space="preserve">, sed </w:t>
            </w:r>
            <w:proofErr w:type="spellStart"/>
            <w:r w:rsidRPr="00420D45">
              <w:rPr>
                <w:bCs/>
                <w:szCs w:val="20"/>
              </w:rPr>
              <w:t>diam</w:t>
            </w:r>
            <w:proofErr w:type="spellEnd"/>
            <w:r w:rsidRPr="00420D45">
              <w:rPr>
                <w:bCs/>
                <w:szCs w:val="20"/>
              </w:rPr>
              <w:t xml:space="preserve"> </w:t>
            </w:r>
            <w:proofErr w:type="spellStart"/>
            <w:r w:rsidRPr="00420D45">
              <w:rPr>
                <w:bCs/>
                <w:szCs w:val="20"/>
              </w:rPr>
              <w:t>nonumy</w:t>
            </w:r>
            <w:proofErr w:type="spellEnd"/>
            <w:r w:rsidRPr="00420D45">
              <w:rPr>
                <w:bCs/>
                <w:szCs w:val="20"/>
              </w:rPr>
              <w:t xml:space="preserve"> </w:t>
            </w:r>
            <w:proofErr w:type="spellStart"/>
            <w:r w:rsidRPr="00420D45">
              <w:rPr>
                <w:bCs/>
                <w:szCs w:val="20"/>
              </w:rPr>
              <w:t>eirmod</w:t>
            </w:r>
            <w:proofErr w:type="spellEnd"/>
            <w:r w:rsidRPr="00420D45">
              <w:rPr>
                <w:bCs/>
                <w:szCs w:val="20"/>
              </w:rPr>
              <w:t xml:space="preserve"> </w:t>
            </w:r>
            <w:proofErr w:type="spellStart"/>
            <w:r w:rsidRPr="00420D45">
              <w:rPr>
                <w:bCs/>
                <w:szCs w:val="20"/>
              </w:rPr>
              <w:t>tempor</w:t>
            </w:r>
            <w:proofErr w:type="spellEnd"/>
            <w:r w:rsidRPr="00420D45">
              <w:rPr>
                <w:bCs/>
                <w:szCs w:val="20"/>
              </w:rPr>
              <w:t xml:space="preserve"> </w:t>
            </w:r>
            <w:proofErr w:type="spellStart"/>
            <w:r w:rsidRPr="00420D45">
              <w:rPr>
                <w:bCs/>
                <w:szCs w:val="20"/>
              </w:rPr>
              <w:t>invidunt</w:t>
            </w:r>
            <w:proofErr w:type="spellEnd"/>
            <w:r w:rsidRPr="00420D45">
              <w:rPr>
                <w:bCs/>
                <w:szCs w:val="20"/>
              </w:rPr>
              <w:t xml:space="preserve"> </w:t>
            </w:r>
            <w:proofErr w:type="spellStart"/>
            <w:r w:rsidRPr="00420D45">
              <w:rPr>
                <w:bCs/>
                <w:szCs w:val="20"/>
              </w:rPr>
              <w:t>ut</w:t>
            </w:r>
            <w:proofErr w:type="spellEnd"/>
            <w:r w:rsidRPr="00420D45">
              <w:rPr>
                <w:bCs/>
                <w:szCs w:val="20"/>
              </w:rPr>
              <w:t xml:space="preserve"> </w:t>
            </w:r>
            <w:proofErr w:type="spellStart"/>
            <w:r w:rsidRPr="00420D45">
              <w:rPr>
                <w:bCs/>
                <w:szCs w:val="20"/>
              </w:rPr>
              <w:t>labore</w:t>
            </w:r>
            <w:proofErr w:type="spellEnd"/>
            <w:r w:rsidRPr="00420D45">
              <w:rPr>
                <w:bCs/>
                <w:szCs w:val="20"/>
              </w:rPr>
              <w:t xml:space="preserve"> et </w:t>
            </w:r>
            <w:proofErr w:type="spellStart"/>
            <w:r w:rsidRPr="00420D45">
              <w:rPr>
                <w:bCs/>
                <w:szCs w:val="20"/>
              </w:rPr>
              <w:t>dolore</w:t>
            </w:r>
            <w:proofErr w:type="spellEnd"/>
            <w:r w:rsidRPr="00420D45">
              <w:rPr>
                <w:bCs/>
                <w:szCs w:val="20"/>
              </w:rPr>
              <w:t xml:space="preserve"> magna </w:t>
            </w:r>
            <w:proofErr w:type="spellStart"/>
            <w:r w:rsidRPr="00420D45">
              <w:rPr>
                <w:bCs/>
                <w:szCs w:val="20"/>
              </w:rPr>
              <w:t>aliquyam</w:t>
            </w:r>
            <w:proofErr w:type="spellEnd"/>
            <w:r w:rsidRPr="00420D45">
              <w:rPr>
                <w:bCs/>
                <w:szCs w:val="20"/>
              </w:rPr>
              <w:t xml:space="preserve"> erat, sed </w:t>
            </w:r>
            <w:proofErr w:type="spellStart"/>
            <w:r w:rsidRPr="00420D45">
              <w:rPr>
                <w:bCs/>
                <w:szCs w:val="20"/>
              </w:rPr>
              <w:t>diam</w:t>
            </w:r>
            <w:proofErr w:type="spellEnd"/>
            <w:r w:rsidRPr="00420D45">
              <w:rPr>
                <w:bCs/>
                <w:szCs w:val="20"/>
              </w:rPr>
              <w:t xml:space="preserve"> </w:t>
            </w:r>
            <w:proofErr w:type="spellStart"/>
            <w:r w:rsidRPr="00420D45">
              <w:rPr>
                <w:bCs/>
                <w:szCs w:val="20"/>
              </w:rPr>
              <w:t>voluptua</w:t>
            </w:r>
            <w:proofErr w:type="spellEnd"/>
            <w:r w:rsidRPr="00420D45">
              <w:rPr>
                <w:bCs/>
                <w:szCs w:val="20"/>
              </w:rPr>
              <w:t xml:space="preserve">. </w:t>
            </w:r>
            <w:r w:rsidRPr="00420D45">
              <w:rPr>
                <w:bCs/>
                <w:szCs w:val="20"/>
                <w:lang w:val="fr-CH"/>
              </w:rPr>
              <w:t xml:space="preserve">At </w:t>
            </w:r>
            <w:proofErr w:type="spellStart"/>
            <w:r w:rsidRPr="00420D45">
              <w:rPr>
                <w:bCs/>
                <w:szCs w:val="20"/>
                <w:lang w:val="fr-CH"/>
              </w:rPr>
              <w:t>vero</w:t>
            </w:r>
            <w:proofErr w:type="spellEnd"/>
            <w:r w:rsidRPr="00420D45">
              <w:rPr>
                <w:bCs/>
                <w:szCs w:val="20"/>
                <w:lang w:val="fr-CH"/>
              </w:rPr>
              <w:t xml:space="preserve"> </w:t>
            </w:r>
            <w:proofErr w:type="spellStart"/>
            <w:r w:rsidRPr="00420D45">
              <w:rPr>
                <w:bCs/>
                <w:szCs w:val="20"/>
                <w:lang w:val="fr-CH"/>
              </w:rPr>
              <w:t>eos</w:t>
            </w:r>
            <w:proofErr w:type="spellEnd"/>
            <w:r w:rsidRPr="00420D45">
              <w:rPr>
                <w:bCs/>
                <w:szCs w:val="20"/>
                <w:lang w:val="fr-CH"/>
              </w:rPr>
              <w:t xml:space="preserve"> et </w:t>
            </w:r>
            <w:proofErr w:type="spellStart"/>
            <w:r w:rsidRPr="00420D45">
              <w:rPr>
                <w:bCs/>
                <w:szCs w:val="20"/>
                <w:lang w:val="fr-CH"/>
              </w:rPr>
              <w:t>accusam</w:t>
            </w:r>
            <w:proofErr w:type="spellEnd"/>
            <w:r w:rsidRPr="00420D45">
              <w:rPr>
                <w:bCs/>
                <w:szCs w:val="20"/>
                <w:lang w:val="fr-CH"/>
              </w:rPr>
              <w:t xml:space="preserve"> et </w:t>
            </w:r>
            <w:proofErr w:type="spellStart"/>
            <w:r w:rsidRPr="00420D45">
              <w:rPr>
                <w:bCs/>
                <w:szCs w:val="20"/>
                <w:lang w:val="fr-CH"/>
              </w:rPr>
              <w:t>justo</w:t>
            </w:r>
            <w:proofErr w:type="spellEnd"/>
            <w:r w:rsidRPr="00420D45">
              <w:rPr>
                <w:bCs/>
                <w:szCs w:val="20"/>
                <w:lang w:val="fr-CH"/>
              </w:rPr>
              <w:t xml:space="preserve"> duo </w:t>
            </w:r>
            <w:proofErr w:type="spellStart"/>
            <w:r w:rsidRPr="00420D45">
              <w:rPr>
                <w:bCs/>
                <w:szCs w:val="20"/>
                <w:lang w:val="fr-CH"/>
              </w:rPr>
              <w:t>dolores</w:t>
            </w:r>
            <w:proofErr w:type="spellEnd"/>
            <w:r w:rsidRPr="00420D45">
              <w:rPr>
                <w:bCs/>
                <w:szCs w:val="20"/>
                <w:lang w:val="fr-CH"/>
              </w:rPr>
              <w:t xml:space="preserve"> et </w:t>
            </w:r>
            <w:proofErr w:type="spellStart"/>
            <w:r w:rsidRPr="00420D45">
              <w:rPr>
                <w:bCs/>
                <w:szCs w:val="20"/>
                <w:lang w:val="fr-CH"/>
              </w:rPr>
              <w:t>ea</w:t>
            </w:r>
            <w:proofErr w:type="spellEnd"/>
            <w:r w:rsidRPr="00420D45">
              <w:rPr>
                <w:bCs/>
                <w:szCs w:val="20"/>
                <w:lang w:val="fr-CH"/>
              </w:rPr>
              <w:t xml:space="preserve"> </w:t>
            </w:r>
            <w:proofErr w:type="spellStart"/>
            <w:r w:rsidRPr="00420D45">
              <w:rPr>
                <w:bCs/>
                <w:szCs w:val="20"/>
                <w:lang w:val="fr-CH"/>
              </w:rPr>
              <w:t>rebum</w:t>
            </w:r>
            <w:proofErr w:type="spellEnd"/>
            <w:r w:rsidRPr="00420D45">
              <w:rPr>
                <w:bCs/>
                <w:szCs w:val="20"/>
                <w:lang w:val="fr-CH"/>
              </w:rPr>
              <w:t xml:space="preserve">. </w:t>
            </w:r>
            <w:r w:rsidRPr="00420D45">
              <w:rPr>
                <w:bCs/>
                <w:szCs w:val="20"/>
                <w:lang w:val="en-US"/>
              </w:rPr>
              <w:t xml:space="preserve">Stet </w:t>
            </w:r>
            <w:proofErr w:type="spellStart"/>
            <w:r w:rsidRPr="00420D45">
              <w:rPr>
                <w:bCs/>
                <w:szCs w:val="20"/>
                <w:lang w:val="en-US"/>
              </w:rPr>
              <w:t>clita</w:t>
            </w:r>
            <w:proofErr w:type="spellEnd"/>
            <w:r w:rsidRPr="00420D45">
              <w:rPr>
                <w:bCs/>
                <w:szCs w:val="20"/>
                <w:lang w:val="en-US"/>
              </w:rPr>
              <w:t xml:space="preserve"> </w:t>
            </w:r>
            <w:proofErr w:type="spellStart"/>
            <w:r w:rsidRPr="00420D45">
              <w:rPr>
                <w:bCs/>
                <w:szCs w:val="20"/>
                <w:lang w:val="en-US"/>
              </w:rPr>
              <w:t>kasd</w:t>
            </w:r>
            <w:proofErr w:type="spellEnd"/>
            <w:r w:rsidRPr="00420D45">
              <w:rPr>
                <w:bCs/>
                <w:szCs w:val="20"/>
                <w:lang w:val="en-US"/>
              </w:rPr>
              <w:t xml:space="preserve"> </w:t>
            </w:r>
            <w:proofErr w:type="spellStart"/>
            <w:r w:rsidRPr="00420D45">
              <w:rPr>
                <w:bCs/>
                <w:szCs w:val="20"/>
                <w:lang w:val="en-US"/>
              </w:rPr>
              <w:t>gubergren</w:t>
            </w:r>
            <w:proofErr w:type="spellEnd"/>
            <w:r w:rsidRPr="00420D45">
              <w:rPr>
                <w:bCs/>
                <w:szCs w:val="20"/>
                <w:lang w:val="en-US"/>
              </w:rPr>
              <w:t xml:space="preserve">, no sea </w:t>
            </w:r>
            <w:proofErr w:type="spellStart"/>
            <w:r w:rsidRPr="00420D45">
              <w:rPr>
                <w:bCs/>
                <w:szCs w:val="20"/>
                <w:lang w:val="en-US"/>
              </w:rPr>
              <w:t>takimata</w:t>
            </w:r>
            <w:proofErr w:type="spellEnd"/>
            <w:r w:rsidRPr="00420D45">
              <w:rPr>
                <w:bCs/>
                <w:szCs w:val="20"/>
                <w:lang w:val="en-US"/>
              </w:rPr>
              <w:t xml:space="preserve"> </w:t>
            </w:r>
            <w:proofErr w:type="spellStart"/>
            <w:r w:rsidRPr="00420D45">
              <w:rPr>
                <w:bCs/>
                <w:szCs w:val="20"/>
                <w:lang w:val="en-US"/>
              </w:rPr>
              <w:t>sanctus</w:t>
            </w:r>
            <w:proofErr w:type="spellEnd"/>
            <w:r w:rsidRPr="00420D45">
              <w:rPr>
                <w:bCs/>
                <w:szCs w:val="20"/>
                <w:lang w:val="en-US"/>
              </w:rPr>
              <w:t xml:space="preserve"> </w:t>
            </w:r>
            <w:proofErr w:type="spellStart"/>
            <w:r w:rsidRPr="00420D45">
              <w:rPr>
                <w:bCs/>
                <w:szCs w:val="20"/>
                <w:lang w:val="en-US"/>
              </w:rPr>
              <w:t>est</w:t>
            </w:r>
            <w:proofErr w:type="spellEnd"/>
            <w:r w:rsidRPr="00420D45">
              <w:rPr>
                <w:bCs/>
                <w:szCs w:val="20"/>
                <w:lang w:val="en-US"/>
              </w:rPr>
              <w:t xml:space="preserve"> Lorem ipsum dolor </w:t>
            </w:r>
            <w:proofErr w:type="gramStart"/>
            <w:r w:rsidRPr="00420D45">
              <w:rPr>
                <w:bCs/>
                <w:szCs w:val="20"/>
                <w:lang w:val="en-US"/>
              </w:rPr>
              <w:t>sit</w:t>
            </w:r>
            <w:proofErr w:type="gramEnd"/>
            <w:r w:rsidRPr="00420D45">
              <w:rPr>
                <w:bCs/>
                <w:szCs w:val="20"/>
                <w:lang w:val="en-US"/>
              </w:rPr>
              <w:t xml:space="preserve"> </w:t>
            </w:r>
            <w:proofErr w:type="spellStart"/>
            <w:r w:rsidRPr="00420D45">
              <w:rPr>
                <w:bCs/>
                <w:szCs w:val="20"/>
                <w:lang w:val="en-US"/>
              </w:rPr>
              <w:t>amet</w:t>
            </w:r>
            <w:proofErr w:type="spellEnd"/>
            <w:r w:rsidRPr="00420D45">
              <w:rPr>
                <w:bCs/>
                <w:szCs w:val="20"/>
                <w:lang w:val="en-US"/>
              </w:rPr>
              <w:t xml:space="preserve">. Lorem ipsum dolor </w:t>
            </w:r>
            <w:proofErr w:type="gramStart"/>
            <w:r w:rsidRPr="00420D45">
              <w:rPr>
                <w:bCs/>
                <w:szCs w:val="20"/>
                <w:lang w:val="en-US"/>
              </w:rPr>
              <w:t>sit</w:t>
            </w:r>
            <w:proofErr w:type="gramEnd"/>
            <w:r w:rsidRPr="00420D45">
              <w:rPr>
                <w:bCs/>
                <w:szCs w:val="20"/>
                <w:lang w:val="en-US"/>
              </w:rPr>
              <w:t xml:space="preserve"> </w:t>
            </w:r>
            <w:proofErr w:type="spellStart"/>
            <w:r w:rsidRPr="00420D45">
              <w:rPr>
                <w:bCs/>
                <w:szCs w:val="20"/>
                <w:lang w:val="en-US"/>
              </w:rPr>
              <w:t>amet</w:t>
            </w:r>
            <w:proofErr w:type="spellEnd"/>
            <w:r w:rsidRPr="00420D45">
              <w:rPr>
                <w:bCs/>
                <w:szCs w:val="20"/>
                <w:lang w:val="en-US"/>
              </w:rPr>
              <w:t xml:space="preserve">, </w:t>
            </w:r>
            <w:proofErr w:type="spellStart"/>
            <w:r w:rsidRPr="00420D45">
              <w:rPr>
                <w:bCs/>
                <w:szCs w:val="20"/>
                <w:lang w:val="en-US"/>
              </w:rPr>
              <w:t>consetetur</w:t>
            </w:r>
            <w:proofErr w:type="spellEnd"/>
            <w:r w:rsidRPr="00420D45">
              <w:rPr>
                <w:bCs/>
                <w:szCs w:val="20"/>
                <w:lang w:val="en-US"/>
              </w:rPr>
              <w:t xml:space="preserve"> </w:t>
            </w:r>
            <w:proofErr w:type="spellStart"/>
            <w:r w:rsidRPr="00420D45">
              <w:rPr>
                <w:bCs/>
                <w:szCs w:val="20"/>
                <w:lang w:val="en-US"/>
              </w:rPr>
              <w:t>sadipscing</w:t>
            </w:r>
            <w:proofErr w:type="spellEnd"/>
            <w:r w:rsidRPr="00420D45">
              <w:rPr>
                <w:bCs/>
                <w:szCs w:val="20"/>
                <w:lang w:val="en-US"/>
              </w:rPr>
              <w:t xml:space="preserve"> </w:t>
            </w:r>
            <w:proofErr w:type="spellStart"/>
            <w:r w:rsidRPr="00420D45">
              <w:rPr>
                <w:bCs/>
                <w:szCs w:val="20"/>
                <w:lang w:val="en-US"/>
              </w:rPr>
              <w:t>elitr</w:t>
            </w:r>
            <w:proofErr w:type="spellEnd"/>
            <w:r w:rsidRPr="00420D45">
              <w:rPr>
                <w:bCs/>
                <w:szCs w:val="20"/>
                <w:lang w:val="en-US"/>
              </w:rPr>
              <w:t xml:space="preserve">, sed diam </w:t>
            </w:r>
            <w:proofErr w:type="spellStart"/>
            <w:r w:rsidRPr="00420D45">
              <w:rPr>
                <w:bCs/>
                <w:szCs w:val="20"/>
                <w:lang w:val="en-US"/>
              </w:rPr>
              <w:t>nonumy</w:t>
            </w:r>
            <w:proofErr w:type="spellEnd"/>
            <w:r w:rsidRPr="00420D45">
              <w:rPr>
                <w:bCs/>
                <w:szCs w:val="20"/>
                <w:lang w:val="en-US"/>
              </w:rPr>
              <w:t xml:space="preserve"> </w:t>
            </w:r>
            <w:proofErr w:type="spellStart"/>
            <w:r w:rsidRPr="00420D45">
              <w:rPr>
                <w:bCs/>
                <w:szCs w:val="20"/>
                <w:lang w:val="en-US"/>
              </w:rPr>
              <w:t>eirmod</w:t>
            </w:r>
            <w:proofErr w:type="spellEnd"/>
            <w:r w:rsidRPr="00420D45">
              <w:rPr>
                <w:bCs/>
                <w:szCs w:val="20"/>
                <w:lang w:val="en-US"/>
              </w:rPr>
              <w:t xml:space="preserve"> </w:t>
            </w:r>
            <w:proofErr w:type="spellStart"/>
            <w:r w:rsidRPr="00420D45">
              <w:rPr>
                <w:bCs/>
                <w:szCs w:val="20"/>
                <w:lang w:val="en-US"/>
              </w:rPr>
              <w:t>tempor</w:t>
            </w:r>
            <w:proofErr w:type="spellEnd"/>
            <w:r w:rsidRPr="00420D45">
              <w:rPr>
                <w:bCs/>
                <w:szCs w:val="20"/>
                <w:lang w:val="en-US"/>
              </w:rPr>
              <w:t xml:space="preserve"> </w:t>
            </w:r>
            <w:proofErr w:type="spellStart"/>
            <w:r w:rsidRPr="00420D45">
              <w:rPr>
                <w:bCs/>
                <w:szCs w:val="20"/>
                <w:lang w:val="en-US"/>
              </w:rPr>
              <w:t>invidunt</w:t>
            </w:r>
            <w:proofErr w:type="spellEnd"/>
            <w:r w:rsidRPr="00420D45">
              <w:rPr>
                <w:bCs/>
                <w:szCs w:val="20"/>
                <w:lang w:val="en-US"/>
              </w:rPr>
              <w:t xml:space="preserve"> </w:t>
            </w:r>
            <w:proofErr w:type="spellStart"/>
            <w:r w:rsidRPr="00420D45">
              <w:rPr>
                <w:bCs/>
                <w:szCs w:val="20"/>
                <w:lang w:val="en-US"/>
              </w:rPr>
              <w:t>ut</w:t>
            </w:r>
            <w:proofErr w:type="spellEnd"/>
            <w:r w:rsidRPr="00420D45">
              <w:rPr>
                <w:bCs/>
                <w:szCs w:val="20"/>
                <w:lang w:val="en-US"/>
              </w:rPr>
              <w:t xml:space="preserve"> labore et dolore magna </w:t>
            </w:r>
            <w:proofErr w:type="spellStart"/>
            <w:r w:rsidRPr="00420D45">
              <w:rPr>
                <w:bCs/>
                <w:szCs w:val="20"/>
                <w:lang w:val="en-US"/>
              </w:rPr>
              <w:t>aliquyam</w:t>
            </w:r>
            <w:proofErr w:type="spellEnd"/>
            <w:r w:rsidRPr="00420D45">
              <w:rPr>
                <w:bCs/>
                <w:szCs w:val="20"/>
                <w:lang w:val="en-US"/>
              </w:rPr>
              <w:t xml:space="preserve"> </w:t>
            </w:r>
            <w:proofErr w:type="spellStart"/>
            <w:r w:rsidRPr="00420D45">
              <w:rPr>
                <w:bCs/>
                <w:szCs w:val="20"/>
                <w:lang w:val="en-US"/>
              </w:rPr>
              <w:t>erat</w:t>
            </w:r>
            <w:proofErr w:type="spellEnd"/>
            <w:r w:rsidRPr="00420D45">
              <w:rPr>
                <w:bCs/>
                <w:szCs w:val="20"/>
                <w:lang w:val="en-US"/>
              </w:rPr>
              <w:t xml:space="preserve">, sed diam </w:t>
            </w:r>
            <w:proofErr w:type="spellStart"/>
            <w:r w:rsidRPr="00420D45">
              <w:rPr>
                <w:bCs/>
                <w:szCs w:val="20"/>
                <w:lang w:val="en-US"/>
              </w:rPr>
              <w:t>voluptua</w:t>
            </w:r>
            <w:proofErr w:type="spellEnd"/>
            <w:r w:rsidRPr="00420D45">
              <w:rPr>
                <w:bCs/>
                <w:szCs w:val="20"/>
                <w:lang w:val="en-US"/>
              </w:rPr>
              <w:t xml:space="preserve">. </w:t>
            </w:r>
            <w:r w:rsidRPr="00420D45">
              <w:rPr>
                <w:bCs/>
                <w:szCs w:val="20"/>
                <w:lang w:val="fr-CH"/>
              </w:rPr>
              <w:t xml:space="preserve">At </w:t>
            </w:r>
            <w:proofErr w:type="spellStart"/>
            <w:r w:rsidRPr="00420D45">
              <w:rPr>
                <w:bCs/>
                <w:szCs w:val="20"/>
                <w:lang w:val="fr-CH"/>
              </w:rPr>
              <w:t>vero</w:t>
            </w:r>
            <w:proofErr w:type="spellEnd"/>
            <w:r w:rsidRPr="00420D45">
              <w:rPr>
                <w:bCs/>
                <w:szCs w:val="20"/>
                <w:lang w:val="fr-CH"/>
              </w:rPr>
              <w:t xml:space="preserve"> </w:t>
            </w:r>
            <w:proofErr w:type="spellStart"/>
            <w:r w:rsidRPr="00420D45">
              <w:rPr>
                <w:bCs/>
                <w:szCs w:val="20"/>
                <w:lang w:val="fr-CH"/>
              </w:rPr>
              <w:t>eos</w:t>
            </w:r>
            <w:proofErr w:type="spellEnd"/>
            <w:r w:rsidRPr="00420D45">
              <w:rPr>
                <w:bCs/>
                <w:szCs w:val="20"/>
                <w:lang w:val="fr-CH"/>
              </w:rPr>
              <w:t xml:space="preserve"> et </w:t>
            </w:r>
            <w:proofErr w:type="spellStart"/>
            <w:r w:rsidRPr="00420D45">
              <w:rPr>
                <w:bCs/>
                <w:szCs w:val="20"/>
                <w:lang w:val="fr-CH"/>
              </w:rPr>
              <w:t>accusam</w:t>
            </w:r>
            <w:proofErr w:type="spellEnd"/>
            <w:r w:rsidRPr="00420D45">
              <w:rPr>
                <w:bCs/>
                <w:szCs w:val="20"/>
                <w:lang w:val="fr-CH"/>
              </w:rPr>
              <w:t xml:space="preserve"> et </w:t>
            </w:r>
            <w:proofErr w:type="spellStart"/>
            <w:r w:rsidRPr="00420D45">
              <w:rPr>
                <w:bCs/>
                <w:szCs w:val="20"/>
                <w:lang w:val="fr-CH"/>
              </w:rPr>
              <w:t>justo</w:t>
            </w:r>
            <w:proofErr w:type="spellEnd"/>
            <w:r w:rsidRPr="00420D45">
              <w:rPr>
                <w:bCs/>
                <w:szCs w:val="20"/>
                <w:lang w:val="fr-CH"/>
              </w:rPr>
              <w:t xml:space="preserve"> duo </w:t>
            </w:r>
            <w:proofErr w:type="spellStart"/>
            <w:r w:rsidRPr="00420D45">
              <w:rPr>
                <w:bCs/>
                <w:szCs w:val="20"/>
                <w:lang w:val="fr-CH"/>
              </w:rPr>
              <w:t>dolores</w:t>
            </w:r>
            <w:proofErr w:type="spellEnd"/>
            <w:r w:rsidRPr="00420D45">
              <w:rPr>
                <w:bCs/>
                <w:szCs w:val="20"/>
                <w:lang w:val="fr-CH"/>
              </w:rPr>
              <w:t xml:space="preserve"> et </w:t>
            </w:r>
            <w:proofErr w:type="spellStart"/>
            <w:r w:rsidRPr="00420D45">
              <w:rPr>
                <w:bCs/>
                <w:szCs w:val="20"/>
                <w:lang w:val="fr-CH"/>
              </w:rPr>
              <w:t>ea</w:t>
            </w:r>
            <w:proofErr w:type="spellEnd"/>
            <w:r w:rsidRPr="00420D45">
              <w:rPr>
                <w:bCs/>
                <w:szCs w:val="20"/>
                <w:lang w:val="fr-CH"/>
              </w:rPr>
              <w:t xml:space="preserve"> </w:t>
            </w:r>
            <w:proofErr w:type="spellStart"/>
            <w:r w:rsidRPr="00420D45">
              <w:rPr>
                <w:bCs/>
                <w:szCs w:val="20"/>
                <w:lang w:val="fr-CH"/>
              </w:rPr>
              <w:t>rebum</w:t>
            </w:r>
            <w:proofErr w:type="spellEnd"/>
            <w:r w:rsidRPr="00420D45">
              <w:rPr>
                <w:bCs/>
                <w:szCs w:val="20"/>
                <w:lang w:val="fr-CH"/>
              </w:rPr>
              <w:t xml:space="preserve">. </w:t>
            </w:r>
            <w:r w:rsidRPr="00420D45">
              <w:rPr>
                <w:bCs/>
                <w:szCs w:val="20"/>
                <w:lang w:val="en-US"/>
              </w:rPr>
              <w:t xml:space="preserve">Stet </w:t>
            </w:r>
            <w:proofErr w:type="spellStart"/>
            <w:r w:rsidRPr="00420D45">
              <w:rPr>
                <w:bCs/>
                <w:szCs w:val="20"/>
                <w:lang w:val="en-US"/>
              </w:rPr>
              <w:t>clita</w:t>
            </w:r>
            <w:proofErr w:type="spellEnd"/>
            <w:r w:rsidRPr="00420D45">
              <w:rPr>
                <w:bCs/>
                <w:szCs w:val="20"/>
                <w:lang w:val="en-US"/>
              </w:rPr>
              <w:t xml:space="preserve"> </w:t>
            </w:r>
            <w:proofErr w:type="spellStart"/>
            <w:r w:rsidRPr="00420D45">
              <w:rPr>
                <w:bCs/>
                <w:szCs w:val="20"/>
                <w:lang w:val="en-US"/>
              </w:rPr>
              <w:t>kasd</w:t>
            </w:r>
            <w:proofErr w:type="spellEnd"/>
            <w:r w:rsidRPr="00420D45">
              <w:rPr>
                <w:bCs/>
                <w:szCs w:val="20"/>
                <w:lang w:val="en-US"/>
              </w:rPr>
              <w:t xml:space="preserve"> </w:t>
            </w:r>
            <w:proofErr w:type="spellStart"/>
            <w:r w:rsidRPr="00420D45">
              <w:rPr>
                <w:bCs/>
                <w:szCs w:val="20"/>
                <w:lang w:val="en-US"/>
              </w:rPr>
              <w:t>gubergren</w:t>
            </w:r>
            <w:proofErr w:type="spellEnd"/>
            <w:r w:rsidRPr="00420D45">
              <w:rPr>
                <w:bCs/>
                <w:szCs w:val="20"/>
                <w:lang w:val="en-US"/>
              </w:rPr>
              <w:t xml:space="preserve">, no sea </w:t>
            </w:r>
            <w:proofErr w:type="spellStart"/>
            <w:r w:rsidRPr="00420D45">
              <w:rPr>
                <w:bCs/>
                <w:szCs w:val="20"/>
                <w:lang w:val="en-US"/>
              </w:rPr>
              <w:t>takimata</w:t>
            </w:r>
            <w:proofErr w:type="spellEnd"/>
            <w:r w:rsidRPr="00420D45">
              <w:rPr>
                <w:bCs/>
                <w:szCs w:val="20"/>
                <w:lang w:val="en-US"/>
              </w:rPr>
              <w:t xml:space="preserve"> </w:t>
            </w:r>
            <w:proofErr w:type="spellStart"/>
            <w:r w:rsidRPr="00420D45">
              <w:rPr>
                <w:bCs/>
                <w:szCs w:val="20"/>
                <w:lang w:val="en-US"/>
              </w:rPr>
              <w:t>sanctus</w:t>
            </w:r>
            <w:proofErr w:type="spellEnd"/>
            <w:r w:rsidRPr="00420D45">
              <w:rPr>
                <w:bCs/>
                <w:szCs w:val="20"/>
                <w:lang w:val="en-US"/>
              </w:rPr>
              <w:t xml:space="preserve"> </w:t>
            </w:r>
            <w:proofErr w:type="spellStart"/>
            <w:r w:rsidRPr="00420D45">
              <w:rPr>
                <w:bCs/>
                <w:szCs w:val="20"/>
                <w:lang w:val="en-US"/>
              </w:rPr>
              <w:t>est</w:t>
            </w:r>
            <w:proofErr w:type="spellEnd"/>
            <w:r w:rsidRPr="00420D45">
              <w:rPr>
                <w:bCs/>
                <w:szCs w:val="20"/>
                <w:lang w:val="en-US"/>
              </w:rPr>
              <w:t xml:space="preserve"> Lorem ipsum dolor </w:t>
            </w:r>
            <w:proofErr w:type="gramStart"/>
            <w:r w:rsidRPr="00420D45">
              <w:rPr>
                <w:bCs/>
                <w:szCs w:val="20"/>
                <w:lang w:val="en-US"/>
              </w:rPr>
              <w:t>sit</w:t>
            </w:r>
            <w:proofErr w:type="gramEnd"/>
            <w:r w:rsidRPr="00420D45">
              <w:rPr>
                <w:bCs/>
                <w:szCs w:val="20"/>
                <w:lang w:val="en-US"/>
              </w:rPr>
              <w:t xml:space="preserve"> </w:t>
            </w:r>
            <w:proofErr w:type="spellStart"/>
            <w:r w:rsidRPr="00420D45">
              <w:rPr>
                <w:bCs/>
                <w:szCs w:val="20"/>
                <w:lang w:val="en-US"/>
              </w:rPr>
              <w:t>amet</w:t>
            </w:r>
            <w:proofErr w:type="spellEnd"/>
            <w:r w:rsidRPr="00420D45">
              <w:rPr>
                <w:bCs/>
                <w:szCs w:val="20"/>
                <w:lang w:val="en-US"/>
              </w:rPr>
              <w:t>.</w:t>
            </w:r>
          </w:p>
        </w:tc>
        <w:tc>
          <w:tcPr>
            <w:tcW w:w="2386" w:type="dxa"/>
            <w:tcMar>
              <w:left w:w="113" w:type="dxa"/>
            </w:tcMar>
          </w:tcPr>
          <w:p w14:paraId="64ADED7D" w14:textId="77777777" w:rsidR="00C073A9" w:rsidRPr="00B4602B" w:rsidRDefault="00C073A9" w:rsidP="001728F1">
            <w:pPr>
              <w:pStyle w:val="StandardBlocksatz"/>
              <w:rPr>
                <w:rFonts w:ascii="Aptos Mono" w:hAnsi="Aptos Mono" w:cstheme="minorHAnsi"/>
                <w:bCs/>
                <w:sz w:val="12"/>
                <w:szCs w:val="12"/>
              </w:rPr>
            </w:pPr>
            <w:r w:rsidRPr="00843551">
              <w:rPr>
                <w:rFonts w:ascii="Aptos Mono" w:hAnsi="Aptos Mono" w:cstheme="minorHAnsi"/>
                <w:bCs/>
                <w:sz w:val="12"/>
                <w:szCs w:val="12"/>
              </w:rPr>
              <w:t xml:space="preserve">Max. 1000 Zeichen </w:t>
            </w:r>
            <w:r>
              <w:rPr>
                <w:rFonts w:ascii="Aptos Mono" w:hAnsi="Aptos Mono" w:cstheme="minorHAnsi"/>
                <w:bCs/>
                <w:sz w:val="12"/>
                <w:szCs w:val="12"/>
              </w:rPr>
              <w:br/>
            </w:r>
            <w:r w:rsidRPr="00843551">
              <w:rPr>
                <w:rFonts w:ascii="Aptos Mono" w:hAnsi="Aptos Mono" w:cstheme="minorHAnsi"/>
                <w:bCs/>
                <w:sz w:val="12"/>
                <w:szCs w:val="12"/>
              </w:rPr>
              <w:t>inkl. Leerzeichen</w:t>
            </w:r>
          </w:p>
        </w:tc>
      </w:tr>
      <w:tr w:rsidR="00C073A9" w:rsidRPr="00B4602B" w14:paraId="6BF5A3DF" w14:textId="77777777" w:rsidTr="001728F1">
        <w:tc>
          <w:tcPr>
            <w:tcW w:w="1582" w:type="dxa"/>
          </w:tcPr>
          <w:p w14:paraId="6F800489" w14:textId="77777777" w:rsidR="00C073A9" w:rsidRPr="00E83A19" w:rsidRDefault="00C073A9" w:rsidP="001728F1">
            <w:pPr>
              <w:pStyle w:val="StandardBlocksatz"/>
              <w:rPr>
                <w:rFonts w:ascii="Aptos Mono" w:hAnsi="Aptos Mono" w:cstheme="minorHAnsi"/>
                <w:sz w:val="16"/>
                <w:szCs w:val="16"/>
              </w:rPr>
            </w:pPr>
            <w:r w:rsidRPr="00E83A19">
              <w:rPr>
                <w:rFonts w:ascii="Aptos Mono" w:hAnsi="Aptos Mono" w:cstheme="minorHAnsi"/>
                <w:sz w:val="16"/>
                <w:szCs w:val="16"/>
              </w:rPr>
              <w:t>Urheber*in</w:t>
            </w:r>
          </w:p>
        </w:tc>
        <w:tc>
          <w:tcPr>
            <w:tcW w:w="6498" w:type="dxa"/>
          </w:tcPr>
          <w:p w14:paraId="1D3AFEF9" w14:textId="5E9DBA67" w:rsidR="00C073A9" w:rsidRPr="00B4602B" w:rsidRDefault="00C073A9" w:rsidP="001728F1">
            <w:pPr>
              <w:pStyle w:val="StandardBlocksatz"/>
              <w:rPr>
                <w:rFonts w:cstheme="minorHAnsi"/>
                <w:bCs/>
                <w:szCs w:val="20"/>
              </w:rPr>
            </w:pPr>
            <w:r>
              <w:rPr>
                <w:rFonts w:cstheme="minorHAnsi"/>
                <w:bCs/>
                <w:szCs w:val="20"/>
              </w:rPr>
              <w:t>z.B.: Urheber*in unbekannt</w:t>
            </w:r>
          </w:p>
        </w:tc>
        <w:tc>
          <w:tcPr>
            <w:tcW w:w="2386" w:type="dxa"/>
            <w:tcMar>
              <w:left w:w="113" w:type="dxa"/>
            </w:tcMar>
          </w:tcPr>
          <w:p w14:paraId="7B544C07" w14:textId="77777777" w:rsidR="00C073A9" w:rsidRPr="00B4602B" w:rsidRDefault="00C073A9" w:rsidP="001728F1">
            <w:pPr>
              <w:pStyle w:val="StandardBlocksatz"/>
              <w:rPr>
                <w:rFonts w:ascii="Aptos Mono" w:hAnsi="Aptos Mono" w:cstheme="minorHAnsi"/>
                <w:bCs/>
                <w:sz w:val="12"/>
                <w:szCs w:val="12"/>
              </w:rPr>
            </w:pPr>
          </w:p>
        </w:tc>
      </w:tr>
      <w:tr w:rsidR="00C073A9" w:rsidRPr="00B4602B" w14:paraId="403046F1" w14:textId="77777777" w:rsidTr="001728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82" w:type="dxa"/>
          </w:tcPr>
          <w:p w14:paraId="499CA19D" w14:textId="77777777" w:rsidR="00C073A9" w:rsidRPr="00E83A19" w:rsidRDefault="00C073A9" w:rsidP="001728F1">
            <w:pPr>
              <w:pStyle w:val="StandardBlocksatz"/>
              <w:rPr>
                <w:rFonts w:ascii="Aptos Mono" w:hAnsi="Aptos Mono" w:cstheme="minorHAnsi"/>
                <w:sz w:val="16"/>
                <w:szCs w:val="16"/>
              </w:rPr>
            </w:pPr>
            <w:proofErr w:type="spellStart"/>
            <w:r w:rsidRPr="00E83A19">
              <w:rPr>
                <w:rFonts w:ascii="Aptos Mono" w:hAnsi="Aptos Mono" w:cstheme="minorHAnsi"/>
                <w:sz w:val="16"/>
                <w:szCs w:val="16"/>
              </w:rPr>
              <w:t>Inv</w:t>
            </w:r>
            <w:proofErr w:type="spellEnd"/>
            <w:r w:rsidRPr="00E83A19">
              <w:rPr>
                <w:rFonts w:ascii="Aptos Mono" w:hAnsi="Aptos Mono" w:cstheme="minorHAnsi"/>
                <w:sz w:val="16"/>
                <w:szCs w:val="16"/>
              </w:rPr>
              <w:t>.-Nr.</w:t>
            </w:r>
          </w:p>
        </w:tc>
        <w:tc>
          <w:tcPr>
            <w:tcW w:w="6498" w:type="dxa"/>
          </w:tcPr>
          <w:p w14:paraId="18F0EAC4" w14:textId="2E4A2BE0" w:rsidR="00C073A9" w:rsidRPr="00B4602B" w:rsidRDefault="00C073A9" w:rsidP="001728F1">
            <w:pPr>
              <w:pStyle w:val="StandardBlocksatz"/>
              <w:rPr>
                <w:rFonts w:cstheme="minorHAnsi"/>
                <w:bCs/>
                <w:szCs w:val="20"/>
              </w:rPr>
            </w:pPr>
            <w:r>
              <w:rPr>
                <w:bCs/>
                <w:szCs w:val="20"/>
              </w:rPr>
              <w:t>z.B.: 2005.1</w:t>
            </w:r>
          </w:p>
        </w:tc>
        <w:tc>
          <w:tcPr>
            <w:tcW w:w="2386" w:type="dxa"/>
            <w:tcMar>
              <w:left w:w="113" w:type="dxa"/>
            </w:tcMar>
          </w:tcPr>
          <w:p w14:paraId="6D6B15CD" w14:textId="77777777" w:rsidR="00C073A9" w:rsidRPr="00B4602B" w:rsidRDefault="00C073A9" w:rsidP="001728F1">
            <w:pPr>
              <w:pStyle w:val="StandardBlocksatz"/>
              <w:rPr>
                <w:rFonts w:ascii="Aptos Mono" w:hAnsi="Aptos Mono" w:cstheme="minorHAnsi"/>
                <w:bCs/>
                <w:sz w:val="12"/>
                <w:szCs w:val="12"/>
              </w:rPr>
            </w:pPr>
          </w:p>
        </w:tc>
      </w:tr>
      <w:tr w:rsidR="00C073A9" w:rsidRPr="00B4602B" w14:paraId="4A3C1DE4" w14:textId="77777777" w:rsidTr="001728F1">
        <w:tc>
          <w:tcPr>
            <w:tcW w:w="1582" w:type="dxa"/>
          </w:tcPr>
          <w:p w14:paraId="171E73EE" w14:textId="77777777" w:rsidR="00C073A9" w:rsidRPr="00E83A19" w:rsidRDefault="00C073A9" w:rsidP="001728F1">
            <w:pPr>
              <w:pStyle w:val="StandardBlocksatz"/>
              <w:rPr>
                <w:rFonts w:ascii="Aptos Mono" w:hAnsi="Aptos Mono" w:cstheme="minorHAnsi"/>
                <w:sz w:val="16"/>
                <w:szCs w:val="16"/>
              </w:rPr>
            </w:pPr>
            <w:r w:rsidRPr="00E83A19">
              <w:rPr>
                <w:rFonts w:ascii="Aptos Mono" w:hAnsi="Aptos Mono" w:cstheme="minorHAnsi"/>
                <w:sz w:val="16"/>
                <w:szCs w:val="16"/>
              </w:rPr>
              <w:t>Datierung</w:t>
            </w:r>
          </w:p>
        </w:tc>
        <w:tc>
          <w:tcPr>
            <w:tcW w:w="6498" w:type="dxa"/>
          </w:tcPr>
          <w:p w14:paraId="065225EA" w14:textId="0CD49CE8" w:rsidR="00C073A9" w:rsidRPr="00B4602B" w:rsidRDefault="00C073A9" w:rsidP="001728F1">
            <w:pPr>
              <w:pStyle w:val="StandardBlocksatz"/>
              <w:rPr>
                <w:rFonts w:cstheme="minorHAnsi"/>
                <w:bCs/>
                <w:szCs w:val="20"/>
              </w:rPr>
            </w:pPr>
            <w:r>
              <w:rPr>
                <w:rFonts w:cstheme="minorHAnsi"/>
                <w:bCs/>
                <w:szCs w:val="20"/>
              </w:rPr>
              <w:t xml:space="preserve">z.B.: </w:t>
            </w:r>
            <w:r w:rsidRPr="009D785A">
              <w:rPr>
                <w:rFonts w:cstheme="minorHAnsi"/>
                <w:bCs/>
                <w:szCs w:val="20"/>
              </w:rPr>
              <w:t>19./frühes 20. Jh.</w:t>
            </w:r>
          </w:p>
        </w:tc>
        <w:tc>
          <w:tcPr>
            <w:tcW w:w="2386" w:type="dxa"/>
            <w:tcMar>
              <w:left w:w="113" w:type="dxa"/>
            </w:tcMar>
          </w:tcPr>
          <w:p w14:paraId="18853B2E" w14:textId="77777777" w:rsidR="00C073A9" w:rsidRPr="00B4602B" w:rsidRDefault="00C073A9" w:rsidP="001728F1">
            <w:pPr>
              <w:pStyle w:val="StandardBlocksatz"/>
              <w:rPr>
                <w:rFonts w:ascii="Aptos Mono" w:hAnsi="Aptos Mono" w:cstheme="minorHAnsi"/>
                <w:bCs/>
                <w:sz w:val="12"/>
                <w:szCs w:val="12"/>
              </w:rPr>
            </w:pPr>
          </w:p>
        </w:tc>
      </w:tr>
      <w:tr w:rsidR="00C073A9" w:rsidRPr="00B4602B" w14:paraId="389965B1" w14:textId="77777777" w:rsidTr="001728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82" w:type="dxa"/>
          </w:tcPr>
          <w:p w14:paraId="7F5386EC" w14:textId="77777777" w:rsidR="00C073A9" w:rsidRPr="00E83A19" w:rsidRDefault="00C073A9" w:rsidP="001728F1">
            <w:pPr>
              <w:pStyle w:val="StandardBlocksatz"/>
              <w:rPr>
                <w:rFonts w:ascii="Aptos Mono" w:hAnsi="Aptos Mono" w:cstheme="minorHAnsi"/>
                <w:sz w:val="16"/>
                <w:szCs w:val="16"/>
              </w:rPr>
            </w:pPr>
            <w:proofErr w:type="spellStart"/>
            <w:r>
              <w:rPr>
                <w:rFonts w:ascii="Aptos Mono" w:hAnsi="Aptos Mono" w:cstheme="minorHAnsi"/>
                <w:sz w:val="16"/>
                <w:szCs w:val="16"/>
              </w:rPr>
              <w:t>Geogr.Bezüge</w:t>
            </w:r>
            <w:proofErr w:type="spellEnd"/>
          </w:p>
        </w:tc>
        <w:tc>
          <w:tcPr>
            <w:tcW w:w="6498" w:type="dxa"/>
          </w:tcPr>
          <w:p w14:paraId="426BF66F" w14:textId="771B04E7" w:rsidR="00C073A9" w:rsidRDefault="00C073A9" w:rsidP="001728F1">
            <w:pPr>
              <w:pStyle w:val="StandardBlocksatz"/>
              <w:rPr>
                <w:rFonts w:cstheme="minorHAnsi"/>
                <w:bCs/>
                <w:szCs w:val="20"/>
              </w:rPr>
            </w:pPr>
            <w:r>
              <w:rPr>
                <w:rFonts w:cstheme="minorHAnsi"/>
                <w:bCs/>
                <w:szCs w:val="20"/>
              </w:rPr>
              <w:t>z.B.: Nigeria</w:t>
            </w:r>
          </w:p>
        </w:tc>
        <w:tc>
          <w:tcPr>
            <w:tcW w:w="2386" w:type="dxa"/>
            <w:tcMar>
              <w:left w:w="113" w:type="dxa"/>
            </w:tcMar>
          </w:tcPr>
          <w:p w14:paraId="42D9CCFA" w14:textId="77777777" w:rsidR="00C073A9" w:rsidRPr="00B4602B" w:rsidRDefault="00C073A9" w:rsidP="001728F1">
            <w:pPr>
              <w:pStyle w:val="StandardBlocksatz"/>
              <w:rPr>
                <w:rFonts w:ascii="Aptos Mono" w:hAnsi="Aptos Mono" w:cstheme="minorHAnsi"/>
                <w:bCs/>
                <w:sz w:val="12"/>
                <w:szCs w:val="12"/>
              </w:rPr>
            </w:pPr>
            <w:r>
              <w:rPr>
                <w:rFonts w:ascii="Aptos Mono" w:hAnsi="Aptos Mono" w:cstheme="minorHAnsi"/>
                <w:bCs/>
                <w:sz w:val="12"/>
                <w:szCs w:val="12"/>
              </w:rPr>
              <w:t>Herstellungsort</w:t>
            </w:r>
          </w:p>
        </w:tc>
      </w:tr>
      <w:tr w:rsidR="00C073A9" w:rsidRPr="00B4602B" w14:paraId="697FC65A" w14:textId="77777777" w:rsidTr="001728F1">
        <w:tc>
          <w:tcPr>
            <w:tcW w:w="1582" w:type="dxa"/>
          </w:tcPr>
          <w:p w14:paraId="6FDF0D17" w14:textId="77777777" w:rsidR="00C073A9" w:rsidRDefault="00C073A9" w:rsidP="001728F1">
            <w:pPr>
              <w:pStyle w:val="StandardBlocksatz"/>
              <w:rPr>
                <w:rFonts w:ascii="Aptos Mono" w:hAnsi="Aptos Mono" w:cstheme="minorHAnsi"/>
                <w:sz w:val="16"/>
                <w:szCs w:val="16"/>
              </w:rPr>
            </w:pPr>
            <w:r>
              <w:rPr>
                <w:rFonts w:ascii="Aptos Mono" w:hAnsi="Aptos Mono" w:cstheme="minorHAnsi"/>
                <w:sz w:val="16"/>
                <w:szCs w:val="16"/>
              </w:rPr>
              <w:t>Stil/Kultur</w:t>
            </w:r>
          </w:p>
        </w:tc>
        <w:tc>
          <w:tcPr>
            <w:tcW w:w="6498" w:type="dxa"/>
          </w:tcPr>
          <w:p w14:paraId="5B062ABB" w14:textId="7C2D6156" w:rsidR="00C073A9" w:rsidRDefault="00C073A9" w:rsidP="001728F1">
            <w:pPr>
              <w:pStyle w:val="StandardBlocksatz"/>
              <w:rPr>
                <w:rFonts w:cstheme="minorHAnsi"/>
                <w:bCs/>
                <w:szCs w:val="20"/>
              </w:rPr>
            </w:pPr>
            <w:r>
              <w:rPr>
                <w:rFonts w:cstheme="minorHAnsi"/>
                <w:bCs/>
                <w:szCs w:val="20"/>
              </w:rPr>
              <w:t>z.B.: Owo</w:t>
            </w:r>
          </w:p>
        </w:tc>
        <w:tc>
          <w:tcPr>
            <w:tcW w:w="2386" w:type="dxa"/>
            <w:tcMar>
              <w:left w:w="113" w:type="dxa"/>
            </w:tcMar>
          </w:tcPr>
          <w:p w14:paraId="16A2400C" w14:textId="77777777" w:rsidR="00C073A9" w:rsidRDefault="00C073A9" w:rsidP="001728F1">
            <w:pPr>
              <w:pStyle w:val="StandardBlocksatz"/>
              <w:rPr>
                <w:rFonts w:ascii="Aptos Mono" w:hAnsi="Aptos Mono" w:cstheme="minorHAnsi"/>
                <w:bCs/>
                <w:sz w:val="12"/>
                <w:szCs w:val="12"/>
              </w:rPr>
            </w:pPr>
          </w:p>
        </w:tc>
      </w:tr>
      <w:tr w:rsidR="00C073A9" w:rsidRPr="00B4602B" w14:paraId="5E383783" w14:textId="77777777" w:rsidTr="001728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82" w:type="dxa"/>
          </w:tcPr>
          <w:p w14:paraId="65E95B29" w14:textId="77777777" w:rsidR="00C073A9" w:rsidRPr="00E83A19" w:rsidRDefault="00C073A9" w:rsidP="001728F1">
            <w:pPr>
              <w:pStyle w:val="StandardBlocksatz"/>
              <w:rPr>
                <w:rFonts w:ascii="Aptos Mono" w:hAnsi="Aptos Mono" w:cstheme="minorHAnsi"/>
                <w:sz w:val="16"/>
                <w:szCs w:val="16"/>
              </w:rPr>
            </w:pPr>
            <w:r>
              <w:rPr>
                <w:rFonts w:ascii="Aptos Mono" w:hAnsi="Aptos Mono" w:cstheme="minorHAnsi"/>
                <w:sz w:val="16"/>
                <w:szCs w:val="16"/>
              </w:rPr>
              <w:t>Material/Technik</w:t>
            </w:r>
          </w:p>
        </w:tc>
        <w:tc>
          <w:tcPr>
            <w:tcW w:w="6498" w:type="dxa"/>
          </w:tcPr>
          <w:p w14:paraId="445B2663" w14:textId="26208441" w:rsidR="00C073A9" w:rsidRPr="00B4602B" w:rsidRDefault="00C073A9" w:rsidP="001728F1">
            <w:pPr>
              <w:pStyle w:val="StandardBlocksatz"/>
              <w:rPr>
                <w:rFonts w:cstheme="minorHAnsi"/>
                <w:bCs/>
                <w:szCs w:val="20"/>
              </w:rPr>
            </w:pPr>
            <w:r>
              <w:rPr>
                <w:rFonts w:cstheme="minorHAnsi"/>
                <w:bCs/>
                <w:szCs w:val="20"/>
              </w:rPr>
              <w:t>z.B.: Holz</w:t>
            </w:r>
          </w:p>
        </w:tc>
        <w:tc>
          <w:tcPr>
            <w:tcW w:w="2386" w:type="dxa"/>
            <w:tcMar>
              <w:left w:w="113" w:type="dxa"/>
            </w:tcMar>
          </w:tcPr>
          <w:p w14:paraId="77DC6C6B" w14:textId="77777777" w:rsidR="00C073A9" w:rsidRPr="00B4602B" w:rsidRDefault="00C073A9" w:rsidP="001728F1">
            <w:pPr>
              <w:pStyle w:val="StandardBlocksatz"/>
              <w:rPr>
                <w:rFonts w:ascii="Aptos Mono" w:hAnsi="Aptos Mono" w:cstheme="minorHAnsi"/>
                <w:bCs/>
                <w:sz w:val="12"/>
                <w:szCs w:val="12"/>
              </w:rPr>
            </w:pPr>
          </w:p>
        </w:tc>
      </w:tr>
      <w:tr w:rsidR="00C073A9" w:rsidRPr="00B4602B" w14:paraId="7ACFB2D3" w14:textId="77777777" w:rsidTr="001728F1">
        <w:tc>
          <w:tcPr>
            <w:tcW w:w="1582" w:type="dxa"/>
          </w:tcPr>
          <w:p w14:paraId="2DB67322" w14:textId="77777777" w:rsidR="00C073A9" w:rsidRPr="00E83A19" w:rsidRDefault="00C073A9" w:rsidP="001728F1">
            <w:pPr>
              <w:pStyle w:val="StandardBlocksatz"/>
              <w:rPr>
                <w:rFonts w:ascii="Aptos Mono" w:hAnsi="Aptos Mono" w:cstheme="minorHAnsi"/>
                <w:sz w:val="16"/>
                <w:szCs w:val="16"/>
              </w:rPr>
            </w:pPr>
            <w:r w:rsidRPr="00E83A19">
              <w:rPr>
                <w:rFonts w:ascii="Aptos Mono" w:hAnsi="Aptos Mono" w:cstheme="minorHAnsi"/>
                <w:sz w:val="16"/>
                <w:szCs w:val="16"/>
              </w:rPr>
              <w:t>Eigentümer*in</w:t>
            </w:r>
          </w:p>
        </w:tc>
        <w:tc>
          <w:tcPr>
            <w:tcW w:w="6498" w:type="dxa"/>
          </w:tcPr>
          <w:p w14:paraId="4B6BB153" w14:textId="73F0006A" w:rsidR="00C073A9" w:rsidRDefault="00C073A9" w:rsidP="001728F1">
            <w:pPr>
              <w:pStyle w:val="StandardBlocksatz"/>
              <w:rPr>
                <w:rFonts w:cstheme="minorHAnsi"/>
                <w:bCs/>
                <w:szCs w:val="20"/>
              </w:rPr>
            </w:pPr>
            <w:r>
              <w:rPr>
                <w:rFonts w:cstheme="minorHAnsi"/>
                <w:bCs/>
                <w:szCs w:val="20"/>
              </w:rPr>
              <w:t xml:space="preserve">z.B.: </w:t>
            </w:r>
            <w:r w:rsidRPr="00BA38A1">
              <w:rPr>
                <w:rFonts w:cstheme="minorHAnsi"/>
                <w:bCs/>
                <w:szCs w:val="20"/>
              </w:rPr>
              <w:t>Institut für Archäologie</w:t>
            </w:r>
          </w:p>
        </w:tc>
        <w:tc>
          <w:tcPr>
            <w:tcW w:w="2386" w:type="dxa"/>
            <w:tcMar>
              <w:left w:w="113" w:type="dxa"/>
            </w:tcMar>
          </w:tcPr>
          <w:p w14:paraId="7D7E8C0C" w14:textId="77777777" w:rsidR="00C073A9" w:rsidRPr="00B4602B" w:rsidRDefault="00C073A9" w:rsidP="001728F1">
            <w:pPr>
              <w:pStyle w:val="StandardBlocksatz"/>
              <w:rPr>
                <w:rFonts w:ascii="Aptos Mono" w:hAnsi="Aptos Mono" w:cstheme="minorHAnsi"/>
                <w:bCs/>
                <w:sz w:val="12"/>
                <w:szCs w:val="12"/>
              </w:rPr>
            </w:pPr>
          </w:p>
        </w:tc>
      </w:tr>
      <w:tr w:rsidR="00C073A9" w:rsidRPr="00B4602B" w14:paraId="450887B4" w14:textId="77777777" w:rsidTr="001728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82" w:type="dxa"/>
          </w:tcPr>
          <w:p w14:paraId="0D0C3C45" w14:textId="77777777" w:rsidR="00C073A9" w:rsidRPr="00E83A19" w:rsidRDefault="00C073A9" w:rsidP="001728F1">
            <w:pPr>
              <w:pStyle w:val="StandardBlocksatz"/>
              <w:rPr>
                <w:rFonts w:ascii="Aptos Mono" w:hAnsi="Aptos Mono" w:cstheme="minorHAnsi"/>
                <w:sz w:val="16"/>
                <w:szCs w:val="16"/>
              </w:rPr>
            </w:pPr>
            <w:proofErr w:type="spellStart"/>
            <w:r w:rsidRPr="00E83A19">
              <w:rPr>
                <w:rFonts w:ascii="Aptos Mono" w:hAnsi="Aptos Mono" w:cstheme="minorHAnsi"/>
                <w:sz w:val="16"/>
                <w:szCs w:val="16"/>
              </w:rPr>
              <w:t>Creditline</w:t>
            </w:r>
            <w:proofErr w:type="spellEnd"/>
          </w:p>
        </w:tc>
        <w:tc>
          <w:tcPr>
            <w:tcW w:w="6498" w:type="dxa"/>
          </w:tcPr>
          <w:p w14:paraId="2970E109" w14:textId="0633338C" w:rsidR="00C073A9" w:rsidRDefault="00C073A9" w:rsidP="001728F1">
            <w:pPr>
              <w:pStyle w:val="StandardBlocksatz"/>
              <w:rPr>
                <w:rFonts w:cstheme="minorHAnsi"/>
                <w:bCs/>
                <w:szCs w:val="20"/>
              </w:rPr>
            </w:pPr>
            <w:r>
              <w:rPr>
                <w:rFonts w:cstheme="minorHAnsi"/>
                <w:bCs/>
                <w:szCs w:val="20"/>
              </w:rPr>
              <w:t xml:space="preserve">z.B.: </w:t>
            </w:r>
            <w:r w:rsidRPr="00411D61">
              <w:rPr>
                <w:rFonts w:cstheme="minorHAnsi"/>
                <w:bCs/>
                <w:szCs w:val="20"/>
              </w:rPr>
              <w:t xml:space="preserve">Ankauf mit Mitteln von </w:t>
            </w:r>
            <w:r w:rsidR="00B7748B">
              <w:rPr>
                <w:rFonts w:cstheme="minorHAnsi"/>
                <w:bCs/>
                <w:szCs w:val="20"/>
              </w:rPr>
              <w:t>Firma</w:t>
            </w:r>
          </w:p>
        </w:tc>
        <w:tc>
          <w:tcPr>
            <w:tcW w:w="2386" w:type="dxa"/>
            <w:tcMar>
              <w:left w:w="113" w:type="dxa"/>
            </w:tcMar>
          </w:tcPr>
          <w:p w14:paraId="6A75D20F" w14:textId="77777777" w:rsidR="00C073A9" w:rsidRPr="00B4602B" w:rsidRDefault="00C073A9" w:rsidP="001728F1">
            <w:pPr>
              <w:pStyle w:val="StandardBlocksatz"/>
              <w:rPr>
                <w:rFonts w:ascii="Aptos Mono" w:hAnsi="Aptos Mono" w:cstheme="minorHAnsi"/>
                <w:bCs/>
                <w:sz w:val="12"/>
                <w:szCs w:val="12"/>
              </w:rPr>
            </w:pPr>
          </w:p>
        </w:tc>
      </w:tr>
      <w:tr w:rsidR="00C073A9" w:rsidRPr="00B4602B" w14:paraId="6FBBE150" w14:textId="77777777" w:rsidTr="001728F1">
        <w:tc>
          <w:tcPr>
            <w:tcW w:w="1582" w:type="dxa"/>
          </w:tcPr>
          <w:p w14:paraId="734AE0B3" w14:textId="77777777" w:rsidR="00C073A9" w:rsidRPr="00E83A19" w:rsidRDefault="00C073A9" w:rsidP="001728F1">
            <w:pPr>
              <w:pStyle w:val="StandardBlocksatz"/>
              <w:rPr>
                <w:rFonts w:ascii="Aptos Mono" w:hAnsi="Aptos Mono" w:cstheme="minorHAnsi"/>
                <w:sz w:val="16"/>
                <w:szCs w:val="16"/>
              </w:rPr>
            </w:pPr>
            <w:r w:rsidRPr="00E83A19">
              <w:rPr>
                <w:rFonts w:ascii="Aptos Mono" w:hAnsi="Aptos Mono" w:cstheme="minorHAnsi"/>
                <w:sz w:val="16"/>
                <w:szCs w:val="16"/>
              </w:rPr>
              <w:t>Bilddatei</w:t>
            </w:r>
          </w:p>
        </w:tc>
        <w:tc>
          <w:tcPr>
            <w:tcW w:w="6498" w:type="dxa"/>
          </w:tcPr>
          <w:p w14:paraId="1A9B2AD7" w14:textId="2B57D4B2" w:rsidR="00C073A9" w:rsidRPr="00B4602B" w:rsidRDefault="00C073A9" w:rsidP="001728F1">
            <w:pPr>
              <w:pStyle w:val="StandardBlocksatz"/>
              <w:rPr>
                <w:rFonts w:cstheme="minorHAnsi"/>
                <w:bCs/>
                <w:szCs w:val="20"/>
              </w:rPr>
            </w:pPr>
            <w:r>
              <w:rPr>
                <w:rFonts w:cstheme="minorHAnsi"/>
                <w:bCs/>
                <w:szCs w:val="20"/>
              </w:rPr>
              <w:t xml:space="preserve">z.B.: </w:t>
            </w:r>
            <w:r w:rsidRPr="00B4602B">
              <w:rPr>
                <w:rFonts w:cstheme="minorHAnsi"/>
                <w:bCs/>
                <w:szCs w:val="20"/>
              </w:rPr>
              <w:t>20</w:t>
            </w:r>
            <w:r>
              <w:rPr>
                <w:rFonts w:cstheme="minorHAnsi"/>
                <w:bCs/>
                <w:szCs w:val="20"/>
              </w:rPr>
              <w:t>05</w:t>
            </w:r>
            <w:r w:rsidRPr="00B4602B">
              <w:rPr>
                <w:rFonts w:cstheme="minorHAnsi"/>
                <w:bCs/>
                <w:szCs w:val="20"/>
              </w:rPr>
              <w:t>.1.jpg</w:t>
            </w:r>
          </w:p>
        </w:tc>
        <w:tc>
          <w:tcPr>
            <w:tcW w:w="2386" w:type="dxa"/>
            <w:tcMar>
              <w:left w:w="113" w:type="dxa"/>
            </w:tcMar>
          </w:tcPr>
          <w:p w14:paraId="4DC73EAA" w14:textId="77777777" w:rsidR="00C073A9" w:rsidRPr="00B4602B" w:rsidRDefault="00C073A9" w:rsidP="001728F1">
            <w:pPr>
              <w:pStyle w:val="Hilfstext"/>
              <w:rPr>
                <w:bCs/>
              </w:rPr>
            </w:pPr>
            <w:r w:rsidRPr="00B4602B">
              <w:rPr>
                <w:bCs/>
              </w:rPr>
              <w:t>Dateiname inkl. Endung</w:t>
            </w:r>
          </w:p>
        </w:tc>
      </w:tr>
    </w:tbl>
    <w:p w14:paraId="15BFA6F0" w14:textId="77777777" w:rsidR="00ED59C0" w:rsidRDefault="009C6D86" w:rsidP="00C073A9">
      <w:pPr>
        <w:pStyle w:val="StandardBlocksatz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09782FDE" wp14:editId="62D119F5">
                <wp:simplePos x="0" y="0"/>
                <wp:positionH relativeFrom="margin">
                  <wp:posOffset>2324928</wp:posOffset>
                </wp:positionH>
                <wp:positionV relativeFrom="page">
                  <wp:posOffset>-20707</wp:posOffset>
                </wp:positionV>
                <wp:extent cx="2797175" cy="1344930"/>
                <wp:effectExtent l="19050" t="19050" r="22225" b="26670"/>
                <wp:wrapNone/>
                <wp:docPr id="208546389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7175" cy="1344930"/>
                        </a:xfrm>
                        <a:prstGeom prst="roundRect">
                          <a:avLst>
                            <a:gd name="adj" fmla="val 3760"/>
                          </a:avLst>
                        </a:prstGeom>
                        <a:solidFill>
                          <a:srgbClr val="E7F6C0"/>
                        </a:solidFill>
                        <a:ln w="28575" cap="rnd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2360930"/>
                                    <a:gd name="connsiteY0" fmla="*/ 0 h 1404620"/>
                                    <a:gd name="connsiteX1" fmla="*/ 2360930 w 2360930"/>
                                    <a:gd name="connsiteY1" fmla="*/ 0 h 1404620"/>
                                    <a:gd name="connsiteX2" fmla="*/ 2360930 w 2360930"/>
                                    <a:gd name="connsiteY2" fmla="*/ 1404620 h 1404620"/>
                                    <a:gd name="connsiteX3" fmla="*/ 0 w 2360930"/>
                                    <a:gd name="connsiteY3" fmla="*/ 1404620 h 1404620"/>
                                    <a:gd name="connsiteX4" fmla="*/ 0 w 2360930"/>
                                    <a:gd name="connsiteY4" fmla="*/ 0 h 140462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360930" h="1404620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542448" y="-49533"/>
                                        <a:pt x="1993188" y="-14809"/>
                                        <a:pt x="2360930" y="0"/>
                                      </a:cubicBezTo>
                                      <a:cubicBezTo>
                                        <a:pt x="2291591" y="241332"/>
                                        <a:pt x="2243418" y="790804"/>
                                        <a:pt x="2360930" y="1404620"/>
                                      </a:cubicBezTo>
                                      <a:cubicBezTo>
                                        <a:pt x="1812641" y="1356389"/>
                                        <a:pt x="1172453" y="1489075"/>
                                        <a:pt x="0" y="1404620"/>
                                      </a:cubicBezTo>
                                      <a:cubicBezTo>
                                        <a:pt x="-18702" y="1054730"/>
                                        <a:pt x="-94294" y="442399"/>
                                        <a:pt x="0" y="0"/>
                                      </a:cubicBezTo>
                                      <a:close/>
                                    </a:path>
                                    <a:path w="2360930" h="1404620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395224" y="118645"/>
                                        <a:pt x="2105907" y="116012"/>
                                        <a:pt x="2360930" y="0"/>
                                      </a:cubicBezTo>
                                      <a:cubicBezTo>
                                        <a:pt x="2393595" y="478615"/>
                                        <a:pt x="2468707" y="712100"/>
                                        <a:pt x="2360930" y="1404620"/>
                                      </a:cubicBezTo>
                                      <a:cubicBezTo>
                                        <a:pt x="1831981" y="1539220"/>
                                        <a:pt x="296606" y="1247424"/>
                                        <a:pt x="0" y="1404620"/>
                                      </a:cubicBezTo>
                                      <a:cubicBezTo>
                                        <a:pt x="-55530" y="1105352"/>
                                        <a:pt x="64272" y="599261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0064CEDC" w14:textId="77777777" w:rsidR="00C073A9" w:rsidRDefault="00C073A9" w:rsidP="00C073A9">
                            <w:pPr>
                              <w:jc w:val="center"/>
                              <w:rPr>
                                <w:rFonts w:cstheme="minorHAnsi"/>
                                <w:color w:val="045716" w:themeColor="accent5" w:themeShade="BF"/>
                              </w:rPr>
                            </w:pPr>
                            <w:r w:rsidRPr="0014009D">
                              <w:rPr>
                                <w:rFonts w:cstheme="minorHAnsi"/>
                                <w:b/>
                                <w:bCs/>
                                <w:color w:val="045716" w:themeColor="accent5" w:themeShade="BF"/>
                              </w:rPr>
                              <w:t>Mustertabelle</w:t>
                            </w:r>
                            <w:r w:rsidRPr="00C073A9">
                              <w:rPr>
                                <w:rFonts w:cstheme="minorHAnsi"/>
                                <w:color w:val="045716" w:themeColor="accent5" w:themeShade="BF"/>
                              </w:rPr>
                              <w:t xml:space="preserve"> </w:t>
                            </w:r>
                            <w:r w:rsidR="0014009D">
                              <w:rPr>
                                <w:rFonts w:cstheme="minorHAnsi"/>
                                <w:color w:val="045716" w:themeColor="accent5" w:themeShade="BF"/>
                              </w:rPr>
                              <w:br/>
                            </w:r>
                            <w:r w:rsidRPr="00C073A9">
                              <w:rPr>
                                <w:rFonts w:cstheme="minorHAnsi"/>
                                <w:color w:val="045716" w:themeColor="accent5" w:themeShade="BF"/>
                              </w:rPr>
                              <w:t>(Kopiervorlage, hier nichts eintragen)</w:t>
                            </w:r>
                          </w:p>
                          <w:p w14:paraId="36606F31" w14:textId="77777777" w:rsidR="00ED59C0" w:rsidRDefault="00ED59C0" w:rsidP="00C073A9">
                            <w:pPr>
                              <w:jc w:val="center"/>
                              <w:rPr>
                                <w:rFonts w:cstheme="minorHAnsi"/>
                                <w:color w:val="045716" w:themeColor="accent5" w:themeShade="BF"/>
                              </w:rPr>
                            </w:pPr>
                          </w:p>
                          <w:p w14:paraId="2C967728" w14:textId="77777777" w:rsidR="00C073A9" w:rsidRPr="0014009D" w:rsidRDefault="00C073A9" w:rsidP="00C073A9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ind w:left="284" w:hanging="284"/>
                              <w:rPr>
                                <w:color w:val="045716" w:themeColor="accent5" w:themeShade="BF"/>
                              </w:rPr>
                            </w:pPr>
                            <w:r w:rsidRPr="0014009D">
                              <w:rPr>
                                <w:color w:val="045716" w:themeColor="accent5" w:themeShade="BF"/>
                              </w:rPr>
                              <w:t>Neue Seite oder Seit</w:t>
                            </w:r>
                            <w:r w:rsidR="0014009D">
                              <w:rPr>
                                <w:color w:val="045716" w:themeColor="accent5" w:themeShade="BF"/>
                              </w:rPr>
                              <w:t>e</w:t>
                            </w:r>
                            <w:r w:rsidRPr="0014009D">
                              <w:rPr>
                                <w:color w:val="045716" w:themeColor="accent5" w:themeShade="BF"/>
                              </w:rPr>
                              <w:t>numbruch einfügen</w:t>
                            </w:r>
                          </w:p>
                          <w:p w14:paraId="2365FEEB" w14:textId="77777777" w:rsidR="00C073A9" w:rsidRPr="0014009D" w:rsidRDefault="00C073A9" w:rsidP="00C073A9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ind w:left="284" w:hanging="284"/>
                              <w:rPr>
                                <w:color w:val="045716" w:themeColor="accent5" w:themeShade="BF"/>
                              </w:rPr>
                            </w:pPr>
                            <w:r w:rsidRPr="0014009D">
                              <w:rPr>
                                <w:color w:val="045716" w:themeColor="accent5" w:themeShade="BF"/>
                              </w:rPr>
                              <w:t>Tabelle einkopieren</w:t>
                            </w:r>
                          </w:p>
                          <w:p w14:paraId="1AF1387E" w14:textId="77777777" w:rsidR="00C073A9" w:rsidRPr="0014009D" w:rsidRDefault="0014009D" w:rsidP="00C073A9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ind w:left="284" w:hanging="284"/>
                              <w:rPr>
                                <w:color w:val="045716" w:themeColor="accent5" w:themeShade="BF"/>
                              </w:rPr>
                            </w:pPr>
                            <w:r w:rsidRPr="0014009D">
                              <w:rPr>
                                <w:color w:val="045716" w:themeColor="accent5" w:themeShade="BF"/>
                              </w:rPr>
                              <w:t>Kopie a</w:t>
                            </w:r>
                            <w:r w:rsidR="00C073A9" w:rsidRPr="0014009D">
                              <w:rPr>
                                <w:color w:val="045716" w:themeColor="accent5" w:themeShade="BF"/>
                              </w:rPr>
                              <w:t>bfüllen</w:t>
                            </w:r>
                          </w:p>
                          <w:p w14:paraId="3310F950" w14:textId="77777777" w:rsidR="00C073A9" w:rsidRDefault="00C073A9" w:rsidP="00C073A9">
                            <w:pPr>
                              <w:jc w:val="center"/>
                              <w:rPr>
                                <w:rFonts w:cstheme="minorHAnsi"/>
                                <w:color w:val="045716" w:themeColor="accent5" w:themeShade="BF"/>
                              </w:rPr>
                            </w:pPr>
                          </w:p>
                          <w:p w14:paraId="2D394D1A" w14:textId="77777777" w:rsidR="00C073A9" w:rsidRPr="00F345C9" w:rsidRDefault="00C073A9" w:rsidP="00C073A9">
                            <w:pPr>
                              <w:jc w:val="center"/>
                              <w:rPr>
                                <w:rFonts w:cstheme="minorHAnsi"/>
                                <w:color w:val="045716" w:themeColor="accent5" w:themeShade="BF"/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1080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782FDE" id="_x0000_s1028" style="position:absolute;margin-left:183.05pt;margin-top:-1.65pt;width:220.25pt;height:105.9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arcsize="246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" fillcolor="#e7f6c0" strokecolor="#22f34f [1944]" strokeweight="2.25pt">
                <v:stroke endcap="round"/>
                <v:textbox inset=",2mm,,3mm">
                  <w:txbxContent>
                    <w:p w14:paraId="0064CEDC" w14:textId="77777777" w:rsidR="00C073A9" w:rsidRDefault="00C073A9" w:rsidP="00C073A9">
                      <w:pPr>
                        <w:jc w:val="center"/>
                        <w:rPr>
                          <w:rFonts w:cstheme="minorHAnsi"/>
                          <w:color w:val="045716" w:themeColor="accent5" w:themeShade="BF"/>
                        </w:rPr>
                      </w:pPr>
                      <w:r w:rsidRPr="0014009D">
                        <w:rPr>
                          <w:rFonts w:cstheme="minorHAnsi"/>
                          <w:b/>
                          <w:bCs/>
                          <w:color w:val="045716" w:themeColor="accent5" w:themeShade="BF"/>
                        </w:rPr>
                        <w:t>Mustertabelle</w:t>
                      </w:r>
                      <w:r w:rsidRPr="00C073A9">
                        <w:rPr>
                          <w:rFonts w:cstheme="minorHAnsi"/>
                          <w:color w:val="045716" w:themeColor="accent5" w:themeShade="BF"/>
                        </w:rPr>
                        <w:t xml:space="preserve"> </w:t>
                      </w:r>
                      <w:r w:rsidR="0014009D">
                        <w:rPr>
                          <w:rFonts w:cstheme="minorHAnsi"/>
                          <w:color w:val="045716" w:themeColor="accent5" w:themeShade="BF"/>
                        </w:rPr>
                        <w:br/>
                      </w:r>
                      <w:r w:rsidRPr="00C073A9">
                        <w:rPr>
                          <w:rFonts w:cstheme="minorHAnsi"/>
                          <w:color w:val="045716" w:themeColor="accent5" w:themeShade="BF"/>
                        </w:rPr>
                        <w:t>(Kopiervorlage, hier nichts eintragen)</w:t>
                      </w:r>
                    </w:p>
                    <w:p w14:paraId="36606F31" w14:textId="77777777" w:rsidR="00ED59C0" w:rsidRDefault="00ED59C0" w:rsidP="00C073A9">
                      <w:pPr>
                        <w:jc w:val="center"/>
                        <w:rPr>
                          <w:rFonts w:cstheme="minorHAnsi"/>
                          <w:color w:val="045716" w:themeColor="accent5" w:themeShade="BF"/>
                        </w:rPr>
                      </w:pPr>
                    </w:p>
                    <w:p w14:paraId="2C967728" w14:textId="77777777" w:rsidR="00C073A9" w:rsidRPr="0014009D" w:rsidRDefault="00C073A9" w:rsidP="00C073A9">
                      <w:pPr>
                        <w:pStyle w:val="Listenabsatz"/>
                        <w:numPr>
                          <w:ilvl w:val="0"/>
                          <w:numId w:val="16"/>
                        </w:numPr>
                        <w:ind w:left="284" w:hanging="284"/>
                        <w:rPr>
                          <w:color w:val="045716" w:themeColor="accent5" w:themeShade="BF"/>
                        </w:rPr>
                      </w:pPr>
                      <w:r w:rsidRPr="0014009D">
                        <w:rPr>
                          <w:color w:val="045716" w:themeColor="accent5" w:themeShade="BF"/>
                        </w:rPr>
                        <w:t>Neue Seite oder Seit</w:t>
                      </w:r>
                      <w:r w:rsidR="0014009D">
                        <w:rPr>
                          <w:color w:val="045716" w:themeColor="accent5" w:themeShade="BF"/>
                        </w:rPr>
                        <w:t>e</w:t>
                      </w:r>
                      <w:r w:rsidRPr="0014009D">
                        <w:rPr>
                          <w:color w:val="045716" w:themeColor="accent5" w:themeShade="BF"/>
                        </w:rPr>
                        <w:t>numbruch einfügen</w:t>
                      </w:r>
                    </w:p>
                    <w:p w14:paraId="2365FEEB" w14:textId="77777777" w:rsidR="00C073A9" w:rsidRPr="0014009D" w:rsidRDefault="00C073A9" w:rsidP="00C073A9">
                      <w:pPr>
                        <w:pStyle w:val="Listenabsatz"/>
                        <w:numPr>
                          <w:ilvl w:val="0"/>
                          <w:numId w:val="16"/>
                        </w:numPr>
                        <w:ind w:left="284" w:hanging="284"/>
                        <w:rPr>
                          <w:color w:val="045716" w:themeColor="accent5" w:themeShade="BF"/>
                        </w:rPr>
                      </w:pPr>
                      <w:r w:rsidRPr="0014009D">
                        <w:rPr>
                          <w:color w:val="045716" w:themeColor="accent5" w:themeShade="BF"/>
                        </w:rPr>
                        <w:t>Tabelle einkopieren</w:t>
                      </w:r>
                    </w:p>
                    <w:p w14:paraId="1AF1387E" w14:textId="77777777" w:rsidR="00C073A9" w:rsidRPr="0014009D" w:rsidRDefault="0014009D" w:rsidP="00C073A9">
                      <w:pPr>
                        <w:pStyle w:val="Listenabsatz"/>
                        <w:numPr>
                          <w:ilvl w:val="0"/>
                          <w:numId w:val="16"/>
                        </w:numPr>
                        <w:ind w:left="284" w:hanging="284"/>
                        <w:rPr>
                          <w:color w:val="045716" w:themeColor="accent5" w:themeShade="BF"/>
                        </w:rPr>
                      </w:pPr>
                      <w:r w:rsidRPr="0014009D">
                        <w:rPr>
                          <w:color w:val="045716" w:themeColor="accent5" w:themeShade="BF"/>
                        </w:rPr>
                        <w:t>Kopie a</w:t>
                      </w:r>
                      <w:r w:rsidR="00C073A9" w:rsidRPr="0014009D">
                        <w:rPr>
                          <w:color w:val="045716" w:themeColor="accent5" w:themeShade="BF"/>
                        </w:rPr>
                        <w:t>bfüllen</w:t>
                      </w:r>
                    </w:p>
                    <w:p w14:paraId="3310F950" w14:textId="77777777" w:rsidR="00C073A9" w:rsidRDefault="00C073A9" w:rsidP="00C073A9">
                      <w:pPr>
                        <w:jc w:val="center"/>
                        <w:rPr>
                          <w:rFonts w:cstheme="minorHAnsi"/>
                          <w:color w:val="045716" w:themeColor="accent5" w:themeShade="BF"/>
                        </w:rPr>
                      </w:pPr>
                    </w:p>
                    <w:p w14:paraId="2D394D1A" w14:textId="77777777" w:rsidR="00C073A9" w:rsidRPr="00F345C9" w:rsidRDefault="00C073A9" w:rsidP="00C073A9">
                      <w:pPr>
                        <w:jc w:val="center"/>
                        <w:rPr>
                          <w:rFonts w:cstheme="minorHAnsi"/>
                          <w:color w:val="045716" w:themeColor="accent5" w:themeShade="BF"/>
                        </w:rPr>
                      </w:pPr>
                    </w:p>
                  </w:txbxContent>
                </v:textbox>
                <w10:wrap anchorx="margin" anchory="page"/>
              </v:roundrect>
            </w:pict>
          </mc:Fallback>
        </mc:AlternateContent>
      </w:r>
    </w:p>
    <w:p w14:paraId="7473F5D0" w14:textId="77777777" w:rsidR="00E17852" w:rsidRDefault="00E17852" w:rsidP="00754B94">
      <w:pPr>
        <w:spacing w:line="240" w:lineRule="auto"/>
      </w:pPr>
    </w:p>
    <w:sectPr w:rsidR="00E17852" w:rsidSect="001728F1">
      <w:headerReference w:type="default" r:id="rId11"/>
      <w:pgSz w:w="11906" w:h="16838" w:code="9"/>
      <w:pgMar w:top="1134" w:right="720" w:bottom="720" w:left="720" w:header="53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911B1D" w14:textId="77777777" w:rsidR="008B6AF2" w:rsidRDefault="008B6AF2" w:rsidP="005D24AA">
      <w:r>
        <w:separator/>
      </w:r>
    </w:p>
  </w:endnote>
  <w:endnote w:type="continuationSeparator" w:id="0">
    <w:p w14:paraId="19753C99" w14:textId="77777777" w:rsidR="008B6AF2" w:rsidRDefault="008B6AF2" w:rsidP="005D24AA">
      <w:r>
        <w:continuationSeparator/>
      </w:r>
    </w:p>
  </w:endnote>
  <w:endnote w:type="continuationNotice" w:id="1">
    <w:p w14:paraId="129D0354" w14:textId="77777777" w:rsidR="008B6AF2" w:rsidRDefault="008B6AF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Mono">
    <w:panose1 w:val="020B0009020202020204"/>
    <w:charset w:val="00"/>
    <w:family w:val="modern"/>
    <w:pitch w:val="fixed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82CF59" w14:textId="77777777" w:rsidR="008B6AF2" w:rsidRDefault="008B6AF2" w:rsidP="005D24AA"/>
    <w:p w14:paraId="4D597B5F" w14:textId="77777777" w:rsidR="008B6AF2" w:rsidRDefault="008B6AF2" w:rsidP="005D24AA"/>
  </w:footnote>
  <w:footnote w:type="continuationSeparator" w:id="0">
    <w:p w14:paraId="0BEC40DA" w14:textId="77777777" w:rsidR="008B6AF2" w:rsidRDefault="008B6AF2" w:rsidP="005D24AA">
      <w:r>
        <w:continuationSeparator/>
      </w:r>
    </w:p>
  </w:footnote>
  <w:footnote w:type="continuationNotice" w:id="1">
    <w:p w14:paraId="3C4315F4" w14:textId="77777777" w:rsidR="008B6AF2" w:rsidRDefault="008B6AF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ACC3A4" w14:textId="3D9D2448" w:rsidR="001728F1" w:rsidRPr="001728F1" w:rsidRDefault="001728F1" w:rsidP="001728F1">
    <w:pPr>
      <w:spacing w:line="240" w:lineRule="auto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4F097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DE6FF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3B4CC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DC08E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0F03B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ED2D4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CF97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5AA59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BCA55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2D04A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4B1FF7"/>
    <w:multiLevelType w:val="multilevel"/>
    <w:tmpl w:val="24F0686C"/>
    <w:styleLink w:val="STZAufz"/>
    <w:lvl w:ilvl="0">
      <w:start w:val="1"/>
      <w:numFmt w:val="bullet"/>
      <w:pStyle w:val="ListBullet"/>
      <w:lvlText w:val="–"/>
      <w:lvlJc w:val="left"/>
      <w:pPr>
        <w:ind w:left="170" w:hanging="170"/>
      </w:pPr>
      <w:rPr>
        <w:rFonts w:ascii="Arial" w:hAnsi="Arial" w:hint="default"/>
      </w:rPr>
    </w:lvl>
    <w:lvl w:ilvl="1">
      <w:start w:val="1"/>
      <w:numFmt w:val="bullet"/>
      <w:pStyle w:val="ListBullet2"/>
      <w:lvlText w:val="–"/>
      <w:lvlJc w:val="left"/>
      <w:pPr>
        <w:ind w:left="340" w:hanging="170"/>
      </w:pPr>
      <w:rPr>
        <w:rFonts w:ascii="Arial" w:hAnsi="Arial" w:hint="default"/>
      </w:rPr>
    </w:lvl>
    <w:lvl w:ilvl="2">
      <w:start w:val="1"/>
      <w:numFmt w:val="bullet"/>
      <w:pStyle w:val="ListBullet3"/>
      <w:lvlText w:val="–"/>
      <w:lvlJc w:val="left"/>
      <w:pPr>
        <w:ind w:left="510" w:hanging="170"/>
      </w:pPr>
      <w:rPr>
        <w:rFonts w:ascii="Arial" w:hAnsi="Arial" w:hint="default"/>
      </w:rPr>
    </w:lvl>
    <w:lvl w:ilvl="3">
      <w:start w:val="1"/>
      <w:numFmt w:val="none"/>
      <w:lvlText w:val=""/>
      <w:lvlJc w:val="left"/>
      <w:pPr>
        <w:ind w:left="680" w:hanging="170"/>
      </w:pPr>
      <w:rPr>
        <w:rFonts w:hint="default"/>
      </w:rPr>
    </w:lvl>
    <w:lvl w:ilvl="4">
      <w:start w:val="1"/>
      <w:numFmt w:val="none"/>
      <w:lvlText w:val=""/>
      <w:lvlJc w:val="left"/>
      <w:pPr>
        <w:ind w:left="850" w:hanging="170"/>
      </w:pPr>
      <w:rPr>
        <w:rFonts w:hint="default"/>
      </w:rPr>
    </w:lvl>
    <w:lvl w:ilvl="5">
      <w:start w:val="1"/>
      <w:numFmt w:val="none"/>
      <w:lvlText w:val=""/>
      <w:lvlJc w:val="left"/>
      <w:pPr>
        <w:ind w:left="1020" w:hanging="170"/>
      </w:pPr>
      <w:rPr>
        <w:rFonts w:hint="default"/>
      </w:rPr>
    </w:lvl>
    <w:lvl w:ilvl="6">
      <w:start w:val="1"/>
      <w:numFmt w:val="none"/>
      <w:lvlText w:val=""/>
      <w:lvlJc w:val="left"/>
      <w:pPr>
        <w:ind w:left="1190" w:hanging="170"/>
      </w:pPr>
      <w:rPr>
        <w:rFonts w:hint="default"/>
      </w:rPr>
    </w:lvl>
    <w:lvl w:ilvl="7">
      <w:start w:val="1"/>
      <w:numFmt w:val="none"/>
      <w:lvlText w:val=""/>
      <w:lvlJc w:val="left"/>
      <w:pPr>
        <w:ind w:left="1360" w:hanging="170"/>
      </w:pPr>
      <w:rPr>
        <w:rFonts w:hint="default"/>
      </w:rPr>
    </w:lvl>
    <w:lvl w:ilvl="8">
      <w:start w:val="1"/>
      <w:numFmt w:val="none"/>
      <w:lvlText w:val=""/>
      <w:lvlJc w:val="left"/>
      <w:pPr>
        <w:ind w:left="1530" w:hanging="170"/>
      </w:pPr>
      <w:rPr>
        <w:rFonts w:hint="default"/>
      </w:rPr>
    </w:lvl>
  </w:abstractNum>
  <w:abstractNum w:abstractNumId="11" w15:restartNumberingAfterBreak="0">
    <w:nsid w:val="1B8E4261"/>
    <w:multiLevelType w:val="hybridMultilevel"/>
    <w:tmpl w:val="B7D4B580"/>
    <w:lvl w:ilvl="0" w:tplc="0807000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BD753B"/>
    <w:multiLevelType w:val="hybridMultilevel"/>
    <w:tmpl w:val="E0FE0102"/>
    <w:lvl w:ilvl="0" w:tplc="6A32686E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432623"/>
    <w:multiLevelType w:val="multilevel"/>
    <w:tmpl w:val="86528DEE"/>
    <w:styleLink w:val="STZListe123Ueberschriften"/>
    <w:lvl w:ilvl="0">
      <w:start w:val="1"/>
      <w:numFmt w:val="decimal"/>
      <w:lvlText w:val="%1"/>
      <w:lvlJc w:val="left"/>
      <w:pPr>
        <w:ind w:left="1049" w:hanging="1049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49" w:hanging="1049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49" w:hanging="104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49" w:hanging="1049"/>
      </w:pPr>
      <w:rPr>
        <w:rFonts w:hint="default"/>
      </w:rPr>
    </w:lvl>
    <w:lvl w:ilvl="4">
      <w:start w:val="1"/>
      <w:numFmt w:val="none"/>
      <w:lvlText w:val=""/>
      <w:lvlJc w:val="left"/>
      <w:pPr>
        <w:ind w:left="1049" w:hanging="1049"/>
      </w:pPr>
      <w:rPr>
        <w:rFonts w:hint="default"/>
      </w:rPr>
    </w:lvl>
    <w:lvl w:ilvl="5">
      <w:start w:val="1"/>
      <w:numFmt w:val="none"/>
      <w:lvlText w:val=""/>
      <w:lvlJc w:val="left"/>
      <w:pPr>
        <w:ind w:left="1049" w:hanging="1049"/>
      </w:pPr>
      <w:rPr>
        <w:rFonts w:hint="default"/>
      </w:rPr>
    </w:lvl>
    <w:lvl w:ilvl="6">
      <w:start w:val="1"/>
      <w:numFmt w:val="none"/>
      <w:lvlText w:val=""/>
      <w:lvlJc w:val="left"/>
      <w:pPr>
        <w:ind w:left="1049" w:hanging="1049"/>
      </w:pPr>
      <w:rPr>
        <w:rFonts w:hint="default"/>
      </w:rPr>
    </w:lvl>
    <w:lvl w:ilvl="7">
      <w:start w:val="1"/>
      <w:numFmt w:val="none"/>
      <w:lvlText w:val=""/>
      <w:lvlJc w:val="left"/>
      <w:pPr>
        <w:ind w:left="1049" w:hanging="1049"/>
      </w:pPr>
      <w:rPr>
        <w:rFonts w:hint="default"/>
      </w:rPr>
    </w:lvl>
    <w:lvl w:ilvl="8">
      <w:start w:val="1"/>
      <w:numFmt w:val="none"/>
      <w:lvlText w:val=""/>
      <w:lvlJc w:val="left"/>
      <w:pPr>
        <w:ind w:left="1049" w:hanging="1049"/>
      </w:pPr>
      <w:rPr>
        <w:rFonts w:hint="default"/>
      </w:rPr>
    </w:lvl>
  </w:abstractNum>
  <w:abstractNum w:abstractNumId="14" w15:restartNumberingAfterBreak="0">
    <w:nsid w:val="49CA0DBC"/>
    <w:multiLevelType w:val="multilevel"/>
    <w:tmpl w:val="6AB059A2"/>
    <w:styleLink w:val="STZListe123"/>
    <w:lvl w:ilvl="0">
      <w:start w:val="1"/>
      <w:numFmt w:val="decimal"/>
      <w:pStyle w:val="List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pStyle w:val="List2"/>
      <w:lvlText w:val="%1.%2."/>
      <w:lvlJc w:val="left"/>
      <w:pPr>
        <w:ind w:left="510" w:hanging="510"/>
      </w:pPr>
      <w:rPr>
        <w:rFonts w:hint="default"/>
      </w:rPr>
    </w:lvl>
    <w:lvl w:ilvl="2">
      <w:start w:val="1"/>
      <w:numFmt w:val="none"/>
      <w:lvlText w:val=""/>
      <w:lvlJc w:val="left"/>
      <w:pPr>
        <w:ind w:left="510" w:hanging="510"/>
      </w:pPr>
      <w:rPr>
        <w:rFonts w:hint="default"/>
      </w:rPr>
    </w:lvl>
    <w:lvl w:ilvl="3">
      <w:start w:val="1"/>
      <w:numFmt w:val="none"/>
      <w:lvlText w:val=""/>
      <w:lvlJc w:val="left"/>
      <w:pPr>
        <w:ind w:left="510" w:hanging="510"/>
      </w:pPr>
      <w:rPr>
        <w:rFonts w:hint="default"/>
      </w:rPr>
    </w:lvl>
    <w:lvl w:ilvl="4">
      <w:start w:val="1"/>
      <w:numFmt w:val="none"/>
      <w:lvlText w:val=""/>
      <w:lvlJc w:val="left"/>
      <w:pPr>
        <w:ind w:left="510" w:hanging="510"/>
      </w:pPr>
      <w:rPr>
        <w:rFonts w:hint="default"/>
      </w:rPr>
    </w:lvl>
    <w:lvl w:ilvl="5">
      <w:start w:val="1"/>
      <w:numFmt w:val="none"/>
      <w:lvlText w:val=""/>
      <w:lvlJc w:val="left"/>
      <w:pPr>
        <w:ind w:left="510" w:hanging="510"/>
      </w:pPr>
      <w:rPr>
        <w:rFonts w:hint="default"/>
      </w:rPr>
    </w:lvl>
    <w:lvl w:ilvl="6">
      <w:start w:val="1"/>
      <w:numFmt w:val="none"/>
      <w:lvlText w:val=""/>
      <w:lvlJc w:val="left"/>
      <w:pPr>
        <w:ind w:left="510" w:hanging="510"/>
      </w:pPr>
      <w:rPr>
        <w:rFonts w:hint="default"/>
      </w:rPr>
    </w:lvl>
    <w:lvl w:ilvl="7">
      <w:start w:val="1"/>
      <w:numFmt w:val="none"/>
      <w:lvlText w:val=""/>
      <w:lvlJc w:val="left"/>
      <w:pPr>
        <w:ind w:left="510" w:hanging="510"/>
      </w:pPr>
      <w:rPr>
        <w:rFonts w:hint="default"/>
      </w:rPr>
    </w:lvl>
    <w:lvl w:ilvl="8">
      <w:start w:val="1"/>
      <w:numFmt w:val="none"/>
      <w:lvlText w:val=""/>
      <w:lvlJc w:val="left"/>
      <w:pPr>
        <w:ind w:left="510" w:hanging="510"/>
      </w:pPr>
      <w:rPr>
        <w:rFonts w:hint="default"/>
      </w:rPr>
    </w:lvl>
  </w:abstractNum>
  <w:abstractNum w:abstractNumId="15" w15:restartNumberingAfterBreak="0">
    <w:nsid w:val="56507424"/>
    <w:multiLevelType w:val="hybridMultilevel"/>
    <w:tmpl w:val="6834FFD0"/>
    <w:lvl w:ilvl="0" w:tplc="AAFAA3C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5584943">
    <w:abstractNumId w:val="13"/>
  </w:num>
  <w:num w:numId="2" w16cid:durableId="81076682">
    <w:abstractNumId w:val="9"/>
  </w:num>
  <w:num w:numId="3" w16cid:durableId="1856580421">
    <w:abstractNumId w:val="7"/>
  </w:num>
  <w:num w:numId="4" w16cid:durableId="905913640">
    <w:abstractNumId w:val="6"/>
  </w:num>
  <w:num w:numId="5" w16cid:durableId="681132271">
    <w:abstractNumId w:val="5"/>
  </w:num>
  <w:num w:numId="6" w16cid:durableId="1644120995">
    <w:abstractNumId w:val="4"/>
  </w:num>
  <w:num w:numId="7" w16cid:durableId="1194077491">
    <w:abstractNumId w:val="8"/>
  </w:num>
  <w:num w:numId="8" w16cid:durableId="1807964389">
    <w:abstractNumId w:val="3"/>
  </w:num>
  <w:num w:numId="9" w16cid:durableId="1196237593">
    <w:abstractNumId w:val="2"/>
  </w:num>
  <w:num w:numId="10" w16cid:durableId="926379632">
    <w:abstractNumId w:val="1"/>
  </w:num>
  <w:num w:numId="11" w16cid:durableId="2081823511">
    <w:abstractNumId w:val="0"/>
  </w:num>
  <w:num w:numId="12" w16cid:durableId="1465073849">
    <w:abstractNumId w:val="14"/>
  </w:num>
  <w:num w:numId="13" w16cid:durableId="1219628848">
    <w:abstractNumId w:val="10"/>
  </w:num>
  <w:num w:numId="14" w16cid:durableId="1173957899">
    <w:abstractNumId w:val="12"/>
  </w:num>
  <w:num w:numId="15" w16cid:durableId="1376658980">
    <w:abstractNumId w:val="11"/>
  </w:num>
  <w:num w:numId="16" w16cid:durableId="91220510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5330"/>
  <w:drawingGridVerticalSpacing w:val="2869"/>
  <w:doNotUseMarginsForDrawingGridOrigin/>
  <w:drawingGridHorizontalOrigin w:val="624"/>
  <w:drawingGridVerticalOrigin w:val="1871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AF2"/>
    <w:rsid w:val="00023282"/>
    <w:rsid w:val="00030F2B"/>
    <w:rsid w:val="00032A6A"/>
    <w:rsid w:val="000330CB"/>
    <w:rsid w:val="0003626F"/>
    <w:rsid w:val="00051CC6"/>
    <w:rsid w:val="00053982"/>
    <w:rsid w:val="0005441D"/>
    <w:rsid w:val="00075087"/>
    <w:rsid w:val="0009200D"/>
    <w:rsid w:val="000A30D8"/>
    <w:rsid w:val="000A341E"/>
    <w:rsid w:val="000B0E92"/>
    <w:rsid w:val="000B18DD"/>
    <w:rsid w:val="000B4A15"/>
    <w:rsid w:val="000B55B2"/>
    <w:rsid w:val="000C351C"/>
    <w:rsid w:val="000C57B6"/>
    <w:rsid w:val="000D4A45"/>
    <w:rsid w:val="000D7AAF"/>
    <w:rsid w:val="000F1994"/>
    <w:rsid w:val="00101D61"/>
    <w:rsid w:val="0014009D"/>
    <w:rsid w:val="001426FA"/>
    <w:rsid w:val="001528CB"/>
    <w:rsid w:val="001728F1"/>
    <w:rsid w:val="00173845"/>
    <w:rsid w:val="00174DEA"/>
    <w:rsid w:val="0018504D"/>
    <w:rsid w:val="00192104"/>
    <w:rsid w:val="00193088"/>
    <w:rsid w:val="00197112"/>
    <w:rsid w:val="001A0AD7"/>
    <w:rsid w:val="001C5213"/>
    <w:rsid w:val="001D291E"/>
    <w:rsid w:val="001F3A0A"/>
    <w:rsid w:val="001F5532"/>
    <w:rsid w:val="002048E3"/>
    <w:rsid w:val="0022121E"/>
    <w:rsid w:val="00227318"/>
    <w:rsid w:val="00243581"/>
    <w:rsid w:val="00244BCE"/>
    <w:rsid w:val="00253AED"/>
    <w:rsid w:val="002637C2"/>
    <w:rsid w:val="0027183F"/>
    <w:rsid w:val="00281A22"/>
    <w:rsid w:val="00283DB0"/>
    <w:rsid w:val="002939C5"/>
    <w:rsid w:val="00294AC3"/>
    <w:rsid w:val="002979D7"/>
    <w:rsid w:val="002A0BFB"/>
    <w:rsid w:val="002D128B"/>
    <w:rsid w:val="002D7989"/>
    <w:rsid w:val="002E3413"/>
    <w:rsid w:val="002F250F"/>
    <w:rsid w:val="002F57E4"/>
    <w:rsid w:val="00306320"/>
    <w:rsid w:val="00316A52"/>
    <w:rsid w:val="00323755"/>
    <w:rsid w:val="003312C4"/>
    <w:rsid w:val="0033798D"/>
    <w:rsid w:val="0034151F"/>
    <w:rsid w:val="00346781"/>
    <w:rsid w:val="0035252B"/>
    <w:rsid w:val="00363CD5"/>
    <w:rsid w:val="00367CC3"/>
    <w:rsid w:val="0037007C"/>
    <w:rsid w:val="00371D2D"/>
    <w:rsid w:val="00377FE3"/>
    <w:rsid w:val="0038432B"/>
    <w:rsid w:val="003948B6"/>
    <w:rsid w:val="003B5637"/>
    <w:rsid w:val="003C3D60"/>
    <w:rsid w:val="003D6ECA"/>
    <w:rsid w:val="003D719E"/>
    <w:rsid w:val="003F0371"/>
    <w:rsid w:val="003F0C5A"/>
    <w:rsid w:val="0041042A"/>
    <w:rsid w:val="00411D61"/>
    <w:rsid w:val="00420D45"/>
    <w:rsid w:val="004305EC"/>
    <w:rsid w:val="004322EA"/>
    <w:rsid w:val="00444704"/>
    <w:rsid w:val="00453531"/>
    <w:rsid w:val="004624B3"/>
    <w:rsid w:val="00466012"/>
    <w:rsid w:val="00477914"/>
    <w:rsid w:val="004865AA"/>
    <w:rsid w:val="004905A9"/>
    <w:rsid w:val="0049236E"/>
    <w:rsid w:val="0049768C"/>
    <w:rsid w:val="004A09F3"/>
    <w:rsid w:val="004A75B1"/>
    <w:rsid w:val="004C0D57"/>
    <w:rsid w:val="004D1149"/>
    <w:rsid w:val="004E4E4D"/>
    <w:rsid w:val="00510A61"/>
    <w:rsid w:val="00511255"/>
    <w:rsid w:val="00511509"/>
    <w:rsid w:val="005237E9"/>
    <w:rsid w:val="00526BF8"/>
    <w:rsid w:val="00552E96"/>
    <w:rsid w:val="005641D4"/>
    <w:rsid w:val="005745C3"/>
    <w:rsid w:val="00574DBB"/>
    <w:rsid w:val="00576381"/>
    <w:rsid w:val="00580C87"/>
    <w:rsid w:val="00586E33"/>
    <w:rsid w:val="005B108B"/>
    <w:rsid w:val="005C4945"/>
    <w:rsid w:val="005C5364"/>
    <w:rsid w:val="005D24AA"/>
    <w:rsid w:val="005D7BDF"/>
    <w:rsid w:val="005E565F"/>
    <w:rsid w:val="005F2E9C"/>
    <w:rsid w:val="005F7273"/>
    <w:rsid w:val="00603EC9"/>
    <w:rsid w:val="006063CC"/>
    <w:rsid w:val="0061074D"/>
    <w:rsid w:val="006450F3"/>
    <w:rsid w:val="00650A68"/>
    <w:rsid w:val="006513EA"/>
    <w:rsid w:val="00654815"/>
    <w:rsid w:val="00662EFF"/>
    <w:rsid w:val="00675BC1"/>
    <w:rsid w:val="006803A2"/>
    <w:rsid w:val="00680C31"/>
    <w:rsid w:val="006A2F68"/>
    <w:rsid w:val="006B7A93"/>
    <w:rsid w:val="006C6457"/>
    <w:rsid w:val="006D1C98"/>
    <w:rsid w:val="006D30DF"/>
    <w:rsid w:val="006D38C5"/>
    <w:rsid w:val="006D4AB1"/>
    <w:rsid w:val="006F10BE"/>
    <w:rsid w:val="006F6BF9"/>
    <w:rsid w:val="00701CF6"/>
    <w:rsid w:val="0070350A"/>
    <w:rsid w:val="00723B33"/>
    <w:rsid w:val="00730770"/>
    <w:rsid w:val="00750188"/>
    <w:rsid w:val="0075086F"/>
    <w:rsid w:val="007513D3"/>
    <w:rsid w:val="00753958"/>
    <w:rsid w:val="00754B94"/>
    <w:rsid w:val="00766C35"/>
    <w:rsid w:val="007712AC"/>
    <w:rsid w:val="0077194E"/>
    <w:rsid w:val="00772F79"/>
    <w:rsid w:val="00773D45"/>
    <w:rsid w:val="00776EC0"/>
    <w:rsid w:val="00793790"/>
    <w:rsid w:val="007B27F8"/>
    <w:rsid w:val="007C3AE8"/>
    <w:rsid w:val="007D01BE"/>
    <w:rsid w:val="007D1792"/>
    <w:rsid w:val="007E21C5"/>
    <w:rsid w:val="007E520C"/>
    <w:rsid w:val="007F3FB6"/>
    <w:rsid w:val="007F4534"/>
    <w:rsid w:val="0081288C"/>
    <w:rsid w:val="008234B6"/>
    <w:rsid w:val="0083190D"/>
    <w:rsid w:val="00841372"/>
    <w:rsid w:val="00843551"/>
    <w:rsid w:val="00845524"/>
    <w:rsid w:val="00847BFE"/>
    <w:rsid w:val="00851822"/>
    <w:rsid w:val="008707A1"/>
    <w:rsid w:val="0087700F"/>
    <w:rsid w:val="0088066B"/>
    <w:rsid w:val="00895905"/>
    <w:rsid w:val="00896015"/>
    <w:rsid w:val="008A79CC"/>
    <w:rsid w:val="008B6AF2"/>
    <w:rsid w:val="008C0593"/>
    <w:rsid w:val="008C795D"/>
    <w:rsid w:val="008E7768"/>
    <w:rsid w:val="008F0787"/>
    <w:rsid w:val="008F31D6"/>
    <w:rsid w:val="009053C1"/>
    <w:rsid w:val="00905802"/>
    <w:rsid w:val="00923C78"/>
    <w:rsid w:val="009301C0"/>
    <w:rsid w:val="00931D25"/>
    <w:rsid w:val="00935E32"/>
    <w:rsid w:val="00943E95"/>
    <w:rsid w:val="00945995"/>
    <w:rsid w:val="009527B1"/>
    <w:rsid w:val="00955303"/>
    <w:rsid w:val="00970129"/>
    <w:rsid w:val="009769D7"/>
    <w:rsid w:val="00981499"/>
    <w:rsid w:val="009A5406"/>
    <w:rsid w:val="009A7DB5"/>
    <w:rsid w:val="009B3F27"/>
    <w:rsid w:val="009B5DBB"/>
    <w:rsid w:val="009C0020"/>
    <w:rsid w:val="009C6D86"/>
    <w:rsid w:val="009D1494"/>
    <w:rsid w:val="009D1896"/>
    <w:rsid w:val="009D1C05"/>
    <w:rsid w:val="009D265C"/>
    <w:rsid w:val="009D785A"/>
    <w:rsid w:val="009E7225"/>
    <w:rsid w:val="009F609F"/>
    <w:rsid w:val="00A34C8F"/>
    <w:rsid w:val="00A44514"/>
    <w:rsid w:val="00A5257A"/>
    <w:rsid w:val="00A62CEB"/>
    <w:rsid w:val="00A66F84"/>
    <w:rsid w:val="00AA297C"/>
    <w:rsid w:val="00AA3BCE"/>
    <w:rsid w:val="00AB422C"/>
    <w:rsid w:val="00AD05F8"/>
    <w:rsid w:val="00AE38DF"/>
    <w:rsid w:val="00AE467F"/>
    <w:rsid w:val="00AF3C31"/>
    <w:rsid w:val="00AF75EB"/>
    <w:rsid w:val="00B07038"/>
    <w:rsid w:val="00B4602B"/>
    <w:rsid w:val="00B504A0"/>
    <w:rsid w:val="00B71D23"/>
    <w:rsid w:val="00B7748B"/>
    <w:rsid w:val="00B811BA"/>
    <w:rsid w:val="00BA1E87"/>
    <w:rsid w:val="00BA38A1"/>
    <w:rsid w:val="00BB0465"/>
    <w:rsid w:val="00BC0085"/>
    <w:rsid w:val="00BC4757"/>
    <w:rsid w:val="00BC7420"/>
    <w:rsid w:val="00BD7797"/>
    <w:rsid w:val="00BE5B79"/>
    <w:rsid w:val="00BE6FC6"/>
    <w:rsid w:val="00C02402"/>
    <w:rsid w:val="00C073A9"/>
    <w:rsid w:val="00C124BA"/>
    <w:rsid w:val="00C2147C"/>
    <w:rsid w:val="00C63B7C"/>
    <w:rsid w:val="00C75330"/>
    <w:rsid w:val="00C7695A"/>
    <w:rsid w:val="00C818BF"/>
    <w:rsid w:val="00C8621A"/>
    <w:rsid w:val="00C96189"/>
    <w:rsid w:val="00CB4981"/>
    <w:rsid w:val="00CC5E93"/>
    <w:rsid w:val="00CD373B"/>
    <w:rsid w:val="00CE13F1"/>
    <w:rsid w:val="00CF4828"/>
    <w:rsid w:val="00D00FCA"/>
    <w:rsid w:val="00D1081F"/>
    <w:rsid w:val="00D11163"/>
    <w:rsid w:val="00D131EF"/>
    <w:rsid w:val="00D136CA"/>
    <w:rsid w:val="00D1531B"/>
    <w:rsid w:val="00D156B5"/>
    <w:rsid w:val="00D26D59"/>
    <w:rsid w:val="00D42919"/>
    <w:rsid w:val="00D451AB"/>
    <w:rsid w:val="00D76B34"/>
    <w:rsid w:val="00D93112"/>
    <w:rsid w:val="00DA08F1"/>
    <w:rsid w:val="00DA29CE"/>
    <w:rsid w:val="00DB6D5A"/>
    <w:rsid w:val="00DC749B"/>
    <w:rsid w:val="00DD3C10"/>
    <w:rsid w:val="00DF4E63"/>
    <w:rsid w:val="00DF51D7"/>
    <w:rsid w:val="00DF550B"/>
    <w:rsid w:val="00E0798F"/>
    <w:rsid w:val="00E17852"/>
    <w:rsid w:val="00E2057D"/>
    <w:rsid w:val="00E2459D"/>
    <w:rsid w:val="00E27FBD"/>
    <w:rsid w:val="00E34A49"/>
    <w:rsid w:val="00E45098"/>
    <w:rsid w:val="00E46A9A"/>
    <w:rsid w:val="00E50174"/>
    <w:rsid w:val="00E5187C"/>
    <w:rsid w:val="00E53B9D"/>
    <w:rsid w:val="00E7322B"/>
    <w:rsid w:val="00E83A19"/>
    <w:rsid w:val="00E842F1"/>
    <w:rsid w:val="00E86F7B"/>
    <w:rsid w:val="00E93C8E"/>
    <w:rsid w:val="00E94A6E"/>
    <w:rsid w:val="00E96FA6"/>
    <w:rsid w:val="00EA2175"/>
    <w:rsid w:val="00EA4635"/>
    <w:rsid w:val="00EB1B59"/>
    <w:rsid w:val="00EC17B6"/>
    <w:rsid w:val="00EC2280"/>
    <w:rsid w:val="00ED27C4"/>
    <w:rsid w:val="00ED59C0"/>
    <w:rsid w:val="00EE0FF2"/>
    <w:rsid w:val="00EE6B85"/>
    <w:rsid w:val="00EF2E9B"/>
    <w:rsid w:val="00F345C9"/>
    <w:rsid w:val="00F4199A"/>
    <w:rsid w:val="00F4383E"/>
    <w:rsid w:val="00F4500E"/>
    <w:rsid w:val="00F47131"/>
    <w:rsid w:val="00F616BF"/>
    <w:rsid w:val="00F82947"/>
    <w:rsid w:val="00F8530D"/>
    <w:rsid w:val="00F87323"/>
    <w:rsid w:val="00FA6325"/>
    <w:rsid w:val="00FA7C3C"/>
    <w:rsid w:val="00FA7F43"/>
    <w:rsid w:val="00FB5D0F"/>
    <w:rsid w:val="00FC1CB7"/>
    <w:rsid w:val="00FD3414"/>
    <w:rsid w:val="00FD7A07"/>
    <w:rsid w:val="00FE05B3"/>
    <w:rsid w:val="00FE556A"/>
    <w:rsid w:val="00FE7158"/>
    <w:rsid w:val="00FF25F4"/>
    <w:rsid w:val="00FF3D17"/>
    <w:rsid w:val="00FF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12AD32"/>
  <w15:chartTrackingRefBased/>
  <w15:docId w15:val="{F65ACA6B-F27B-47B0-80FD-EF4D4321F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E96"/>
    <w:pPr>
      <w:spacing w:line="280" w:lineRule="atLeast"/>
    </w:pPr>
    <w:rPr>
      <w:sz w:val="20"/>
    </w:rPr>
  </w:style>
  <w:style w:type="paragraph" w:styleId="Heading1">
    <w:name w:val="heading 1"/>
    <w:basedOn w:val="Normal"/>
    <w:next w:val="StandardBlocksatz"/>
    <w:link w:val="Heading1Char"/>
    <w:uiPriority w:val="9"/>
    <w:qFormat/>
    <w:rsid w:val="000F1994"/>
    <w:pPr>
      <w:keepNext/>
      <w:keepLines/>
      <w:spacing w:line="420" w:lineRule="exact"/>
      <w:contextualSpacing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StandardBlocksatz"/>
    <w:link w:val="Heading2Char"/>
    <w:uiPriority w:val="9"/>
    <w:unhideWhenUsed/>
    <w:qFormat/>
    <w:rsid w:val="003948B6"/>
    <w:pPr>
      <w:keepNext/>
      <w:keepLines/>
      <w:numPr>
        <w:ilvl w:val="1"/>
        <w:numId w:val="1"/>
      </w:numPr>
      <w:spacing w:before="560" w:after="280" w:line="320" w:lineRule="exact"/>
      <w:contextualSpacing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Heading3">
    <w:name w:val="heading 3"/>
    <w:basedOn w:val="Normal"/>
    <w:next w:val="StandardBlocksatz"/>
    <w:link w:val="Heading3Char"/>
    <w:uiPriority w:val="9"/>
    <w:unhideWhenUsed/>
    <w:qFormat/>
    <w:rsid w:val="00367CC3"/>
    <w:pPr>
      <w:keepNext/>
      <w:keepLines/>
      <w:numPr>
        <w:ilvl w:val="2"/>
        <w:numId w:val="1"/>
      </w:numPr>
      <w:spacing w:before="280"/>
      <w:contextualSpacing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next w:val="StandardBlocksatz"/>
    <w:link w:val="Heading4Char"/>
    <w:uiPriority w:val="9"/>
    <w:unhideWhenUsed/>
    <w:qFormat/>
    <w:rsid w:val="00776EC0"/>
    <w:pPr>
      <w:keepNext/>
      <w:keepLines/>
      <w:contextualSpacing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StandardBlocksatz"/>
    <w:link w:val="Heading5Char"/>
    <w:uiPriority w:val="9"/>
    <w:unhideWhenUsed/>
    <w:qFormat/>
    <w:rsid w:val="00244BCE"/>
    <w:pPr>
      <w:keepNext/>
      <w:keepLines/>
      <w:spacing w:before="280"/>
      <w:contextualSpacing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1D23"/>
    <w:tblPr>
      <w:tblCellMar>
        <w:left w:w="0" w:type="dxa"/>
        <w:right w:w="0" w:type="dxa"/>
      </w:tblCellMar>
    </w:tblPr>
  </w:style>
  <w:style w:type="numbering" w:customStyle="1" w:styleId="STZListe123Ueberschriften">
    <w:name w:val="STZ_Liste123_Ueberschriften"/>
    <w:uiPriority w:val="99"/>
    <w:rsid w:val="003948B6"/>
    <w:pPr>
      <w:numPr>
        <w:numId w:val="1"/>
      </w:numPr>
    </w:pPr>
  </w:style>
  <w:style w:type="numbering" w:customStyle="1" w:styleId="STZListe123">
    <w:name w:val="STZ_Liste123"/>
    <w:uiPriority w:val="99"/>
    <w:rsid w:val="00845524"/>
    <w:pPr>
      <w:numPr>
        <w:numId w:val="1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F1994"/>
    <w:rPr>
      <w:rFonts w:eastAsiaTheme="majorEastAsia" w:cstheme="majorBidi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48B6"/>
    <w:rPr>
      <w:rFonts w:asciiTheme="majorHAnsi" w:eastAsiaTheme="majorEastAsia" w:hAnsiTheme="majorHAnsi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7CC3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76EC0"/>
    <w:rPr>
      <w:rFonts w:eastAsiaTheme="majorEastAsia" w:cstheme="majorBidi"/>
      <w:iCs/>
      <w:sz w:val="20"/>
    </w:rPr>
  </w:style>
  <w:style w:type="numbering" w:customStyle="1" w:styleId="STZAufz">
    <w:name w:val="STZ_Aufz"/>
    <w:uiPriority w:val="99"/>
    <w:rsid w:val="00FA6325"/>
    <w:pPr>
      <w:numPr>
        <w:numId w:val="13"/>
      </w:numPr>
    </w:pPr>
  </w:style>
  <w:style w:type="paragraph" w:styleId="List">
    <w:name w:val="List"/>
    <w:basedOn w:val="Normal"/>
    <w:uiPriority w:val="99"/>
    <w:unhideWhenUsed/>
    <w:qFormat/>
    <w:rsid w:val="005F2E9C"/>
    <w:pPr>
      <w:numPr>
        <w:numId w:val="12"/>
      </w:numPr>
      <w:spacing w:line="240" w:lineRule="auto"/>
      <w:contextualSpacing/>
      <w:jc w:val="both"/>
    </w:pPr>
  </w:style>
  <w:style w:type="paragraph" w:styleId="List2">
    <w:name w:val="List 2"/>
    <w:basedOn w:val="Normal"/>
    <w:uiPriority w:val="99"/>
    <w:unhideWhenUsed/>
    <w:rsid w:val="005F2E9C"/>
    <w:pPr>
      <w:numPr>
        <w:ilvl w:val="1"/>
        <w:numId w:val="12"/>
      </w:numPr>
      <w:spacing w:line="240" w:lineRule="auto"/>
      <w:contextualSpacing/>
      <w:jc w:val="both"/>
    </w:pPr>
  </w:style>
  <w:style w:type="paragraph" w:styleId="ListBullet">
    <w:name w:val="List Bullet"/>
    <w:basedOn w:val="Normal"/>
    <w:uiPriority w:val="99"/>
    <w:unhideWhenUsed/>
    <w:qFormat/>
    <w:rsid w:val="00511255"/>
    <w:pPr>
      <w:numPr>
        <w:numId w:val="13"/>
      </w:numPr>
      <w:spacing w:line="240" w:lineRule="auto"/>
      <w:ind w:left="357" w:hanging="357"/>
      <w:contextualSpacing/>
      <w:jc w:val="both"/>
    </w:pPr>
  </w:style>
  <w:style w:type="paragraph" w:styleId="ListBullet2">
    <w:name w:val="List Bullet 2"/>
    <w:basedOn w:val="Normal"/>
    <w:uiPriority w:val="99"/>
    <w:unhideWhenUsed/>
    <w:qFormat/>
    <w:rsid w:val="00511255"/>
    <w:pPr>
      <w:numPr>
        <w:ilvl w:val="1"/>
        <w:numId w:val="13"/>
      </w:numPr>
      <w:spacing w:line="240" w:lineRule="auto"/>
      <w:ind w:left="527" w:hanging="357"/>
      <w:contextualSpacing/>
      <w:jc w:val="both"/>
    </w:pPr>
  </w:style>
  <w:style w:type="paragraph" w:styleId="ListBullet3">
    <w:name w:val="List Bullet 3"/>
    <w:basedOn w:val="Normal"/>
    <w:uiPriority w:val="99"/>
    <w:unhideWhenUsed/>
    <w:qFormat/>
    <w:rsid w:val="00511255"/>
    <w:pPr>
      <w:numPr>
        <w:ilvl w:val="2"/>
        <w:numId w:val="13"/>
      </w:numPr>
      <w:spacing w:line="240" w:lineRule="auto"/>
      <w:ind w:left="697" w:hanging="357"/>
      <w:contextualSpacing/>
      <w:jc w:val="both"/>
    </w:pPr>
  </w:style>
  <w:style w:type="paragraph" w:styleId="Title">
    <w:name w:val="Title"/>
    <w:basedOn w:val="Normal"/>
    <w:next w:val="Subtitle"/>
    <w:link w:val="TitleChar"/>
    <w:uiPriority w:val="10"/>
    <w:qFormat/>
    <w:rsid w:val="00FC1CB7"/>
    <w:pPr>
      <w:spacing w:line="18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CB7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styleId="Subtitle">
    <w:name w:val="Subtitle"/>
    <w:basedOn w:val="Normal"/>
    <w:link w:val="SubtitleChar"/>
    <w:uiPriority w:val="11"/>
    <w:qFormat/>
    <w:rsid w:val="00244BCE"/>
    <w:pPr>
      <w:numPr>
        <w:ilvl w:val="1"/>
      </w:numPr>
      <w:spacing w:line="216" w:lineRule="auto"/>
    </w:pPr>
    <w:rPr>
      <w:rFonts w:eastAsiaTheme="minorEastAsia"/>
      <w:spacing w:val="-5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244BCE"/>
    <w:rPr>
      <w:rFonts w:eastAsiaTheme="minorEastAsia"/>
      <w:spacing w:val="-5"/>
      <w:sz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EA4635"/>
    <w:pPr>
      <w:spacing w:after="560"/>
      <w:outlineLvl w:val="9"/>
    </w:pPr>
    <w:rPr>
      <w:lang w:eastAsia="de-CH"/>
    </w:rPr>
  </w:style>
  <w:style w:type="paragraph" w:styleId="TOC1">
    <w:name w:val="toc 1"/>
    <w:basedOn w:val="Normal"/>
    <w:next w:val="Normal"/>
    <w:autoRedefine/>
    <w:uiPriority w:val="39"/>
    <w:unhideWhenUsed/>
    <w:rsid w:val="004305EC"/>
    <w:pPr>
      <w:tabs>
        <w:tab w:val="left" w:pos="408"/>
        <w:tab w:val="right" w:pos="8494"/>
      </w:tabs>
      <w:spacing w:before="280"/>
      <w:ind w:left="408" w:right="408" w:hanging="408"/>
    </w:pPr>
    <w:rPr>
      <w:rFonts w:asciiTheme="majorHAnsi" w:hAnsiTheme="majorHAnsi"/>
    </w:rPr>
  </w:style>
  <w:style w:type="paragraph" w:styleId="TOC2">
    <w:name w:val="toc 2"/>
    <w:basedOn w:val="Normal"/>
    <w:next w:val="Normal"/>
    <w:autoRedefine/>
    <w:uiPriority w:val="39"/>
    <w:unhideWhenUsed/>
    <w:rsid w:val="004305EC"/>
    <w:pPr>
      <w:tabs>
        <w:tab w:val="left" w:pos="1049"/>
        <w:tab w:val="right" w:pos="8494"/>
      </w:tabs>
      <w:ind w:left="408" w:right="408"/>
    </w:pPr>
  </w:style>
  <w:style w:type="paragraph" w:styleId="TOC3">
    <w:name w:val="toc 3"/>
    <w:basedOn w:val="Normal"/>
    <w:next w:val="Normal"/>
    <w:autoRedefine/>
    <w:uiPriority w:val="39"/>
    <w:unhideWhenUsed/>
    <w:rsid w:val="004305EC"/>
    <w:pPr>
      <w:tabs>
        <w:tab w:val="left" w:pos="1049"/>
        <w:tab w:val="right" w:pos="8494"/>
      </w:tabs>
      <w:ind w:left="408" w:right="408"/>
    </w:pPr>
  </w:style>
  <w:style w:type="character" w:styleId="Hyperlink">
    <w:name w:val="Hyperlink"/>
    <w:basedOn w:val="DefaultParagraphFont"/>
    <w:uiPriority w:val="99"/>
    <w:unhideWhenUsed/>
    <w:rsid w:val="00E0798F"/>
    <w:rPr>
      <w:color w:val="0F05A0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4305EC"/>
    <w:pPr>
      <w:tabs>
        <w:tab w:val="left" w:pos="1049"/>
        <w:tab w:val="right" w:pos="8494"/>
      </w:tabs>
      <w:ind w:left="408" w:right="408"/>
    </w:pPr>
  </w:style>
  <w:style w:type="paragraph" w:styleId="Header">
    <w:name w:val="header"/>
    <w:basedOn w:val="Normal"/>
    <w:link w:val="HeaderChar"/>
    <w:uiPriority w:val="99"/>
    <w:unhideWhenUsed/>
    <w:rsid w:val="00D156B5"/>
    <w:pPr>
      <w:tabs>
        <w:tab w:val="right" w:pos="9582"/>
      </w:tabs>
      <w:spacing w:line="200" w:lineRule="exact"/>
      <w:ind w:right="-1701"/>
    </w:pPr>
    <w:rPr>
      <w:rFonts w:asciiTheme="majorHAnsi" w:hAnsiTheme="majorHAnsi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D156B5"/>
    <w:rPr>
      <w:rFonts w:asciiTheme="majorHAnsi" w:hAnsiTheme="majorHAnsi"/>
      <w:sz w:val="16"/>
    </w:rPr>
  </w:style>
  <w:style w:type="paragraph" w:styleId="Footer">
    <w:name w:val="footer"/>
    <w:basedOn w:val="Normal"/>
    <w:link w:val="FooterChar"/>
    <w:uiPriority w:val="99"/>
    <w:unhideWhenUsed/>
    <w:rsid w:val="00D156B5"/>
    <w:pPr>
      <w:tabs>
        <w:tab w:val="right" w:pos="9582"/>
      </w:tabs>
      <w:spacing w:line="200" w:lineRule="exact"/>
      <w:ind w:right="-1701"/>
    </w:pPr>
    <w:rPr>
      <w:rFonts w:asciiTheme="majorHAnsi" w:hAnsiTheme="majorHAnsi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D156B5"/>
    <w:rPr>
      <w:rFonts w:asciiTheme="majorHAnsi" w:hAnsiTheme="majorHAnsi"/>
      <w:sz w:val="16"/>
    </w:rPr>
  </w:style>
  <w:style w:type="character" w:customStyle="1" w:styleId="Heading5Char">
    <w:name w:val="Heading 5 Char"/>
    <w:basedOn w:val="DefaultParagraphFont"/>
    <w:link w:val="Heading5"/>
    <w:uiPriority w:val="9"/>
    <w:rsid w:val="00244BCE"/>
    <w:rPr>
      <w:rFonts w:asciiTheme="majorHAnsi" w:eastAsiaTheme="majorEastAsia" w:hAnsiTheme="majorHAnsi" w:cstheme="majorBidi"/>
    </w:rPr>
  </w:style>
  <w:style w:type="character" w:customStyle="1" w:styleId="NichtaufgelsteErwhnung1">
    <w:name w:val="Nicht aufgelöste Erwähnung1"/>
    <w:basedOn w:val="DefaultParagraphFont"/>
    <w:uiPriority w:val="99"/>
    <w:semiHidden/>
    <w:unhideWhenUsed/>
    <w:rsid w:val="00C75330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75330"/>
    <w:pPr>
      <w:spacing w:line="200" w:lineRule="atLeast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5330"/>
    <w:rPr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75330"/>
    <w:rPr>
      <w:vertAlign w:val="superscript"/>
    </w:rPr>
  </w:style>
  <w:style w:type="paragraph" w:customStyle="1" w:styleId="Standardklein">
    <w:name w:val="Standard klein"/>
    <w:basedOn w:val="Normal"/>
    <w:qFormat/>
    <w:rsid w:val="005F2E9C"/>
    <w:pPr>
      <w:spacing w:line="200" w:lineRule="atLeast"/>
      <w:jc w:val="both"/>
    </w:pPr>
    <w:rPr>
      <w:sz w:val="16"/>
    </w:rPr>
  </w:style>
  <w:style w:type="paragraph" w:customStyle="1" w:styleId="KopfzeileKapiteltitel">
    <w:name w:val="Kopfzeile Kapiteltitel"/>
    <w:basedOn w:val="Header"/>
    <w:rsid w:val="008C0593"/>
    <w:rPr>
      <w:rFonts w:asciiTheme="minorHAnsi" w:hAnsiTheme="minorHAnsi"/>
    </w:rPr>
  </w:style>
  <w:style w:type="paragraph" w:styleId="Caption">
    <w:name w:val="caption"/>
    <w:basedOn w:val="Normal"/>
    <w:next w:val="StandardBlocksatz"/>
    <w:uiPriority w:val="35"/>
    <w:unhideWhenUsed/>
    <w:qFormat/>
    <w:rsid w:val="005F2E9C"/>
    <w:pPr>
      <w:spacing w:before="80" w:after="280" w:line="200" w:lineRule="atLeast"/>
      <w:contextualSpacing/>
    </w:pPr>
    <w:rPr>
      <w:iCs/>
      <w:sz w:val="16"/>
      <w:szCs w:val="18"/>
    </w:rPr>
  </w:style>
  <w:style w:type="paragraph" w:customStyle="1" w:styleId="StandardBlocksatz">
    <w:name w:val="Standard Blocksatz"/>
    <w:basedOn w:val="Normal"/>
    <w:qFormat/>
    <w:rsid w:val="005D7BDF"/>
    <w:pPr>
      <w:spacing w:after="20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79D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9D7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46601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2147C"/>
    <w:rPr>
      <w:color w:val="545050" w:themeColor="followedHyperlink"/>
      <w:u w:val="single"/>
    </w:rPr>
  </w:style>
  <w:style w:type="table" w:customStyle="1" w:styleId="STZTabelle">
    <w:name w:val="STZ_Tabelle"/>
    <w:basedOn w:val="TableNormal"/>
    <w:uiPriority w:val="99"/>
    <w:rsid w:val="00444704"/>
    <w:pPr>
      <w:spacing w:line="190" w:lineRule="atLeast"/>
    </w:pPr>
    <w:rPr>
      <w:kern w:val="16"/>
      <w:sz w:val="16"/>
      <w:szCs w:val="24"/>
    </w:rPr>
    <w:tblPr>
      <w:tblStyleRowBandSize w:val="1"/>
      <w:tblStyleColBandSize w:val="1"/>
      <w:tblBorders>
        <w:top w:val="single" w:sz="2" w:space="0" w:color="auto"/>
        <w:bottom w:val="single" w:sz="2" w:space="0" w:color="auto"/>
        <w:insideH w:val="single" w:sz="2" w:space="0" w:color="auto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rPr>
        <w:rFonts w:asciiTheme="majorHAnsi" w:hAnsiTheme="majorHAnsi"/>
        <w:color w:val="0F05A0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pPr>
        <w:wordWrap/>
        <w:jc w:val="right"/>
      </w:pPr>
    </w:tblStylePr>
    <w:tblStylePr w:type="band1Vert">
      <w:tblPr/>
      <w:tcPr>
        <w:shd w:val="clear" w:color="auto" w:fill="F4F4F4"/>
      </w:tcPr>
    </w:tblStylePr>
    <w:tblStylePr w:type="band1Horz">
      <w:tblPr/>
      <w:tcPr>
        <w:shd w:val="clear" w:color="auto" w:fill="F4F4F4"/>
      </w:tcPr>
    </w:tblStylePr>
  </w:style>
  <w:style w:type="paragraph" w:customStyle="1" w:styleId="StandardTextTabelle">
    <w:name w:val="Standard Text Tabelle"/>
    <w:basedOn w:val="Normal"/>
    <w:qFormat/>
    <w:rsid w:val="00173845"/>
    <w:pPr>
      <w:spacing w:line="190" w:lineRule="atLeast"/>
    </w:pPr>
    <w:rPr>
      <w:sz w:val="16"/>
    </w:rPr>
  </w:style>
  <w:style w:type="character" w:customStyle="1" w:styleId="NichtaufgelsteErwhnung2">
    <w:name w:val="Nicht aufgelöste Erwähnung2"/>
    <w:basedOn w:val="DefaultParagraphFont"/>
    <w:uiPriority w:val="99"/>
    <w:semiHidden/>
    <w:unhideWhenUsed/>
    <w:rsid w:val="0049236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D373B"/>
  </w:style>
  <w:style w:type="character" w:styleId="UnresolvedMention">
    <w:name w:val="Unresolved Mention"/>
    <w:basedOn w:val="DefaultParagraphFont"/>
    <w:uiPriority w:val="99"/>
    <w:semiHidden/>
    <w:unhideWhenUsed/>
    <w:rsid w:val="00174DEA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unhideWhenUsed/>
    <w:rsid w:val="00227318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27318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7318"/>
    <w:rPr>
      <w:rFonts w:ascii="Consolas" w:hAnsi="Consolas"/>
      <w:sz w:val="20"/>
      <w:szCs w:val="20"/>
    </w:rPr>
  </w:style>
  <w:style w:type="paragraph" w:customStyle="1" w:styleId="Textsorte">
    <w:name w:val="Textsorte"/>
    <w:basedOn w:val="StandardBlocksatz"/>
    <w:qFormat/>
    <w:rsid w:val="00306320"/>
    <w:rPr>
      <w:rFonts w:ascii="Aptos Mono" w:hAnsi="Aptos Mono" w:cstheme="minorHAnsi"/>
      <w:bCs/>
      <w:kern w:val="16"/>
      <w:sz w:val="16"/>
      <w:szCs w:val="16"/>
    </w:rPr>
  </w:style>
  <w:style w:type="paragraph" w:customStyle="1" w:styleId="Hilfstext">
    <w:name w:val="Hilfstext"/>
    <w:basedOn w:val="StandardBlocksatz"/>
    <w:qFormat/>
    <w:rsid w:val="00306320"/>
    <w:rPr>
      <w:rFonts w:ascii="Aptos Mono" w:hAnsi="Aptos Mono" w:cstheme="minorHAnsi"/>
      <w:kern w:val="16"/>
      <w:sz w:val="12"/>
      <w:szCs w:val="12"/>
    </w:rPr>
  </w:style>
  <w:style w:type="paragraph" w:styleId="ListParagraph">
    <w:name w:val="List Paragraph"/>
    <w:basedOn w:val="Normal"/>
    <w:uiPriority w:val="34"/>
    <w:rsid w:val="00370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rzkom\Stadt%20Z&#252;rich\MRZ-Team%20Rietberg-Toolbox%20Ausstellungen%20-%20Dokumente\00_Entwicklung%20Toolbox\Checklisten_Content-Teile\250310_AusstellungXYZ_Ausstellungstexte.dotx" TargetMode="External"/></Relationships>
</file>

<file path=word/theme/theme1.xml><?xml version="1.0" encoding="utf-8"?>
<a:theme xmlns:a="http://schemas.openxmlformats.org/drawingml/2006/main" name="STZ_Theme_v2021-11-24">
  <a:themeElements>
    <a:clrScheme name="Stadt Zürich - Farben">
      <a:dk1>
        <a:srgbClr val="000000"/>
      </a:dk1>
      <a:lt1>
        <a:srgbClr val="FFFFFF"/>
      </a:lt1>
      <a:dk2>
        <a:srgbClr val="0F05A0"/>
      </a:dk2>
      <a:lt2>
        <a:srgbClr val="FFFFFF"/>
      </a:lt2>
      <a:accent1>
        <a:srgbClr val="3431DE"/>
      </a:accent1>
      <a:accent2>
        <a:srgbClr val="A31413"/>
      </a:accent2>
      <a:accent3>
        <a:srgbClr val="EB5E00"/>
      </a:accent3>
      <a:accent4>
        <a:srgbClr val="FBB900"/>
      </a:accent4>
      <a:accent5>
        <a:srgbClr val="06751E"/>
      </a:accent5>
      <a:accent6>
        <a:srgbClr val="989898"/>
      </a:accent6>
      <a:hlink>
        <a:srgbClr val="0F05A0"/>
      </a:hlink>
      <a:folHlink>
        <a:srgbClr val="545050"/>
      </a:folHlink>
    </a:clrScheme>
    <a:fontScheme name="STZ_Fonts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6"/>
        </a:solidFill>
        <a:ln>
          <a:noFill/>
        </a:ln>
      </a:spPr>
      <a:bodyPr lIns="0" tIns="0" rIns="0" bIns="0" rtlCol="0" anchor="t" anchorCtr="0"/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>
    <a:extraClrScheme>
      <a:clrScheme name="Stadt Zürich - Farben">
        <a:dk1>
          <a:srgbClr val="000000"/>
        </a:dk1>
        <a:lt1>
          <a:srgbClr val="FFFFFF"/>
        </a:lt1>
        <a:dk2>
          <a:srgbClr val="0F05A0"/>
        </a:dk2>
        <a:lt2>
          <a:srgbClr val="FFFFFF"/>
        </a:lt2>
        <a:accent1>
          <a:srgbClr val="3431DE"/>
        </a:accent1>
        <a:accent2>
          <a:srgbClr val="A31413"/>
        </a:accent2>
        <a:accent3>
          <a:srgbClr val="EB5E00"/>
        </a:accent3>
        <a:accent4>
          <a:srgbClr val="FBB900"/>
        </a:accent4>
        <a:accent5>
          <a:srgbClr val="06751E"/>
        </a:accent5>
        <a:accent6>
          <a:srgbClr val="989898"/>
        </a:accent6>
        <a:hlink>
          <a:srgbClr val="0F05A0"/>
        </a:hlink>
        <a:folHlink>
          <a:srgbClr val="54505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  <a:custClrLst>
    <a:custClr name="Zitronengelb 70">
      <a:srgbClr val="CCBA10"/>
    </a:custClr>
    <a:custClr name="Zitronengelb 40">
      <a:srgbClr val="FFF369"/>
    </a:custClr>
    <a:custClr name="Zitronengelb 20">
      <a:srgbClr val="FFFEC9"/>
    </a:custClr>
    <a:custClr name="Lemongrass 70">
      <a:srgbClr val="92A210"/>
    </a:custClr>
    <a:custClr name="Lemongrass 40">
      <a:srgbClr val="E0E721"/>
    </a:custClr>
    <a:custClr name="Lemongrass 20">
      <a:srgbClr val="FAFAB5"/>
    </a:custClr>
    <a:custClr name="Lindengrün 70">
      <a:srgbClr val="53831B"/>
    </a:custClr>
    <a:custClr name="Lindengrün 40">
      <a:srgbClr val="B9D55C"/>
    </a:custClr>
    <a:custClr name="Lindengrün 20">
      <a:srgbClr val="E7F6C0"/>
    </a:custClr>
    <a:custClr name="Kleeblatt 70">
      <a:srgbClr val="06751E"/>
    </a:custClr>
    <a:custClr name="Kleeblatt 40">
      <a:srgbClr val="8ECF69"/>
    </a:custClr>
    <a:custClr name="Tannengrün 70">
      <a:srgbClr val="006831"/>
    </a:custClr>
    <a:custClr name="Tannengrün 40">
      <a:srgbClr val="65CD8C"/>
    </a:custClr>
    <a:custClr name="Tannengrün 20">
      <a:srgbClr val="CFEED8"/>
    </a:custClr>
    <a:custClr name="Petrol 70">
      <a:srgbClr val="005857"/>
    </a:custClr>
    <a:custClr name="Petrol 40">
      <a:srgbClr val="2AC7C7"/>
    </a:custClr>
    <a:custClr name="Petrol 20">
      <a:srgbClr val="B5F4F4"/>
    </a:custClr>
    <a:custClr name="Cyan 70">
      <a:srgbClr val="004D76"/>
    </a:custClr>
    <a:custClr name="Cyan 40">
      <a:srgbClr val="23C3F1"/>
    </a:custClr>
    <a:custClr name="Kobaltblau 70">
      <a:srgbClr val="002F96"/>
    </a:custClr>
    <a:custClr name="Kobaltblau 40">
      <a:srgbClr val="46B2FF"/>
    </a:custClr>
    <a:custClr name="Kobaltblau 20">
      <a:srgbClr val="C5E7FF"/>
    </a:custClr>
    <a:custClr name="Mitternachtsblau 70 - Züriblau">
      <a:srgbClr val="0F05A0"/>
    </a:custClr>
    <a:custClr name="Mitternachtsblau 40">
      <a:srgbClr val="6496FF"/>
    </a:custClr>
    <a:custClr name="Mitternachtsblau 20">
      <a:srgbClr val="C5DBFF"/>
    </a:custClr>
    <a:custClr name="Violett 70">
      <a:srgbClr val="512480"/>
    </a:custClr>
    <a:custClr name="Violett 40">
      <a:srgbClr val="BC92FF"/>
    </a:custClr>
    <a:custClr name="Violett 20">
      <a:srgbClr val="E3D6FB"/>
    </a:custClr>
    <a:custClr name="Magenta 70">
      <a:srgbClr val="960055"/>
    </a:custClr>
    <a:custClr name="Magenta 40">
      <a:srgbClr val="F36BA6"/>
    </a:custClr>
    <a:custClr name="Rot 70">
      <a:srgbClr val="A31413"/>
    </a:custClr>
    <a:custClr name="Rot 40">
      <a:srgbClr val="FB737E"/>
    </a:custClr>
    <a:custClr name="Rot 20">
      <a:srgbClr val="FAD7E0"/>
    </a:custClr>
    <a:custClr name="Koralle 70">
      <a:srgbClr val="B80B2E"/>
    </a:custClr>
    <a:custClr name="Koralle 40">
      <a:srgbClr val="F18785"/>
    </a:custClr>
    <a:custClr name="Koralle 20">
      <a:srgbClr val="FBDBD4"/>
    </a:custClr>
    <a:custClr name="Sonnengelb 70">
      <a:srgbClr val="C08600"/>
    </a:custClr>
    <a:custClr name="Sonnengelb 40">
      <a:srgbClr val="FFDF61"/>
    </a:custClr>
    <a:custClr name="Sonnengelb 20">
      <a:srgbClr val="FFEEB6"/>
    </a:custClr>
    <a:custClr name="Orange 70">
      <a:srgbClr val="B23A01"/>
    </a:custClr>
    <a:custClr name="Orange 40">
      <a:srgbClr val="F6A960"/>
    </a:custClr>
    <a:custClr name="Ocker 70">
      <a:srgbClr val="9A5B01"/>
    </a:custClr>
    <a:custClr name="Ocker 40">
      <a:srgbClr val="DA9E49"/>
    </a:custClr>
    <a:custClr name="Ocker 20">
      <a:srgbClr val="EFE2C8"/>
    </a:custClr>
    <a:custClr name="Warm Gray 70">
      <a:srgbClr val="545050"/>
    </a:custClr>
    <a:custClr name="Warm Gray 40">
      <a:srgbClr val="ACA8A8"/>
    </a:custClr>
    <a:custClr name="Gray 70">
      <a:srgbClr val="7C7C7C"/>
    </a:custClr>
    <a:custClr name="Gray 40">
      <a:srgbClr val="C2C2C2"/>
    </a:custClr>
    <a:custClr name="Cool Gray 70">
      <a:srgbClr val="3D575E"/>
    </a:custClr>
    <a:custClr name="Cool Gray 40">
      <a:srgbClr val="8DAFBC"/>
    </a:custClr>
  </a:custClrLst>
  <a:extLst>
    <a:ext uri="{05A4C25C-085E-4340-85A3-A5531E510DB2}">
      <thm15:themeFamily xmlns:thm15="http://schemas.microsoft.com/office/thememl/2012/main" name="STZ_Theme_v2021-11-24" id="{27E9A635-4578-49D0-81B1-67B636DB76FC}" vid="{29E90F16-604C-4C77-AD50-74A0A4627FE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3147BB86421CF4FBB3B1A4171276617" ma:contentTypeVersion="10" ma:contentTypeDescription="Ein neues Dokument erstellen." ma:contentTypeScope="" ma:versionID="9f24efa97b614f51cddae694ccf3b603">
  <xsd:schema xmlns:xsd="http://www.w3.org/2001/XMLSchema" xmlns:xs="http://www.w3.org/2001/XMLSchema" xmlns:p="http://schemas.microsoft.com/office/2006/metadata/properties" xmlns:ns2="2d557651-76b8-4996-ba76-97309afe1241" targetNamespace="http://schemas.microsoft.com/office/2006/metadata/properties" ma:root="true" ma:fieldsID="0e33264d275a10e56f8aad621d16aaf6" ns2:_="">
    <xsd:import namespace="2d557651-76b8-4996-ba76-97309afe12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557651-76b8-4996-ba76-97309afe12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839f2269-781a-4685-93c2-e7c2f58a0f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d557651-76b8-4996-ba76-97309afe124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6ED7A94-BA8F-49F4-9E49-B1DA70021A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EFC1D72-0D21-4F07-A939-A33A8961B5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557651-76b8-4996-ba76-97309afe12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755243-5B11-493E-8F0D-D56D023410D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C3A5538-3A54-4110-9151-71A457EB0A56}">
  <ds:schemaRefs>
    <ds:schemaRef ds:uri="http://schemas.microsoft.com/office/2006/metadata/properties"/>
    <ds:schemaRef ds:uri="http://schemas.microsoft.com/office/infopath/2007/PartnerControls"/>
    <ds:schemaRef ds:uri="2d557651-76b8-4996-ba76-97309afe124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C:\Users\mrzkom\Stadt Zürich\MRZ-Team Rietberg-Toolbox Ausstellungen - Dokumente\00_Entwicklung Toolbox\Checklisten_Content-Teile\250310_AusstellungXYZ_Ausstellungstexte.dotx</Template>
  <TotalTime>5</TotalTime>
  <Pages>2</Pages>
  <Words>236</Words>
  <Characters>1348</Characters>
  <Application>Microsoft Office Word</Application>
  <DocSecurity>0</DocSecurity>
  <Lines>11</Lines>
  <Paragraphs>3</Paragraphs>
  <ScaleCrop>false</ScaleCrop>
  <Company>Stadt Zürich</Company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Koritschan Michael (MRZ)</dc:creator>
  <cp:keywords/>
  <dc:description/>
  <cp:lastModifiedBy>Michael Koritschan</cp:lastModifiedBy>
  <cp:revision>2</cp:revision>
  <cp:lastPrinted>2021-11-23T14:57:00Z</cp:lastPrinted>
  <dcterms:created xsi:type="dcterms:W3CDTF">2025-09-24T15:06:00Z</dcterms:created>
  <dcterms:modified xsi:type="dcterms:W3CDTF">2025-10-15T09:50:00Z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0x01010023147BB86421CF4FBB3B1A4171276617</vt:lpwstr>
  </property>
  <property fmtid="{D5CDD505-2E9C-101B-9397-08002B2CF9AE}" pid="3" name="MediaServiceImageTags">
    <vt:lpwstr/>
  </property>
</Properties>
</file>