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7F25F" w14:textId="058CBFAF" w:rsidR="000C1709" w:rsidRPr="00035873" w:rsidRDefault="000C1709" w:rsidP="00035873">
      <w:pPr>
        <w:rPr>
          <w:rFonts w:ascii="Times New Roman" w:hAnsi="Times New Roman" w:cs="Times New Roman"/>
          <w:sz w:val="24"/>
          <w:szCs w:val="24"/>
        </w:rPr>
      </w:pPr>
      <w:r w:rsidRPr="00035873">
        <w:rPr>
          <w:rFonts w:ascii="Times New Roman" w:hAnsi="Times New Roman" w:cs="Times New Roman"/>
          <w:sz w:val="24"/>
          <w:szCs w:val="24"/>
        </w:rPr>
        <w:t>Md. Musfiqur Rahman</w:t>
      </w:r>
    </w:p>
    <w:p w14:paraId="03A2560D" w14:textId="47AE1179" w:rsidR="000C1709" w:rsidRPr="00035873" w:rsidRDefault="000C1709" w:rsidP="00035873">
      <w:pPr>
        <w:rPr>
          <w:rFonts w:ascii="Times New Roman" w:hAnsi="Times New Roman" w:cs="Times New Roman"/>
          <w:sz w:val="24"/>
          <w:szCs w:val="24"/>
        </w:rPr>
      </w:pPr>
      <w:r w:rsidRPr="00035873">
        <w:rPr>
          <w:rFonts w:ascii="Times New Roman" w:hAnsi="Times New Roman" w:cs="Times New Roman"/>
          <w:sz w:val="24"/>
          <w:szCs w:val="24"/>
        </w:rPr>
        <w:t>Id: 1620277042</w:t>
      </w:r>
    </w:p>
    <w:p w14:paraId="71B6E425" w14:textId="25AFA17D" w:rsidR="00C346EF" w:rsidRPr="00035873" w:rsidRDefault="000C1709" w:rsidP="00035873">
      <w:pPr>
        <w:rPr>
          <w:rFonts w:ascii="Times New Roman" w:hAnsi="Times New Roman" w:cs="Times New Roman"/>
          <w:sz w:val="24"/>
          <w:szCs w:val="24"/>
        </w:rPr>
      </w:pPr>
      <w:r w:rsidRPr="00035873">
        <w:rPr>
          <w:rFonts w:ascii="Times New Roman" w:hAnsi="Times New Roman" w:cs="Times New Roman"/>
          <w:sz w:val="24"/>
          <w:szCs w:val="24"/>
          <w:u w:val="single"/>
        </w:rPr>
        <w:t>Paper title:</w:t>
      </w:r>
      <w:r w:rsidRPr="00035873">
        <w:rPr>
          <w:rFonts w:ascii="Times New Roman" w:hAnsi="Times New Roman" w:cs="Times New Roman"/>
          <w:sz w:val="24"/>
          <w:szCs w:val="24"/>
        </w:rPr>
        <w:t xml:space="preserve"> Automatic Image Captioning</w:t>
      </w:r>
    </w:p>
    <w:p w14:paraId="5BE181CC" w14:textId="7BE1378E" w:rsidR="000C1709" w:rsidRPr="00035873" w:rsidRDefault="000C1709" w:rsidP="00035873">
      <w:pPr>
        <w:rPr>
          <w:rFonts w:ascii="Times New Roman" w:hAnsi="Times New Roman" w:cs="Times New Roman"/>
          <w:sz w:val="24"/>
          <w:szCs w:val="24"/>
        </w:rPr>
      </w:pPr>
      <w:r w:rsidRPr="00035873">
        <w:rPr>
          <w:rFonts w:ascii="Times New Roman" w:hAnsi="Times New Roman" w:cs="Times New Roman"/>
          <w:sz w:val="24"/>
          <w:szCs w:val="24"/>
          <w:u w:val="single"/>
        </w:rPr>
        <w:t>Author name:</w:t>
      </w:r>
      <w:r w:rsidRPr="00035873">
        <w:rPr>
          <w:rFonts w:ascii="Times New Roman" w:hAnsi="Times New Roman" w:cs="Times New Roman"/>
          <w:sz w:val="24"/>
          <w:szCs w:val="24"/>
        </w:rPr>
        <w:t xml:space="preserve"> Jia-Yu Pant (Computer Science Department, Carnegie Mellon University, Pittsburgh, U.S.A.)</w:t>
      </w:r>
    </w:p>
    <w:p w14:paraId="0A1D324F" w14:textId="1D1FAD95" w:rsidR="000C1709" w:rsidRPr="00035873" w:rsidRDefault="000C1709" w:rsidP="00035873">
      <w:pPr>
        <w:rPr>
          <w:rFonts w:ascii="Times New Roman" w:hAnsi="Times New Roman" w:cs="Times New Roman"/>
          <w:sz w:val="24"/>
          <w:szCs w:val="24"/>
        </w:rPr>
      </w:pPr>
    </w:p>
    <w:p w14:paraId="6352FF66" w14:textId="61DBBE3D" w:rsidR="000C1709" w:rsidRPr="00035873" w:rsidRDefault="000C1709" w:rsidP="00035873">
      <w:pPr>
        <w:rPr>
          <w:rFonts w:ascii="Times New Roman" w:hAnsi="Times New Roman" w:cs="Times New Roman"/>
          <w:sz w:val="24"/>
          <w:szCs w:val="24"/>
        </w:rPr>
      </w:pPr>
      <w:r w:rsidRPr="00035873">
        <w:rPr>
          <w:rFonts w:ascii="Times New Roman" w:hAnsi="Times New Roman" w:cs="Times New Roman"/>
          <w:sz w:val="24"/>
          <w:szCs w:val="24"/>
          <w:u w:val="single"/>
        </w:rPr>
        <w:t>Abstract:</w:t>
      </w:r>
      <w:r w:rsidRPr="00035873">
        <w:rPr>
          <w:rFonts w:ascii="Times New Roman" w:hAnsi="Times New Roman" w:cs="Times New Roman"/>
          <w:sz w:val="24"/>
          <w:szCs w:val="24"/>
        </w:rPr>
        <w:t xml:space="preserve"> In this paper, they examine the problem of automatic image captioning. Given a training set of captioned images, we want to discover correlations between image features and keywords, so that they can automatically find good keywords for a new image. They experiment thoroughly with multiple design alternatives </w:t>
      </w:r>
      <w:r w:rsidR="00263424" w:rsidRPr="00035873">
        <w:rPr>
          <w:rFonts w:ascii="Times New Roman" w:hAnsi="Times New Roman" w:cs="Times New Roman"/>
          <w:sz w:val="24"/>
          <w:szCs w:val="24"/>
        </w:rPr>
        <w:t>a</w:t>
      </w:r>
      <w:r w:rsidRPr="00035873">
        <w:rPr>
          <w:rFonts w:ascii="Times New Roman" w:hAnsi="Times New Roman" w:cs="Times New Roman"/>
          <w:sz w:val="24"/>
          <w:szCs w:val="24"/>
        </w:rPr>
        <w:t xml:space="preserve"> </w:t>
      </w:r>
      <w:r w:rsidR="00263424" w:rsidRPr="00035873">
        <w:rPr>
          <w:rFonts w:ascii="Times New Roman" w:hAnsi="Times New Roman" w:cs="Times New Roman"/>
          <w:sz w:val="24"/>
          <w:szCs w:val="24"/>
        </w:rPr>
        <w:t>large dataset of various content</w:t>
      </w:r>
      <w:r w:rsidRPr="00035873">
        <w:rPr>
          <w:rFonts w:ascii="Times New Roman" w:hAnsi="Times New Roman" w:cs="Times New Roman"/>
          <w:sz w:val="24"/>
          <w:szCs w:val="24"/>
        </w:rPr>
        <w:t>, and our proposed methods achieve up to a 4. 7% relative improvement on captioning accuracy over the state.</w:t>
      </w:r>
    </w:p>
    <w:p w14:paraId="1923AECA" w14:textId="08F53FB9" w:rsidR="000C1709" w:rsidRPr="00035873" w:rsidRDefault="000C1709" w:rsidP="00035873">
      <w:pPr>
        <w:rPr>
          <w:rFonts w:ascii="Times New Roman" w:hAnsi="Times New Roman" w:cs="Times New Roman"/>
          <w:sz w:val="24"/>
          <w:szCs w:val="24"/>
        </w:rPr>
      </w:pPr>
    </w:p>
    <w:p w14:paraId="47916E17" w14:textId="77777777" w:rsidR="00B27C9A" w:rsidRPr="00035873" w:rsidRDefault="000C1709" w:rsidP="00035873">
      <w:pPr>
        <w:rPr>
          <w:rFonts w:ascii="Times New Roman" w:hAnsi="Times New Roman" w:cs="Times New Roman"/>
          <w:sz w:val="24"/>
          <w:szCs w:val="24"/>
        </w:rPr>
      </w:pPr>
      <w:r w:rsidRPr="00035873">
        <w:rPr>
          <w:rFonts w:ascii="Times New Roman" w:hAnsi="Times New Roman" w:cs="Times New Roman"/>
          <w:sz w:val="24"/>
          <w:szCs w:val="24"/>
          <w:u w:val="single"/>
        </w:rPr>
        <w:t>Critical analysis:</w:t>
      </w:r>
      <w:r w:rsidRPr="00035873">
        <w:rPr>
          <w:rFonts w:ascii="Times New Roman" w:hAnsi="Times New Roman" w:cs="Times New Roman"/>
          <w:sz w:val="24"/>
          <w:szCs w:val="24"/>
        </w:rPr>
        <w:t xml:space="preserve"> They proposed</w:t>
      </w:r>
      <w:r w:rsidR="00263424" w:rsidRPr="00035873">
        <w:rPr>
          <w:rFonts w:ascii="Times New Roman" w:hAnsi="Times New Roman" w:cs="Times New Roman"/>
          <w:sz w:val="24"/>
          <w:szCs w:val="24"/>
        </w:rPr>
        <w:t xml:space="preserve"> 4 methods</w:t>
      </w:r>
      <w:r w:rsidR="00367C27" w:rsidRPr="00035873">
        <w:rPr>
          <w:rFonts w:ascii="Times New Roman" w:hAnsi="Times New Roman" w:cs="Times New Roman"/>
          <w:sz w:val="24"/>
          <w:szCs w:val="24"/>
        </w:rPr>
        <w:t xml:space="preserve"> to estimate a W – by – B. </w:t>
      </w:r>
      <w:r w:rsidR="00B27C9A" w:rsidRPr="00035873">
        <w:rPr>
          <w:rFonts w:ascii="Times New Roman" w:hAnsi="Times New Roman" w:cs="Times New Roman"/>
          <w:sz w:val="24"/>
          <w:szCs w:val="24"/>
        </w:rPr>
        <w:t>(Unweighted data matrix) Given an annotated image set 1</w:t>
      </w:r>
      <w:proofErr w:type="gramStart"/>
      <w:r w:rsidR="00B27C9A" w:rsidRPr="00035873">
        <w:rPr>
          <w:rFonts w:ascii="Times New Roman" w:hAnsi="Times New Roman" w:cs="Times New Roman"/>
          <w:sz w:val="24"/>
          <w:szCs w:val="24"/>
        </w:rPr>
        <w:t>=(</w:t>
      </w:r>
      <w:proofErr w:type="gramEnd"/>
      <w:r w:rsidR="00B27C9A" w:rsidRPr="00035873">
        <w:rPr>
          <w:rFonts w:ascii="Times New Roman" w:hAnsi="Times New Roman" w:cs="Times New Roman"/>
          <w:sz w:val="24"/>
          <w:szCs w:val="24"/>
        </w:rPr>
        <w:t xml:space="preserve">11, ..., IN] with a set of terms W and a set of blob-tokens B, the </w:t>
      </w:r>
      <w:proofErr w:type="spellStart"/>
      <w:r w:rsidR="00B27C9A" w:rsidRPr="00035873">
        <w:rPr>
          <w:rFonts w:ascii="Times New Roman" w:hAnsi="Times New Roman" w:cs="Times New Roman"/>
          <w:sz w:val="24"/>
          <w:szCs w:val="24"/>
        </w:rPr>
        <w:t>unweigbted</w:t>
      </w:r>
      <w:proofErr w:type="spellEnd"/>
      <w:r w:rsidR="00B27C9A" w:rsidRPr="00035873">
        <w:rPr>
          <w:rFonts w:ascii="Times New Roman" w:hAnsi="Times New Roman" w:cs="Times New Roman"/>
          <w:sz w:val="24"/>
          <w:szCs w:val="24"/>
        </w:rPr>
        <w:t xml:space="preserve"> data matrix </w:t>
      </w:r>
      <w:proofErr w:type="spellStart"/>
      <w:r w:rsidR="00B27C9A" w:rsidRPr="00035873">
        <w:rPr>
          <w:rFonts w:ascii="Times New Roman" w:hAnsi="Times New Roman" w:cs="Times New Roman"/>
          <w:sz w:val="24"/>
          <w:szCs w:val="24"/>
        </w:rPr>
        <w:t>D~l’DwolD</w:t>
      </w:r>
      <w:proofErr w:type="spellEnd"/>
      <w:r w:rsidR="00B27C9A" w:rsidRPr="00035873">
        <w:rPr>
          <w:rFonts w:ascii="Times New Roman" w:hAnsi="Times New Roman" w:cs="Times New Roman"/>
          <w:sz w:val="24"/>
          <w:szCs w:val="24"/>
        </w:rPr>
        <w:t xml:space="preserve">~~] is a </w:t>
      </w:r>
      <w:proofErr w:type="spellStart"/>
      <w:r w:rsidR="00B27C9A" w:rsidRPr="00035873">
        <w:rPr>
          <w:rFonts w:ascii="Times New Roman" w:hAnsi="Times New Roman" w:cs="Times New Roman"/>
          <w:sz w:val="24"/>
          <w:szCs w:val="24"/>
        </w:rPr>
        <w:t>N-by-W+Bj</w:t>
      </w:r>
      <w:proofErr w:type="spellEnd"/>
      <w:r w:rsidR="00B27C9A" w:rsidRPr="00035873">
        <w:rPr>
          <w:rFonts w:ascii="Times New Roman" w:hAnsi="Times New Roman" w:cs="Times New Roman"/>
          <w:sz w:val="24"/>
          <w:szCs w:val="24"/>
        </w:rPr>
        <w:t xml:space="preserve"> matrix.</w:t>
      </w:r>
    </w:p>
    <w:p w14:paraId="439A427F" w14:textId="45CD7505" w:rsidR="000C1709" w:rsidRPr="00035873" w:rsidRDefault="00B27C9A" w:rsidP="00035873">
      <w:pPr>
        <w:rPr>
          <w:rFonts w:ascii="Times New Roman" w:hAnsi="Times New Roman" w:cs="Times New Roman"/>
          <w:sz w:val="24"/>
          <w:szCs w:val="24"/>
        </w:rPr>
      </w:pPr>
      <w:r w:rsidRPr="00035873">
        <w:rPr>
          <w:rFonts w:ascii="Times New Roman" w:hAnsi="Times New Roman" w:cs="Times New Roman"/>
          <w:sz w:val="24"/>
          <w:szCs w:val="24"/>
        </w:rPr>
        <w:t xml:space="preserve"> They weighted the counts in the data matrix D according to the “uniqueness” of each tend blob-token. If a term appears only once in the image set, say with image </w:t>
      </w:r>
      <w:proofErr w:type="spellStart"/>
      <w:r w:rsidRPr="00035873">
        <w:rPr>
          <w:rFonts w:ascii="Times New Roman" w:hAnsi="Times New Roman" w:cs="Times New Roman"/>
          <w:sz w:val="24"/>
          <w:szCs w:val="24"/>
        </w:rPr>
        <w:t>Ii</w:t>
      </w:r>
      <w:proofErr w:type="spellEnd"/>
      <w:r w:rsidRPr="00035873">
        <w:rPr>
          <w:rFonts w:ascii="Times New Roman" w:hAnsi="Times New Roman" w:cs="Times New Roman"/>
          <w:sz w:val="24"/>
          <w:szCs w:val="24"/>
        </w:rPr>
        <w:t xml:space="preserve">. In definition 3 they mention </w:t>
      </w:r>
      <w:proofErr w:type="gramStart"/>
      <w:r w:rsidRPr="00035873">
        <w:rPr>
          <w:rFonts w:ascii="Times New Roman" w:hAnsi="Times New Roman" w:cs="Times New Roman"/>
          <w:sz w:val="24"/>
          <w:szCs w:val="24"/>
        </w:rPr>
        <w:t>T,=</w:t>
      </w:r>
      <w:proofErr w:type="gramEnd"/>
      <w:r w:rsidRPr="00035873">
        <w:rPr>
          <w:rFonts w:ascii="Times New Roman" w:hAnsi="Times New Roman" w:cs="Times New Roman"/>
          <w:sz w:val="24"/>
          <w:szCs w:val="24"/>
        </w:rPr>
        <w:t xml:space="preserve"> measures the association between a term and a blob-token by the co-occurrence counts. Another possible measure could be to see how similar the overall occurrence patten (over the training images) of a term and a blob-token is. Such occurrence pattens are in fact the columns of DW or De, and the similarity can be taken as the cosine value between pairs of column vectors.</w:t>
      </w:r>
    </w:p>
    <w:p w14:paraId="760F0D64" w14:textId="312CCB07" w:rsidR="00B27C9A" w:rsidRPr="00035873" w:rsidRDefault="00035873" w:rsidP="00035873">
      <w:pPr>
        <w:rPr>
          <w:rFonts w:ascii="Times New Roman" w:hAnsi="Times New Roman" w:cs="Times New Roman"/>
          <w:sz w:val="24"/>
          <w:szCs w:val="24"/>
        </w:rPr>
      </w:pPr>
      <w:r w:rsidRPr="00035873">
        <w:rPr>
          <w:rFonts w:ascii="Times New Roman" w:hAnsi="Times New Roman" w:cs="Times New Roman"/>
          <w:sz w:val="24"/>
          <w:szCs w:val="24"/>
          <w:u w:val="single"/>
        </w:rPr>
        <w:t>Dataset:</w:t>
      </w:r>
      <w:r w:rsidRPr="00035873">
        <w:rPr>
          <w:rFonts w:ascii="Times New Roman" w:hAnsi="Times New Roman" w:cs="Times New Roman"/>
          <w:sz w:val="24"/>
          <w:szCs w:val="24"/>
        </w:rPr>
        <w:t xml:space="preserve"> The experiments are performed on 10 Core1 image data sets. Each data set contains about 5200 training images and 1750 testing images. The sets cover a variety of themes ranging from urban scenes to natural scenes, and from artificial objects like jet/plane to animals. Each image has in average 3 captioning terms and 9 blobs.</w:t>
      </w:r>
    </w:p>
    <w:p w14:paraId="1E75998C" w14:textId="209046B6" w:rsidR="00035873" w:rsidRPr="00035873" w:rsidRDefault="00035873" w:rsidP="00035873">
      <w:pPr>
        <w:rPr>
          <w:rFonts w:ascii="Times New Roman" w:hAnsi="Times New Roman" w:cs="Times New Roman"/>
          <w:sz w:val="24"/>
          <w:szCs w:val="24"/>
        </w:rPr>
      </w:pPr>
    </w:p>
    <w:p w14:paraId="59F56618" w14:textId="14B3A9D5" w:rsidR="00035873" w:rsidRPr="00035873" w:rsidRDefault="00035873" w:rsidP="00035873">
      <w:pPr>
        <w:rPr>
          <w:rFonts w:ascii="Times New Roman" w:hAnsi="Times New Roman" w:cs="Times New Roman"/>
          <w:sz w:val="24"/>
          <w:szCs w:val="24"/>
        </w:rPr>
      </w:pPr>
      <w:r w:rsidRPr="00035873">
        <w:rPr>
          <w:rFonts w:ascii="Times New Roman" w:hAnsi="Times New Roman" w:cs="Times New Roman"/>
          <w:sz w:val="24"/>
          <w:szCs w:val="24"/>
          <w:u w:val="single"/>
        </w:rPr>
        <w:t>Conclusion:</w:t>
      </w:r>
      <w:r w:rsidRPr="00035873">
        <w:rPr>
          <w:rFonts w:ascii="Times New Roman" w:hAnsi="Times New Roman" w:cs="Times New Roman"/>
          <w:sz w:val="24"/>
          <w:szCs w:val="24"/>
        </w:rPr>
        <w:t xml:space="preserve"> they do thorough experiments on 10 large datasets of different image content styles, and examine all possible combinations of the proposed techniques for improving captioning accuracy. The proposed methods are less biased to the training set and more general in terms of retrieval precision and recall.</w:t>
      </w:r>
    </w:p>
    <w:p w14:paraId="4B8BB361" w14:textId="77777777" w:rsidR="00B27C9A" w:rsidRPr="00035873" w:rsidRDefault="00B27C9A" w:rsidP="00035873">
      <w:pPr>
        <w:rPr>
          <w:rFonts w:ascii="Times New Roman" w:hAnsi="Times New Roman" w:cs="Times New Roman"/>
          <w:sz w:val="24"/>
          <w:szCs w:val="24"/>
        </w:rPr>
      </w:pPr>
    </w:p>
    <w:p w14:paraId="40656A96" w14:textId="77777777" w:rsidR="000C1709" w:rsidRPr="00035873" w:rsidRDefault="000C1709" w:rsidP="00035873">
      <w:pPr>
        <w:rPr>
          <w:rFonts w:ascii="Times New Roman" w:hAnsi="Times New Roman" w:cs="Times New Roman"/>
          <w:sz w:val="24"/>
          <w:szCs w:val="24"/>
        </w:rPr>
      </w:pPr>
    </w:p>
    <w:sectPr w:rsidR="000C1709" w:rsidRPr="0003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09"/>
    <w:rsid w:val="00035873"/>
    <w:rsid w:val="000C1709"/>
    <w:rsid w:val="00263424"/>
    <w:rsid w:val="00367C27"/>
    <w:rsid w:val="0037640D"/>
    <w:rsid w:val="00675E3F"/>
    <w:rsid w:val="00B27C9A"/>
    <w:rsid w:val="00F003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1801"/>
  <w15:chartTrackingRefBased/>
  <w15:docId w15:val="{A75784C3-10ED-450F-9DBC-87EAC371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Musfiqur Alip</dc:creator>
  <cp:keywords/>
  <dc:description/>
  <cp:lastModifiedBy>Musfiqur Alip</cp:lastModifiedBy>
  <cp:revision>1</cp:revision>
  <dcterms:created xsi:type="dcterms:W3CDTF">2020-09-27T13:43:00Z</dcterms:created>
  <dcterms:modified xsi:type="dcterms:W3CDTF">2020-09-27T14:47:00Z</dcterms:modified>
</cp:coreProperties>
</file>