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E8D2" w14:textId="7E69E13C" w:rsidR="002E6CA3" w:rsidRDefault="002E6CA3" w:rsidP="002E6CA3">
      <w:pPr>
        <w:rPr>
          <w:b/>
          <w:bCs/>
        </w:rPr>
      </w:pPr>
      <w:r>
        <w:rPr>
          <w:noProof/>
        </w:rPr>
        <w:drawing>
          <wp:inline distT="0" distB="0" distL="0" distR="0" wp14:anchorId="3EF2BC20" wp14:editId="123B9B0A">
            <wp:extent cx="5274310" cy="1755140"/>
            <wp:effectExtent l="0" t="0" r="2540" b="0"/>
            <wp:docPr id="1461080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80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B86A" w14:textId="6D3D8B3F" w:rsidR="002E6CA3" w:rsidRPr="002E6CA3" w:rsidRDefault="002E6CA3" w:rsidP="002E6CA3">
      <w:r w:rsidRPr="002E6CA3">
        <w:rPr>
          <w:b/>
          <w:bCs/>
        </w:rPr>
        <w:t>Proof (using Rice’s Theorem):</w:t>
      </w:r>
    </w:p>
    <w:p w14:paraId="5BDCA4C1" w14:textId="77777777" w:rsidR="002E6CA3" w:rsidRPr="002E6CA3" w:rsidRDefault="002E6CA3" w:rsidP="002E6CA3">
      <w:r w:rsidRPr="002E6CA3">
        <w:t>Consider the language</w:t>
      </w:r>
    </w:p>
    <w:p w14:paraId="3AA96FD5" w14:textId="26E81113" w:rsidR="002E6CA3" w:rsidRPr="002E6CA3" w:rsidRDefault="002E6CA3" w:rsidP="002E6CA3">
      <m:oMathPara>
        <m:oMath>
          <m:r>
            <w:rPr>
              <w:rFonts w:ascii="Cambria Math" w:hAnsi="Cambria Math"/>
            </w:rPr>
            <m:t>A={⟨M⟩∣L(M)=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134118D" w14:textId="1BF2106B" w:rsidR="002E6CA3" w:rsidRPr="002E6CA3" w:rsidRDefault="002E6CA3" w:rsidP="002E6CA3">
      <w:r w:rsidRPr="002E6CA3">
        <w:t>The property “</w:t>
      </w:r>
      <m:oMath>
        <m:r>
          <w:rPr>
            <w:rFonts w:ascii="Cambria Math" w:hAnsi="Cambria Math"/>
          </w:rPr>
          <m:t>L(M)=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2E6CA3">
        <w:t xml:space="preserve">” depends only on the language recognized by </w:t>
      </w:r>
      <m:oMath>
        <m:r>
          <w:rPr>
            <w:rFonts w:ascii="Cambria Math" w:hAnsi="Cambria Math"/>
          </w:rPr>
          <m:t>M</m:t>
        </m:r>
      </m:oMath>
      <w:r w:rsidRPr="002E6CA3">
        <w:t>, not on its implementation, hence it is a language property.</w:t>
      </w:r>
    </w:p>
    <w:p w14:paraId="15921987" w14:textId="34BF909F" w:rsidR="002E6CA3" w:rsidRPr="002E6CA3" w:rsidRDefault="002E6CA3" w:rsidP="002E6CA3">
      <w:r w:rsidRPr="002E6CA3">
        <w:t>This property is non-trivial:</w:t>
      </w:r>
      <w:r w:rsidRPr="002E6CA3">
        <w:br/>
        <w:t xml:space="preserve">there exists a Turing machine that accepts all inputs, whose language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2E6CA3">
        <w:t>;</w:t>
      </w:r>
      <w:r w:rsidRPr="002E6CA3">
        <w:br/>
        <w:t xml:space="preserve">there also exists a Turing machine that accepts no strings, whose language is </w:t>
      </w:r>
      <m:oMath>
        <m:r>
          <m:rPr>
            <m:sty m:val="p"/>
          </m:rPr>
          <w:rPr>
            <w:rFonts w:ascii="Cambria Math" w:hAnsi="Cambria Math"/>
          </w:rPr>
          <m:t>∅</m:t>
        </m:r>
      </m:oMath>
      <w:r w:rsidRPr="002E6CA3">
        <w:t>.</w:t>
      </w:r>
    </w:p>
    <w:p w14:paraId="20EA1893" w14:textId="3107ECAE" w:rsidR="002E6CA3" w:rsidRDefault="002E6CA3" w:rsidP="002E6CA3">
      <w:r w:rsidRPr="002E6CA3">
        <w:t>By Rice’s Theorem, any non-trivial property of recursively enumerable languages is undecidable.</w:t>
      </w:r>
      <w:r w:rsidRPr="002E6CA3">
        <w:br/>
        <w:t xml:space="preserve">Therefore, </w:t>
      </w:r>
      <m:oMath>
        <m:r>
          <w:rPr>
            <w:rFonts w:ascii="Cambria Math" w:hAnsi="Cambria Math"/>
          </w:rPr>
          <m:t>A</m:t>
        </m:r>
      </m:oMath>
      <w:r w:rsidRPr="002E6CA3">
        <w:t>is not decidable.</w:t>
      </w:r>
    </w:p>
    <w:p w14:paraId="7D1A3D0E" w14:textId="77777777" w:rsidR="002E6CA3" w:rsidRDefault="002E6CA3" w:rsidP="002E6CA3"/>
    <w:p w14:paraId="04012716" w14:textId="77FBB3EF" w:rsidR="002E6CA3" w:rsidRDefault="002E6CA3" w:rsidP="002E6CA3">
      <w:r>
        <w:rPr>
          <w:rFonts w:hint="eastAsia"/>
        </w:rPr>
        <w:t>Proof by construction</w:t>
      </w:r>
    </w:p>
    <w:p w14:paraId="27E91B4E" w14:textId="6C7F68A2" w:rsidR="002E6CA3" w:rsidRPr="002E6CA3" w:rsidRDefault="002E6CA3" w:rsidP="002E6CA3">
      <w:r w:rsidRPr="002E6CA3">
        <w:rPr>
          <w:b/>
          <w:bCs/>
        </w:rPr>
        <w:t xml:space="preserve">证明：语言 </w:t>
      </w:r>
      <m:oMath>
        <m:r>
          <w:rPr>
            <w:rFonts w:ascii="Cambria Math" w:hAnsi="Cambria Math"/>
          </w:rPr>
          <m:t>A={⟨M⟩∣M</m:t>
        </m:r>
        <m:r>
          <m:rPr>
            <m:nor/>
          </m:rPr>
          <m:t xml:space="preserve"> 是图灵机且 </m:t>
        </m:r>
        <m:r>
          <w:rPr>
            <w:rFonts w:ascii="Cambria Math" w:hAnsi="Cambria Math"/>
          </w:rPr>
          <m:t>L(M)={0,1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}</m:t>
        </m:r>
      </m:oMath>
      <w:r w:rsidRPr="002E6CA3">
        <w:rPr>
          <w:b/>
          <w:bCs/>
        </w:rPr>
        <w:t>不是可判定的（8 分）</w:t>
      </w:r>
    </w:p>
    <w:p w14:paraId="34C95A13" w14:textId="0D0C88F9" w:rsidR="002E6CA3" w:rsidRPr="002E6CA3" w:rsidRDefault="002E6CA3" w:rsidP="002E6CA3">
      <w:r w:rsidRPr="002E6CA3">
        <w:t xml:space="preserve">我们要证明 </w:t>
      </w:r>
      <m:oMath>
        <m:r>
          <w:rPr>
            <w:rFonts w:ascii="Cambria Math" w:hAnsi="Cambria Math"/>
          </w:rPr>
          <m:t>A</m:t>
        </m:r>
      </m:oMath>
      <w:r w:rsidRPr="002E6CA3">
        <w:rPr>
          <w:b/>
          <w:bCs/>
        </w:rPr>
        <w:t>不可判定</w:t>
      </w:r>
      <w:r w:rsidRPr="002E6CA3">
        <w:t xml:space="preserve">。证明用归约（或可引用 Rice 定理）。下面给出自包含的归约证明（从已知不可判定问题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TM</m:t>
            </m:r>
          </m:sub>
        </m:sSub>
      </m:oMath>
      <w:r w:rsidRPr="002E6CA3">
        <w:t>归约）。</w:t>
      </w:r>
    </w:p>
    <w:p w14:paraId="2B916378" w14:textId="77777777" w:rsidR="002E6CA3" w:rsidRPr="002E6CA3" w:rsidRDefault="002E6CA3" w:rsidP="002E6CA3">
      <w:r w:rsidRPr="002E6CA3">
        <w:t>已知语言</w:t>
      </w:r>
    </w:p>
    <w:p w14:paraId="03A1C0E6" w14:textId="1AF22849" w:rsidR="002E6CA3" w:rsidRPr="002E6CA3" w:rsidRDefault="002E6CA3" w:rsidP="002E6CA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TM</m:t>
              </m:r>
            </m:sub>
          </m:sSub>
          <m:r>
            <w:rPr>
              <w:rFonts w:ascii="Cambria Math" w:hAnsi="Cambria Math"/>
            </w:rPr>
            <m:t>={⟨M,w⟩∣M</m:t>
          </m:r>
          <m:r>
            <m:rPr>
              <m:nor/>
            </m:rPr>
            <m:t xml:space="preserve"> 接受输入 </m:t>
          </m:r>
          <m:r>
            <w:rPr>
              <w:rFonts w:ascii="Cambria Math" w:hAnsi="Cambria Math"/>
            </w:rPr>
            <m:t>w}</m:t>
          </m:r>
          <m:r>
            <w:rPr>
              <w:i/>
            </w:rPr>
            <w:br/>
          </m:r>
        </m:oMath>
      </m:oMathPara>
    </w:p>
    <w:p w14:paraId="6F71E3E9" w14:textId="77777777" w:rsidR="002E6CA3" w:rsidRPr="002E6CA3" w:rsidRDefault="002E6CA3" w:rsidP="002E6CA3">
      <w:r w:rsidRPr="002E6CA3">
        <w:t>是不可判定的（且是可识别的）。</w:t>
      </w:r>
    </w:p>
    <w:p w14:paraId="7F414FDC" w14:textId="5B7B4E91" w:rsidR="002E6CA3" w:rsidRPr="002E6CA3" w:rsidRDefault="002E6CA3" w:rsidP="002E6CA3">
      <w:r w:rsidRPr="002E6CA3">
        <w:t xml:space="preserve">构造可计算映射 </w:t>
      </w:r>
      <m:oMath>
        <m:r>
          <w:rPr>
            <w:rFonts w:ascii="Cambria Math" w:hAnsi="Cambria Math"/>
          </w:rPr>
          <m:t>f</m:t>
        </m:r>
      </m:oMath>
      <w:r w:rsidRPr="002E6CA3">
        <w:t xml:space="preserve">把任意对 </w:t>
      </w:r>
      <m:oMath>
        <m:r>
          <w:rPr>
            <w:rFonts w:ascii="Cambria Math" w:hAnsi="Cambria Math"/>
          </w:rPr>
          <m:t>⟨M,w⟩</m:t>
        </m:r>
      </m:oMath>
      <w:r w:rsidRPr="002E6CA3">
        <w:t xml:space="preserve">变换为一个描述符 </w:t>
      </w:r>
      <m:oMath>
        <m:r>
          <w:rPr>
            <w:rFonts w:ascii="Cambria Math" w:hAnsi="Cambria Math"/>
          </w:rPr>
          <m:t>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⟩</m:t>
        </m:r>
      </m:oMath>
      <w:r w:rsidRPr="002E6CA3">
        <w:t xml:space="preserve">，其中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2E6CA3">
        <w:t>定义如下：</w:t>
      </w:r>
    </w:p>
    <w:p w14:paraId="07A1B29F" w14:textId="5581AC83" w:rsidR="002E6CA3" w:rsidRPr="002E6CA3" w:rsidRDefault="002E6CA3" w:rsidP="002E6CA3">
      <w:pPr>
        <w:numPr>
          <w:ilvl w:val="0"/>
          <w:numId w:val="1"/>
        </w:numPr>
      </w:pPr>
      <w:r w:rsidRPr="002E6CA3">
        <w:t xml:space="preserve">在输入 </w:t>
      </w:r>
      <m:oMath>
        <m:r>
          <w:rPr>
            <w:rFonts w:ascii="Cambria Math" w:hAnsi="Cambria Math"/>
          </w:rPr>
          <m:t>x</m:t>
        </m:r>
      </m:oMath>
      <w:r w:rsidRPr="002E6CA3">
        <w:t>上，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2E6CA3">
        <w:t xml:space="preserve"> 的行为：</w:t>
      </w:r>
    </w:p>
    <w:p w14:paraId="614E2F70" w14:textId="01CB0E8F" w:rsidR="002E6CA3" w:rsidRPr="002E6CA3" w:rsidRDefault="002E6CA3" w:rsidP="002E6CA3">
      <w:pPr>
        <w:numPr>
          <w:ilvl w:val="1"/>
          <w:numId w:val="1"/>
        </w:numPr>
      </w:pPr>
      <w:r w:rsidRPr="002E6CA3">
        <w:lastRenderedPageBreak/>
        <w:t xml:space="preserve">先模拟 </w:t>
      </w:r>
      <m:oMath>
        <m:r>
          <w:rPr>
            <w:rFonts w:ascii="Cambria Math" w:hAnsi="Cambria Math"/>
          </w:rPr>
          <m:t>M</m:t>
        </m:r>
      </m:oMath>
      <w:r w:rsidRPr="002E6CA3">
        <w:t xml:space="preserve">在输入 </w:t>
      </w:r>
      <m:oMath>
        <m:r>
          <w:rPr>
            <w:rFonts w:ascii="Cambria Math" w:hAnsi="Cambria Math"/>
          </w:rPr>
          <m:t>w</m:t>
        </m:r>
      </m:oMath>
      <w:r w:rsidRPr="002E6CA3">
        <w:t>上的运行。</w:t>
      </w:r>
    </w:p>
    <w:p w14:paraId="0F7EC5F0" w14:textId="5C40FE85" w:rsidR="002E6CA3" w:rsidRPr="002E6CA3" w:rsidRDefault="002E6CA3" w:rsidP="002E6CA3">
      <w:pPr>
        <w:numPr>
          <w:ilvl w:val="1"/>
          <w:numId w:val="1"/>
        </w:numPr>
      </w:pPr>
      <w:r w:rsidRPr="002E6CA3">
        <w:t xml:space="preserve">如果在模拟中 </w:t>
      </w:r>
      <m:oMath>
        <m:r>
          <w:rPr>
            <w:rFonts w:ascii="Cambria Math" w:hAnsi="Cambria Math"/>
          </w:rPr>
          <m:t>M</m:t>
        </m:r>
      </m:oMath>
      <w:r w:rsidRPr="002E6CA3">
        <w:t xml:space="preserve">接受 </w:t>
      </w:r>
      <m:oMath>
        <m:r>
          <w:rPr>
            <w:rFonts w:ascii="Cambria Math" w:hAnsi="Cambria Math"/>
          </w:rPr>
          <m:t>w</m:t>
        </m:r>
      </m:oMath>
      <w:r w:rsidRPr="002E6CA3">
        <w:t xml:space="preserve">，则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2E6CA3">
        <w:t xml:space="preserve">接受当前的 </w:t>
      </w:r>
      <m:oMath>
        <m:r>
          <w:rPr>
            <w:rFonts w:ascii="Cambria Math" w:hAnsi="Cambria Math"/>
          </w:rPr>
          <m:t>x</m:t>
        </m:r>
      </m:oMath>
      <w:r w:rsidRPr="002E6CA3">
        <w:t>（马上接受）。</w:t>
      </w:r>
    </w:p>
    <w:p w14:paraId="0D7C5165" w14:textId="3A69F4E4" w:rsidR="002E6CA3" w:rsidRPr="002E6CA3" w:rsidRDefault="002E6CA3" w:rsidP="002E6CA3">
      <w:pPr>
        <w:numPr>
          <w:ilvl w:val="1"/>
          <w:numId w:val="1"/>
        </w:numPr>
      </w:pPr>
      <w:r w:rsidRPr="002E6CA3">
        <w:t xml:space="preserve">如果 </w:t>
      </w:r>
      <m:oMath>
        <m:r>
          <w:rPr>
            <w:rFonts w:ascii="Cambria Math" w:hAnsi="Cambria Math"/>
          </w:rPr>
          <m:t>M</m:t>
        </m:r>
      </m:oMath>
      <w:r w:rsidRPr="002E6CA3">
        <w:t xml:space="preserve">在模拟中拒绝 </w:t>
      </w:r>
      <m:oMath>
        <m:r>
          <w:rPr>
            <w:rFonts w:ascii="Cambria Math" w:hAnsi="Cambria Math"/>
          </w:rPr>
          <m:t>w</m:t>
        </m:r>
      </m:oMath>
      <w:r w:rsidRPr="002E6CA3">
        <w:t xml:space="preserve">，则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2E6CA3">
        <w:rPr>
          <w:b/>
          <w:bCs/>
        </w:rPr>
        <w:t>拒绝或循环</w:t>
      </w:r>
      <w:r w:rsidRPr="002E6CA3">
        <w:t xml:space="preserve">（我们可定义为直接拒绝或进入无限循环；关键是不会接受 </w:t>
      </w:r>
      <m:oMath>
        <m:r>
          <w:rPr>
            <w:rFonts w:ascii="Cambria Math" w:hAnsi="Cambria Math"/>
          </w:rPr>
          <m:t>x</m:t>
        </m:r>
      </m:oMath>
      <w:r w:rsidRPr="002E6CA3">
        <w:t>）。</w:t>
      </w:r>
    </w:p>
    <w:p w14:paraId="754B54EC" w14:textId="37D52D04" w:rsidR="002E6CA3" w:rsidRPr="002E6CA3" w:rsidRDefault="002E6CA3" w:rsidP="002E6CA3">
      <w:pPr>
        <w:numPr>
          <w:ilvl w:val="1"/>
          <w:numId w:val="1"/>
        </w:numPr>
      </w:pPr>
      <w:r w:rsidRPr="002E6CA3">
        <w:t xml:space="preserve">如果 </w:t>
      </w:r>
      <m:oMath>
        <m:r>
          <w:rPr>
            <w:rFonts w:ascii="Cambria Math" w:hAnsi="Cambria Math"/>
          </w:rPr>
          <m:t>M</m:t>
        </m:r>
      </m:oMath>
      <w:r w:rsidRPr="002E6CA3">
        <w:t xml:space="preserve">在 </w:t>
      </w:r>
      <m:oMath>
        <m:r>
          <w:rPr>
            <w:rFonts w:ascii="Cambria Math" w:hAnsi="Cambria Math"/>
          </w:rPr>
          <m:t>w</m:t>
        </m:r>
      </m:oMath>
      <w:r w:rsidRPr="002E6CA3">
        <w:t xml:space="preserve">上不停止（无限循环），那么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2E6CA3">
        <w:t xml:space="preserve">在模拟时也会卡住，从而对该 </w:t>
      </w:r>
      <m:oMath>
        <m:r>
          <w:rPr>
            <w:rFonts w:ascii="Cambria Math" w:hAnsi="Cambria Math"/>
          </w:rPr>
          <m:t>x</m:t>
        </m:r>
      </m:oMath>
      <w:r w:rsidRPr="002E6CA3">
        <w:t xml:space="preserve">不接受（即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2E6CA3">
        <w:t xml:space="preserve">不接受任何 </w:t>
      </w:r>
      <m:oMath>
        <m:r>
          <w:rPr>
            <w:rFonts w:ascii="Cambria Math" w:hAnsi="Cambria Math"/>
          </w:rPr>
          <m:t>x</m:t>
        </m:r>
      </m:oMath>
      <w:r w:rsidRPr="002E6CA3">
        <w:t>）。</w:t>
      </w:r>
    </w:p>
    <w:p w14:paraId="6605DBA4" w14:textId="05623C76" w:rsidR="002E6CA3" w:rsidRPr="002E6CA3" w:rsidRDefault="002E6CA3" w:rsidP="002E6CA3">
      <w:r w:rsidRPr="002E6CA3">
        <w:t xml:space="preserve">（构造显然是可计算的：给定 </w:t>
      </w:r>
      <m:oMath>
        <m:r>
          <w:rPr>
            <w:rFonts w:ascii="Cambria Math" w:hAnsi="Cambria Math"/>
          </w:rPr>
          <m:t>⟨M,w⟩</m:t>
        </m:r>
      </m:oMath>
      <w:r w:rsidRPr="002E6CA3">
        <w:t xml:space="preserve">我们可以写出机器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2E6CA3">
        <w:t>的代码。）</w:t>
      </w:r>
    </w:p>
    <w:p w14:paraId="09C810CD" w14:textId="4D16ADFF" w:rsidR="002E6CA3" w:rsidRPr="002E6CA3" w:rsidRDefault="002E6CA3" w:rsidP="002E6CA3">
      <w:r w:rsidRPr="002E6CA3">
        <w:t xml:space="preserve">现在分析 </w:t>
      </w:r>
      <m:oMath>
        <m:r>
          <w:rPr>
            <w:rFonts w:ascii="Cambria Math" w:hAnsi="Cambria Math"/>
          </w:rPr>
          <m:t>L(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 w:rsidRPr="002E6CA3">
        <w:t>：</w:t>
      </w:r>
    </w:p>
    <w:p w14:paraId="5B39435D" w14:textId="5CDB9F87" w:rsidR="002E6CA3" w:rsidRPr="002E6CA3" w:rsidRDefault="002E6CA3" w:rsidP="002E6CA3">
      <w:pPr>
        <w:numPr>
          <w:ilvl w:val="0"/>
          <w:numId w:val="2"/>
        </w:numPr>
      </w:pPr>
      <w:r w:rsidRPr="002E6CA3">
        <w:t xml:space="preserve">若 </w:t>
      </w:r>
      <m:oMath>
        <m:r>
          <w:rPr>
            <w:rFonts w:ascii="Cambria Math" w:hAnsi="Cambria Math"/>
          </w:rPr>
          <m:t>M</m:t>
        </m:r>
      </m:oMath>
      <w:r w:rsidRPr="002E6CA3">
        <w:t xml:space="preserve">接受 </w:t>
      </w:r>
      <m:oMath>
        <m:r>
          <w:rPr>
            <w:rFonts w:ascii="Cambria Math" w:hAnsi="Cambria Math"/>
          </w:rPr>
          <m:t>w</m:t>
        </m:r>
      </m:oMath>
      <w:r w:rsidRPr="002E6CA3">
        <w:t xml:space="preserve">，则对任意输入 </w:t>
      </w:r>
      <m:oMath>
        <m:r>
          <w:rPr>
            <w:rFonts w:ascii="Cambria Math" w:hAnsi="Cambria Math"/>
          </w:rPr>
          <m:t>x</m:t>
        </m:r>
      </m:oMath>
      <w:r w:rsidRPr="002E6CA3">
        <w:t>，模拟会在</w:t>
      </w:r>
      <w:proofErr w:type="gramStart"/>
      <w:r w:rsidRPr="002E6CA3">
        <w:t>有限步内观察</w:t>
      </w:r>
      <w:proofErr w:type="gramEnd"/>
      <w:r w:rsidRPr="002E6CA3">
        <w:t xml:space="preserve">到 </w:t>
      </w:r>
      <m:oMath>
        <m:r>
          <w:rPr>
            <w:rFonts w:ascii="Cambria Math" w:hAnsi="Cambria Math"/>
          </w:rPr>
          <m:t>M</m:t>
        </m:r>
      </m:oMath>
      <w:r w:rsidRPr="002E6CA3">
        <w:t xml:space="preserve">接受 </w:t>
      </w:r>
      <m:oMath>
        <m:r>
          <w:rPr>
            <w:rFonts w:ascii="Cambria Math" w:hAnsi="Cambria Math"/>
          </w:rPr>
          <m:t>w</m:t>
        </m:r>
      </m:oMath>
      <w:r w:rsidRPr="002E6CA3">
        <w:t xml:space="preserve">，于是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2E6CA3">
        <w:t xml:space="preserve">接受 </w:t>
      </w:r>
      <m:oMath>
        <m:r>
          <w:rPr>
            <w:rFonts w:ascii="Cambria Math" w:hAnsi="Cambria Math"/>
          </w:rPr>
          <m:t>x</m:t>
        </m:r>
      </m:oMath>
      <w:r w:rsidRPr="002E6CA3">
        <w:t xml:space="preserve">。因此此时 </w:t>
      </w:r>
      <m:oMath>
        <m:r>
          <w:rPr>
            <w:rFonts w:ascii="Cambria Math" w:hAnsi="Cambria Math"/>
          </w:rPr>
          <m:t>L(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)={0,1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2E6CA3">
        <w:t>。</w:t>
      </w:r>
    </w:p>
    <w:p w14:paraId="3EDA3E25" w14:textId="2C53F59D" w:rsidR="002E6CA3" w:rsidRPr="002E6CA3" w:rsidRDefault="002E6CA3" w:rsidP="002E6CA3">
      <w:pPr>
        <w:numPr>
          <w:ilvl w:val="0"/>
          <w:numId w:val="2"/>
        </w:numPr>
      </w:pPr>
      <w:r w:rsidRPr="002E6CA3">
        <w:t xml:space="preserve">若 </w:t>
      </w:r>
      <m:oMath>
        <m:r>
          <w:rPr>
            <w:rFonts w:ascii="Cambria Math" w:hAnsi="Cambria Math"/>
          </w:rPr>
          <m:t>M</m:t>
        </m:r>
      </m:oMath>
      <w:r w:rsidRPr="002E6CA3">
        <w:t xml:space="preserve">不接受 </w:t>
      </w:r>
      <m:oMath>
        <m:r>
          <w:rPr>
            <w:rFonts w:ascii="Cambria Math" w:hAnsi="Cambria Math"/>
          </w:rPr>
          <m:t>w</m:t>
        </m:r>
      </m:oMath>
      <w:r w:rsidRPr="002E6CA3">
        <w:t xml:space="preserve">（包括拒绝或无限循环），则对任意 </w:t>
      </w:r>
      <m:oMath>
        <m:r>
          <w:rPr>
            <w:rFonts w:ascii="Cambria Math" w:hAnsi="Cambria Math"/>
          </w:rPr>
          <m:t>x</m:t>
        </m:r>
      </m:oMath>
      <w:r w:rsidRPr="002E6CA3"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2E6CA3">
        <w:t xml:space="preserve"> 都不会接受 </w:t>
      </w:r>
      <m:oMath>
        <m:r>
          <w:rPr>
            <w:rFonts w:ascii="Cambria Math" w:hAnsi="Cambria Math"/>
          </w:rPr>
          <m:t>x</m:t>
        </m:r>
      </m:oMath>
      <w:r w:rsidRPr="002E6CA3">
        <w:t xml:space="preserve">（要么模拟结束且选择不接受，要么模拟永不终止），因此 </w:t>
      </w:r>
      <m:oMath>
        <m:r>
          <w:rPr>
            <w:rFonts w:ascii="Cambria Math" w:hAnsi="Cambria Math"/>
          </w:rPr>
          <m:t>L(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∅</m:t>
        </m:r>
      </m:oMath>
      <w:r w:rsidRPr="002E6CA3">
        <w:t>。</w:t>
      </w:r>
    </w:p>
    <w:p w14:paraId="558EF8D7" w14:textId="1E3C20F1" w:rsidR="002E6CA3" w:rsidRPr="002E6CA3" w:rsidRDefault="002E6CA3" w:rsidP="002E6CA3">
      <w:r w:rsidRPr="002E6CA3">
        <w:t xml:space="preserve">所以对于任意 </w:t>
      </w:r>
      <m:oMath>
        <m:r>
          <w:rPr>
            <w:rFonts w:ascii="Cambria Math" w:hAnsi="Cambria Math"/>
          </w:rPr>
          <m:t>⟨M,w⟩</m:t>
        </m:r>
      </m:oMath>
      <w:r w:rsidRPr="002E6CA3">
        <w:t xml:space="preserve">，构造得到的 </w:t>
      </w:r>
      <m:oMath>
        <m:r>
          <w:rPr>
            <w:rFonts w:ascii="Cambria Math" w:hAnsi="Cambria Math"/>
          </w:rPr>
          <m:t>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⟩</m:t>
        </m:r>
      </m:oMath>
      <w:r w:rsidRPr="002E6CA3">
        <w:t>满足：</w:t>
      </w:r>
    </w:p>
    <w:p w14:paraId="68ED436B" w14:textId="0969A101" w:rsidR="002E6CA3" w:rsidRPr="002E6CA3" w:rsidRDefault="002E6CA3" w:rsidP="002E6CA3">
      <m:oMathPara>
        <m:oMath>
          <m:r>
            <w:rPr>
              <w:rFonts w:ascii="Cambria Math" w:hAnsi="Cambria Math"/>
            </w:rPr>
            <m:t>⟨M,w⟩∈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TM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⟨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⟩∈A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1404E9D" w14:textId="76A4A008" w:rsidR="002E6CA3" w:rsidRPr="002E6CA3" w:rsidRDefault="002E6CA3" w:rsidP="002E6CA3">
      <w:r w:rsidRPr="002E6CA3">
        <w:t>因此如果存在</w:t>
      </w:r>
      <w:proofErr w:type="gramStart"/>
      <w:r w:rsidRPr="002E6CA3">
        <w:t>判定器</w:t>
      </w:r>
      <w:proofErr w:type="gramEnd"/>
      <w:r w:rsidRPr="002E6CA3">
        <w:t xml:space="preserve"> </w:t>
      </w:r>
      <m:oMath>
        <m:r>
          <w:rPr>
            <w:rFonts w:ascii="Cambria Math" w:hAnsi="Cambria Math"/>
          </w:rPr>
          <m:t>R</m:t>
        </m:r>
      </m:oMath>
      <w:r w:rsidRPr="002E6CA3">
        <w:t xml:space="preserve">决定 </w:t>
      </w:r>
      <m:oMath>
        <m:r>
          <w:rPr>
            <w:rFonts w:ascii="Cambria Math" w:hAnsi="Cambria Math"/>
          </w:rPr>
          <m:t>A</m:t>
        </m:r>
      </m:oMath>
      <w:r w:rsidRPr="002E6CA3">
        <w:t xml:space="preserve">，我们就能用它来决定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TM</m:t>
            </m:r>
          </m:sub>
        </m:sSub>
      </m:oMath>
      <w:r w:rsidRPr="002E6CA3">
        <w:t xml:space="preserve">：对输入 </w:t>
      </w:r>
      <m:oMath>
        <m:r>
          <w:rPr>
            <w:rFonts w:ascii="Cambria Math" w:hAnsi="Cambria Math"/>
          </w:rPr>
          <m:t>⟨M,w⟩</m:t>
        </m:r>
      </m:oMath>
      <w:r w:rsidRPr="002E6CA3">
        <w:t xml:space="preserve">构造 </w:t>
      </w:r>
      <m:oMath>
        <m:r>
          <w:rPr>
            <w:rFonts w:ascii="Cambria Math" w:hAnsi="Cambria Math"/>
          </w:rPr>
          <m:t>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⟩</m:t>
        </m:r>
      </m:oMath>
      <w:r w:rsidRPr="002E6CA3">
        <w:t xml:space="preserve">，运行 </w:t>
      </w:r>
      <m:oMath>
        <m:r>
          <w:rPr>
            <w:rFonts w:ascii="Cambria Math" w:hAnsi="Cambria Math"/>
          </w:rPr>
          <m:t>R(⟨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⟩)</m:t>
        </m:r>
      </m:oMath>
      <w:r w:rsidRPr="002E6CA3">
        <w:t xml:space="preserve">即可。这将给出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TM</m:t>
            </m:r>
          </m:sub>
        </m:sSub>
      </m:oMath>
      <w:r w:rsidRPr="002E6CA3">
        <w:t xml:space="preserve">的决策程序，这与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TM</m:t>
            </m:r>
          </m:sub>
        </m:sSub>
      </m:oMath>
      <w:r w:rsidRPr="002E6CA3">
        <w:t>不可判定相矛盾。</w:t>
      </w:r>
    </w:p>
    <w:p w14:paraId="4B14C8B5" w14:textId="18C07271" w:rsidR="002E6CA3" w:rsidRPr="002E6CA3" w:rsidRDefault="002E6CA3" w:rsidP="002E6CA3">
      <w:r w:rsidRPr="002E6CA3">
        <w:t xml:space="preserve">因此 </w:t>
      </w:r>
      <m:oMath>
        <m:r>
          <w:rPr>
            <w:rFonts w:ascii="Cambria Math" w:hAnsi="Cambria Math"/>
          </w:rPr>
          <m:t>A</m:t>
        </m:r>
      </m:oMath>
      <w:r w:rsidRPr="002E6CA3">
        <w:rPr>
          <w:b/>
          <w:bCs/>
        </w:rPr>
        <w:t>不可判定</w:t>
      </w:r>
      <w:r w:rsidRPr="002E6CA3">
        <w:t>。</w:t>
      </w:r>
    </w:p>
    <w:p w14:paraId="7764A257" w14:textId="73916E32" w:rsidR="002E6CA3" w:rsidRPr="002E6CA3" w:rsidRDefault="002E6CA3" w:rsidP="002E6CA3">
      <w:r w:rsidRPr="002E6CA3">
        <w:t xml:space="preserve">（备选说明：也可直接引用 Rice 定理：性质“语言等于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2E6CA3">
        <w:t>”是一个非平凡的关于语言的性质，Rice 定理直接保证该性质对应的机器描述集合不可判定。）</w:t>
      </w:r>
    </w:p>
    <w:p w14:paraId="4FA1D5C6" w14:textId="77777777" w:rsidR="002E6CA3" w:rsidRPr="002E6CA3" w:rsidRDefault="002E6CA3" w:rsidP="002E6CA3">
      <w:pPr>
        <w:rPr>
          <w:rFonts w:hint="eastAsia"/>
        </w:rPr>
      </w:pPr>
    </w:p>
    <w:p w14:paraId="1D696AB6" w14:textId="77777777" w:rsidR="00225B35" w:rsidRDefault="00225B35"/>
    <w:sectPr w:rsidR="00225B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C7510" w14:textId="77777777" w:rsidR="009D2305" w:rsidRDefault="009D2305" w:rsidP="002E6C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E43F24" w14:textId="77777777" w:rsidR="009D2305" w:rsidRDefault="009D2305" w:rsidP="002E6C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AF549" w14:textId="77777777" w:rsidR="009D2305" w:rsidRDefault="009D2305" w:rsidP="002E6C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3EC3CB" w14:textId="77777777" w:rsidR="009D2305" w:rsidRDefault="009D2305" w:rsidP="002E6C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21782"/>
    <w:multiLevelType w:val="multilevel"/>
    <w:tmpl w:val="2FC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C1B65"/>
    <w:multiLevelType w:val="multilevel"/>
    <w:tmpl w:val="69F4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887119">
    <w:abstractNumId w:val="0"/>
  </w:num>
  <w:num w:numId="2" w16cid:durableId="1813520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35"/>
    <w:rsid w:val="00225B35"/>
    <w:rsid w:val="002E6CA3"/>
    <w:rsid w:val="005F108F"/>
    <w:rsid w:val="009D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1B9B1"/>
  <w15:chartTrackingRefBased/>
  <w15:docId w15:val="{C7D11189-A899-4A87-B3EF-2E7BD265C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5B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B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B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B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B3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B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B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B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5B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5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5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5B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5B3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5B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5B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5B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5B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5B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5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B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5B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5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5B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5B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5B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5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5B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5B3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6C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6C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6C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6C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Junhong.Liao23</dc:creator>
  <cp:keywords/>
  <dc:description/>
  <cp:lastModifiedBy>Junhong.Liao23</cp:lastModifiedBy>
  <cp:revision>2</cp:revision>
  <dcterms:created xsi:type="dcterms:W3CDTF">2026-01-06T09:53:00Z</dcterms:created>
  <dcterms:modified xsi:type="dcterms:W3CDTF">2026-01-06T09:55:00Z</dcterms:modified>
</cp:coreProperties>
</file>