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黑体"/>
          <w:sz w:val="52"/>
        </w:rPr>
      </w:pPr>
      <w:r>
        <w:drawing>
          <wp:inline distT="0" distB="0" distL="114300" distR="114300">
            <wp:extent cx="3500755" cy="1039495"/>
            <wp:effectExtent l="0" t="0" r="0" b="0"/>
            <wp:docPr id="2" name="图片 1" descr="说明: 说明: 说明: 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说明: 说明: 说明: 校名"/>
                    <pic:cNvPicPr>
                      <a:picLocks noChangeAspect="1"/>
                    </pic:cNvPicPr>
                  </pic:nvPicPr>
                  <pic:blipFill>
                    <a:blip r:embed="rId4">
                      <a:clrChange>
                        <a:clrFrom>
                          <a:srgbClr val="FFFFFD"/>
                        </a:clrFrom>
                        <a:clrTo>
                          <a:srgbClr val="FFFFFD">
                            <a:alpha val="0"/>
                          </a:srgbClr>
                        </a:clrTo>
                      </a:clrChange>
                      <a:lum contrast="100000"/>
                    </a:blip>
                    <a:srcRect l="5940" t="6030" b="48164"/>
                    <a:stretch>
                      <a:fillRect/>
                    </a:stretch>
                  </pic:blipFill>
                  <pic:spPr>
                    <a:xfrm>
                      <a:off x="0" y="0"/>
                      <a:ext cx="3500755" cy="103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eastAsia="黑体"/>
          <w:sz w:val="52"/>
        </w:rPr>
      </w:pPr>
    </w:p>
    <w:p>
      <w:pPr>
        <w:spacing w:after="312" w:afterLines="100"/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《校园导览系统》项目周报</w:t>
      </w:r>
    </w:p>
    <w:p>
      <w:pPr>
        <w:jc w:val="center"/>
        <w:rPr>
          <w:sz w:val="52"/>
        </w:rPr>
      </w:pPr>
      <w:r>
        <w:drawing>
          <wp:inline distT="0" distB="0" distL="114300" distR="114300">
            <wp:extent cx="1189990" cy="1152525"/>
            <wp:effectExtent l="0" t="0" r="13970" b="5715"/>
            <wp:docPr id="1" name="图片 2" descr="说明: 说明: 说明: 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说明: 说明: 说明: 校徽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999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jc w:val="center"/>
        <w:rPr>
          <w:rFonts w:ascii="黑体" w:eastAsia="黑体"/>
          <w:b/>
          <w:sz w:val="32"/>
        </w:rPr>
      </w:pPr>
    </w:p>
    <w:p>
      <w:pPr>
        <w:ind w:left="2126" w:leftChars="597" w:hanging="872"/>
        <w:jc w:val="left"/>
        <w:rPr>
          <w:b/>
          <w:bCs/>
          <w:sz w:val="32"/>
        </w:rPr>
      </w:pPr>
    </w:p>
    <w:p>
      <w:pPr>
        <w:spacing w:line="600" w:lineRule="auto"/>
        <w:ind w:left="1890" w:leftChars="900"/>
        <w:jc w:val="left"/>
        <w:rPr>
          <w:b/>
          <w:bCs/>
          <w:sz w:val="32"/>
          <w:u w:val="thick"/>
        </w:rPr>
      </w:pPr>
      <w:r>
        <w:rPr>
          <w:rFonts w:hint="eastAsia"/>
          <w:b/>
          <w:bCs/>
          <w:sz w:val="32"/>
        </w:rPr>
        <w:t>学院</w:t>
      </w:r>
      <w:r>
        <w:rPr>
          <w:rFonts w:hint="eastAsia"/>
          <w:b/>
          <w:bCs/>
          <w:sz w:val="32"/>
          <w:u w:val="thick"/>
        </w:rPr>
        <w:t xml:space="preserve">           计算机学院        </w:t>
      </w:r>
    </w:p>
    <w:p>
      <w:pPr>
        <w:spacing w:line="600" w:lineRule="auto"/>
        <w:ind w:left="1890" w:leftChars="900"/>
        <w:jc w:val="left"/>
        <w:rPr>
          <w:b/>
          <w:bCs/>
          <w:sz w:val="32"/>
          <w:u w:val="thick"/>
        </w:rPr>
      </w:pPr>
      <w:r>
        <w:rPr>
          <w:rFonts w:hint="eastAsia"/>
          <w:b/>
          <w:bCs/>
          <w:sz w:val="32"/>
        </w:rPr>
        <w:t>专业</w:t>
      </w:r>
      <w:r>
        <w:rPr>
          <w:rFonts w:hint="eastAsia"/>
          <w:b/>
          <w:bCs/>
          <w:sz w:val="32"/>
          <w:u w:val="thick"/>
        </w:rPr>
        <w:t xml:space="preserve">           计算机类          </w:t>
      </w:r>
    </w:p>
    <w:p>
      <w:pPr>
        <w:spacing w:line="600" w:lineRule="auto"/>
        <w:ind w:left="1890" w:leftChars="900"/>
        <w:jc w:val="left"/>
        <w:rPr>
          <w:b/>
          <w:bCs/>
          <w:sz w:val="32"/>
          <w:u w:val="thick"/>
        </w:rPr>
      </w:pPr>
      <w:r>
        <w:rPr>
          <w:rFonts w:hint="eastAsia"/>
          <w:b/>
          <w:bCs/>
          <w:sz w:val="32"/>
        </w:rPr>
        <w:t>班级</w:t>
      </w:r>
      <w:r>
        <w:rPr>
          <w:rFonts w:hint="eastAsia"/>
          <w:b/>
          <w:bCs/>
          <w:sz w:val="32"/>
          <w:u w:val="thick"/>
        </w:rPr>
        <w:t xml:space="preserve">    </w:t>
      </w:r>
      <w:r>
        <w:rPr>
          <w:b/>
          <w:bCs/>
          <w:sz w:val="32"/>
          <w:u w:val="thick"/>
        </w:rPr>
        <w:t xml:space="preserve"> </w:t>
      </w:r>
      <w:r>
        <w:rPr>
          <w:rFonts w:hint="eastAsia"/>
          <w:b/>
          <w:bCs/>
          <w:sz w:val="32"/>
          <w:u w:val="thick"/>
        </w:rPr>
        <w:t xml:space="preserve">      2019211314       </w:t>
      </w:r>
    </w:p>
    <w:p>
      <w:pPr>
        <w:spacing w:line="600" w:lineRule="auto"/>
        <w:ind w:left="1890" w:leftChars="900"/>
        <w:jc w:val="left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成员</w:t>
      </w:r>
      <w:r>
        <w:rPr>
          <w:b/>
          <w:bCs/>
          <w:sz w:val="32"/>
          <w:u w:val="thick"/>
        </w:rPr>
        <w:tab/>
      </w:r>
      <w:r>
        <w:rPr>
          <w:b/>
          <w:bCs/>
          <w:sz w:val="32"/>
          <w:u w:val="thick"/>
        </w:rPr>
        <w:tab/>
      </w:r>
      <w:r>
        <w:rPr>
          <w:b/>
          <w:bCs/>
          <w:sz w:val="32"/>
          <w:u w:val="thick"/>
        </w:rPr>
        <w:tab/>
      </w:r>
      <w:r>
        <w:rPr>
          <w:rFonts w:hint="eastAsia"/>
          <w:b/>
          <w:bCs/>
          <w:sz w:val="32"/>
          <w:u w:val="thick"/>
        </w:rPr>
        <w:t xml:space="preserve">兰学超 </w:t>
      </w:r>
      <w:r>
        <w:rPr>
          <w:b/>
          <w:bCs/>
          <w:sz w:val="32"/>
          <w:u w:val="thick"/>
        </w:rPr>
        <w:t>2019211</w:t>
      </w:r>
      <w:r>
        <w:rPr>
          <w:b/>
          <w:bCs/>
          <w:sz w:val="32"/>
          <w:u w:val="thick"/>
        </w:rPr>
        <w:t>564</w:t>
      </w:r>
      <w:r>
        <w:rPr>
          <w:b/>
          <w:bCs/>
          <w:sz w:val="32"/>
          <w:u w:val="thick"/>
        </w:rPr>
        <w:t xml:space="preserve">   </w:t>
      </w:r>
    </w:p>
    <w:p>
      <w:pPr>
        <w:spacing w:line="600" w:lineRule="auto"/>
        <w:ind w:left="1890" w:leftChars="900"/>
        <w:jc w:val="left"/>
        <w:rPr>
          <w:b/>
          <w:bCs/>
          <w:sz w:val="32"/>
        </w:rPr>
      </w:pP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  <w:u w:val="thick"/>
        </w:rPr>
        <w:tab/>
      </w:r>
      <w:r>
        <w:rPr>
          <w:b/>
          <w:bCs/>
          <w:sz w:val="32"/>
          <w:u w:val="thick"/>
        </w:rPr>
        <w:tab/>
      </w:r>
      <w:r>
        <w:rPr>
          <w:b/>
          <w:bCs/>
          <w:sz w:val="32"/>
          <w:u w:val="thick"/>
        </w:rPr>
        <w:t xml:space="preserve">   </w:t>
      </w:r>
      <w:r>
        <w:rPr>
          <w:rFonts w:hint="eastAsia"/>
          <w:b/>
          <w:bCs/>
          <w:sz w:val="32"/>
          <w:u w:val="thick"/>
        </w:rPr>
        <w:t>熊瑞东</w:t>
      </w:r>
      <w:r>
        <w:rPr>
          <w:b/>
          <w:bCs/>
          <w:sz w:val="32"/>
          <w:u w:val="thick"/>
        </w:rPr>
        <w:t xml:space="preserve"> 2018211612   </w:t>
      </w:r>
    </w:p>
    <w:p>
      <w:pPr>
        <w:spacing w:line="600" w:lineRule="auto"/>
        <w:ind w:left="1890" w:leftChars="900"/>
        <w:jc w:val="left"/>
        <w:rPr>
          <w:b/>
          <w:bCs/>
          <w:sz w:val="32"/>
          <w:u w:val="thick"/>
        </w:rPr>
      </w:pP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  <w:u w:val="thick"/>
        </w:rPr>
        <w:tab/>
      </w:r>
      <w:r>
        <w:rPr>
          <w:b/>
          <w:bCs/>
          <w:sz w:val="32"/>
          <w:u w:val="thick"/>
        </w:rPr>
        <w:tab/>
      </w:r>
      <w:r>
        <w:rPr>
          <w:b/>
          <w:bCs/>
          <w:sz w:val="32"/>
          <w:u w:val="thick"/>
        </w:rPr>
        <w:t xml:space="preserve">   </w:t>
      </w:r>
      <w:r>
        <w:rPr>
          <w:rFonts w:hint="eastAsia"/>
          <w:b/>
          <w:bCs/>
          <w:sz w:val="32"/>
          <w:u w:val="thick"/>
        </w:rPr>
        <w:t xml:space="preserve">李培阳 </w:t>
      </w:r>
      <w:r>
        <w:rPr>
          <w:b/>
          <w:bCs/>
          <w:sz w:val="32"/>
          <w:u w:val="thick"/>
        </w:rPr>
        <w:t xml:space="preserve">2019211580   </w:t>
      </w:r>
    </w:p>
    <w:p>
      <w:pPr>
        <w:ind w:firstLine="1972" w:firstLineChars="616"/>
        <w:jc w:val="left"/>
        <w:rPr>
          <w:b/>
          <w:bCs/>
          <w:sz w:val="32"/>
          <w:u w:val="single"/>
        </w:rPr>
      </w:pPr>
    </w:p>
    <w:p>
      <w:pPr>
        <w:jc w:val="left"/>
        <w:rPr>
          <w:b/>
        </w:rPr>
      </w:pPr>
    </w:p>
    <w:p>
      <w:pPr>
        <w:jc w:val="center"/>
      </w:pPr>
      <w:r>
        <w:rPr>
          <w:b/>
          <w:bCs/>
          <w:sz w:val="32"/>
        </w:rPr>
        <w:t xml:space="preserve">  </w:t>
      </w:r>
      <w:r>
        <w:rPr>
          <w:rFonts w:hint="eastAsia"/>
          <w:b/>
          <w:bCs/>
          <w:sz w:val="32"/>
        </w:rPr>
        <w:t>202</w:t>
      </w:r>
      <w:r>
        <w:rPr>
          <w:b/>
          <w:bCs/>
          <w:sz w:val="32"/>
        </w:rPr>
        <w:t>1</w:t>
      </w:r>
      <w:r>
        <w:rPr>
          <w:rFonts w:hint="eastAsia"/>
          <w:b/>
          <w:bCs/>
          <w:sz w:val="32"/>
        </w:rPr>
        <w:t>年</w:t>
      </w:r>
      <w:r>
        <w:rPr>
          <w:b/>
          <w:bCs/>
          <w:sz w:val="32"/>
        </w:rPr>
        <w:t>4</w:t>
      </w:r>
      <w:r>
        <w:rPr>
          <w:rFonts w:hint="eastAsia"/>
          <w:b/>
          <w:bCs/>
          <w:sz w:val="32"/>
        </w:rPr>
        <w:t>月</w:t>
      </w:r>
      <w:r>
        <w:rPr>
          <w:rFonts w:hint="default"/>
          <w:b/>
          <w:bCs/>
          <w:sz w:val="32"/>
        </w:rPr>
        <w:t>8</w:t>
      </w:r>
      <w:r>
        <w:rPr>
          <w:rFonts w:hint="eastAsia"/>
          <w:b/>
          <w:bCs/>
          <w:sz w:val="32"/>
        </w:rPr>
        <w:t>号</w:t>
      </w:r>
    </w:p>
    <w:p>
      <w:pPr>
        <w:spacing w:line="360" w:lineRule="auto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一：本周工作进展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前期知识准备更加完善</w:t>
      </w:r>
    </w:p>
    <w:p>
      <w:pPr>
        <w:spacing w:line="360" w:lineRule="auto"/>
        <w:ind w:left="420" w:leftChars="0" w:firstLine="420" w:firstLineChars="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</w:t>
      </w:r>
      <w:r>
        <w:rPr>
          <w:rFonts w:hint="default" w:ascii="宋体" w:hAnsi="宋体" w:eastAsia="宋体"/>
          <w:sz w:val="24"/>
        </w:rPr>
        <w:t>1</w:t>
      </w:r>
      <w:r>
        <w:rPr>
          <w:rFonts w:hint="eastAsia" w:ascii="宋体" w:hAnsi="宋体" w:eastAsia="宋体"/>
          <w:sz w:val="24"/>
        </w:rPr>
        <w:t>）</w:t>
      </w:r>
      <w:r>
        <w:rPr>
          <w:rFonts w:hint="eastAsia" w:ascii="宋体" w:hAnsi="宋体" w:eastAsia="宋体"/>
          <w:b/>
          <w:bCs/>
          <w:sz w:val="24"/>
        </w:rPr>
        <w:t>项目需求的算法与数据结构学习完成度</w:t>
      </w:r>
      <w:r>
        <w:rPr>
          <w:rFonts w:hint="eastAsia" w:ascii="宋体" w:hAnsi="宋体" w:eastAsia="宋体"/>
          <w:sz w:val="24"/>
        </w:rPr>
        <w:t>：</w:t>
      </w:r>
      <w:r>
        <w:rPr>
          <w:rFonts w:hint="default" w:ascii="宋体" w:hAnsi="宋体" w:eastAsia="宋体"/>
          <w:sz w:val="24"/>
        </w:rPr>
        <w:t>80</w:t>
      </w:r>
      <w:r>
        <w:rPr>
          <w:rFonts w:ascii="宋体" w:hAnsi="宋体" w:eastAsia="宋体"/>
          <w:sz w:val="24"/>
        </w:rPr>
        <w:t>%</w:t>
      </w:r>
      <w:r>
        <w:rPr>
          <w:rFonts w:ascii="宋体" w:hAnsi="宋体" w:eastAsia="宋体"/>
          <w:sz w:val="24"/>
        </w:rPr>
        <w:t>（</w:t>
      </w:r>
      <w:r>
        <w:rPr>
          <w:rFonts w:hint="eastAsia" w:ascii="宋体" w:hAnsi="宋体" w:eastAsia="宋体"/>
          <w:sz w:val="24"/>
          <w:lang w:val="en-US" w:eastAsia="zh-Hans"/>
        </w:rPr>
        <w:t>本周主要进展</w:t>
      </w:r>
      <w:r>
        <w:rPr>
          <w:rFonts w:hint="default" w:ascii="宋体" w:hAnsi="宋体" w:eastAsia="宋体"/>
          <w:sz w:val="24"/>
          <w:lang w:eastAsia="zh-Hans"/>
        </w:rPr>
        <w:t>）</w:t>
      </w:r>
    </w:p>
    <w:p>
      <w:pPr>
        <w:spacing w:line="360" w:lineRule="auto"/>
        <w:rPr>
          <w:rFonts w:hint="eastAsia"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hint="eastAsia" w:ascii="宋体" w:hAnsi="宋体" w:eastAsia="宋体"/>
        </w:rPr>
        <w:t>必选算法的学习进度：</w:t>
      </w:r>
    </w:p>
    <w:p>
      <w:pPr>
        <w:spacing w:line="360" w:lineRule="auto"/>
        <w:ind w:left="1260" w:firstLine="420"/>
        <w:rPr>
          <w:rFonts w:hint="eastAsia" w:ascii="宋体" w:hAnsi="宋体" w:eastAsia="宋体"/>
          <w:b/>
          <w:bCs/>
        </w:rPr>
      </w:pPr>
      <w:r>
        <w:rPr>
          <w:rFonts w:ascii="宋体" w:hAnsi="宋体" w:eastAsia="宋体"/>
          <w:b/>
          <w:bCs/>
        </w:rPr>
        <w:t>A*</w:t>
      </w:r>
      <w:r>
        <w:rPr>
          <w:rFonts w:hint="eastAsia" w:ascii="宋体" w:hAnsi="宋体" w:eastAsia="宋体"/>
          <w:b/>
          <w:bCs/>
        </w:rPr>
        <w:t>算法的学习</w:t>
      </w:r>
      <w:r>
        <w:rPr>
          <w:rFonts w:hint="default" w:ascii="宋体" w:hAnsi="宋体" w:eastAsia="宋体"/>
          <w:b/>
          <w:bCs/>
        </w:rPr>
        <w:t>90%，</w:t>
      </w:r>
      <w:r>
        <w:rPr>
          <w:rFonts w:hint="eastAsia" w:ascii="宋体" w:hAnsi="宋体" w:eastAsia="宋体"/>
          <w:b/>
          <w:bCs/>
          <w:lang w:val="en-US" w:eastAsia="zh-Hans"/>
        </w:rPr>
        <w:t>c++实现</w:t>
      </w:r>
      <w:r>
        <w:rPr>
          <w:rFonts w:hint="eastAsia" w:ascii="宋体" w:hAnsi="宋体" w:eastAsia="宋体"/>
          <w:b/>
          <w:bCs/>
        </w:rPr>
        <w:t>及debug</w:t>
      </w:r>
      <w:r>
        <w:rPr>
          <w:rFonts w:hint="default" w:ascii="宋体" w:hAnsi="宋体" w:eastAsia="宋体"/>
          <w:b/>
          <w:bCs/>
        </w:rPr>
        <w:t>，</w:t>
      </w:r>
      <w:r>
        <w:rPr>
          <w:rFonts w:hint="eastAsia" w:ascii="宋体" w:hAnsi="宋体" w:eastAsia="宋体"/>
          <w:b/>
          <w:bCs/>
          <w:lang w:val="en-US" w:eastAsia="zh-Hans"/>
        </w:rPr>
        <w:t>可直接移植校园导航系统</w:t>
      </w:r>
    </w:p>
    <w:p>
      <w:pPr>
        <w:spacing w:line="360" w:lineRule="auto"/>
        <w:ind w:left="1260" w:firstLine="420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蚁群算法的学习</w:t>
      </w:r>
      <w:r>
        <w:rPr>
          <w:rFonts w:hint="default" w:ascii="宋体" w:hAnsi="宋体" w:eastAsia="宋体"/>
          <w:b/>
          <w:bCs/>
        </w:rPr>
        <w:t>90%</w:t>
      </w:r>
      <w:r>
        <w:rPr>
          <w:rFonts w:hint="default" w:ascii="宋体" w:hAnsi="宋体" w:eastAsia="宋体"/>
          <w:b/>
          <w:bCs/>
          <w:lang w:eastAsia="zh-Hans"/>
        </w:rPr>
        <w:t>，</w:t>
      </w:r>
      <w:r>
        <w:rPr>
          <w:rFonts w:hint="eastAsia" w:ascii="宋体" w:hAnsi="宋体" w:eastAsia="宋体"/>
          <w:b/>
          <w:bCs/>
          <w:lang w:val="en-US" w:eastAsia="zh-Hans"/>
        </w:rPr>
        <w:t>c++实现</w:t>
      </w:r>
      <w:r>
        <w:rPr>
          <w:rFonts w:hint="eastAsia" w:ascii="宋体" w:hAnsi="宋体" w:eastAsia="宋体"/>
          <w:b/>
          <w:bCs/>
        </w:rPr>
        <w:t>及debug，</w:t>
      </w:r>
      <w:r>
        <w:rPr>
          <w:rFonts w:hint="eastAsia" w:ascii="宋体" w:hAnsi="宋体" w:eastAsia="宋体"/>
          <w:b/>
          <w:bCs/>
          <w:lang w:val="en-US" w:eastAsia="zh-Hans"/>
        </w:rPr>
        <w:t>可直接移植校园导航系统</w:t>
      </w:r>
    </w:p>
    <w:p>
      <w:pPr>
        <w:spacing w:line="360" w:lineRule="auto"/>
        <w:ind w:left="126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备选算法的当前学习进度：</w:t>
      </w:r>
    </w:p>
    <w:p>
      <w:pPr>
        <w:spacing w:line="360" w:lineRule="auto"/>
        <w:ind w:left="1260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hint="eastAsia" w:ascii="宋体" w:hAnsi="宋体" w:eastAsia="宋体"/>
        </w:rPr>
        <w:t>退火算法</w:t>
      </w:r>
      <w:r>
        <w:rPr>
          <w:rFonts w:hint="eastAsia" w:ascii="宋体" w:hAnsi="宋体" w:eastAsia="宋体"/>
          <w:lang w:val="en-US" w:eastAsia="zh-Hans"/>
        </w:rPr>
        <w:t>学习</w:t>
      </w:r>
      <w:r>
        <w:rPr>
          <w:rFonts w:hint="default" w:ascii="宋体" w:hAnsi="宋体" w:eastAsia="宋体"/>
          <w:lang w:eastAsia="zh-Hans"/>
        </w:rPr>
        <w:t>50%</w:t>
      </w:r>
      <w:r>
        <w:rPr>
          <w:rFonts w:hint="eastAsia" w:ascii="宋体" w:hAnsi="宋体" w:eastAsia="宋体"/>
        </w:rPr>
        <w:t>：学习并理解核心算法要求</w:t>
      </w:r>
      <w:r>
        <w:rPr>
          <w:rFonts w:hint="eastAsia" w:ascii="宋体" w:hAnsi="宋体" w:eastAsia="宋体"/>
          <w:lang w:val="en-US" w:eastAsia="zh-Hans"/>
        </w:rPr>
        <w:t>并阅读例程</w:t>
      </w:r>
    </w:p>
    <w:p>
      <w:pPr>
        <w:spacing w:line="360" w:lineRule="auto"/>
        <w:ind w:left="1260"/>
        <w:rPr>
          <w:rFonts w:hint="eastAsia"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hint="eastAsia" w:ascii="宋体" w:hAnsi="宋体" w:eastAsia="宋体"/>
        </w:rPr>
        <w:t>遗传算法</w:t>
      </w:r>
      <w:r>
        <w:rPr>
          <w:rFonts w:hint="default" w:ascii="宋体" w:hAnsi="宋体" w:eastAsia="宋体"/>
        </w:rPr>
        <w:t>20%</w:t>
      </w:r>
      <w:r>
        <w:rPr>
          <w:rFonts w:hint="eastAsia" w:ascii="宋体" w:hAnsi="宋体" w:eastAsia="宋体"/>
        </w:rPr>
        <w:t>：</w:t>
      </w:r>
      <w:r>
        <w:rPr>
          <w:rFonts w:hint="eastAsia" w:ascii="宋体" w:hAnsi="宋体" w:eastAsia="宋体"/>
          <w:lang w:val="en-US" w:eastAsia="zh-Hans"/>
        </w:rPr>
        <w:t>初步学习</w:t>
      </w:r>
      <w:r>
        <w:rPr>
          <w:rFonts w:hint="eastAsia" w:ascii="宋体" w:hAnsi="宋体" w:eastAsia="宋体"/>
        </w:rPr>
        <w:t>相关内容并</w:t>
      </w:r>
      <w:r>
        <w:rPr>
          <w:rFonts w:hint="eastAsia" w:ascii="宋体" w:hAnsi="宋体" w:eastAsia="宋体"/>
          <w:lang w:val="en-US" w:eastAsia="zh-Hans"/>
        </w:rPr>
        <w:t>理解核心思路</w:t>
      </w:r>
    </w:p>
    <w:p>
      <w:pPr>
        <w:spacing w:line="360" w:lineRule="auto"/>
        <w:ind w:left="840"/>
        <w:rPr>
          <w:rFonts w:hint="eastAsia" w:ascii="宋体" w:hAnsi="宋体" w:eastAsia="宋体"/>
          <w:sz w:val="24"/>
        </w:rPr>
      </w:pPr>
    </w:p>
    <w:p>
      <w:pPr>
        <w:spacing w:line="360" w:lineRule="auto"/>
        <w:ind w:left="84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</w:t>
      </w:r>
      <w:r>
        <w:rPr>
          <w:rFonts w:hint="default" w:ascii="宋体" w:hAnsi="宋体" w:eastAsia="宋体"/>
          <w:sz w:val="24"/>
        </w:rPr>
        <w:t>2</w:t>
      </w:r>
      <w:r>
        <w:rPr>
          <w:rFonts w:ascii="宋体" w:hAnsi="宋体" w:eastAsia="宋体"/>
          <w:sz w:val="24"/>
        </w:rPr>
        <w:t>）</w:t>
      </w:r>
      <w:r>
        <w:rPr>
          <w:rFonts w:hint="eastAsia" w:ascii="宋体" w:hAnsi="宋体" w:eastAsia="宋体"/>
          <w:sz w:val="24"/>
        </w:rPr>
        <w:t>项目所需的C</w:t>
      </w:r>
      <w:r>
        <w:rPr>
          <w:rFonts w:ascii="宋体" w:hAnsi="宋体" w:eastAsia="宋体"/>
          <w:sz w:val="24"/>
        </w:rPr>
        <w:t>++</w:t>
      </w:r>
      <w:r>
        <w:rPr>
          <w:rFonts w:hint="eastAsia" w:ascii="宋体" w:hAnsi="宋体" w:eastAsia="宋体"/>
          <w:sz w:val="24"/>
        </w:rPr>
        <w:t>知识学习：完成度8</w:t>
      </w:r>
      <w:r>
        <w:rPr>
          <w:rFonts w:ascii="宋体" w:hAnsi="宋体" w:eastAsia="宋体"/>
          <w:sz w:val="24"/>
        </w:rPr>
        <w:t>0%</w:t>
      </w:r>
    </w:p>
    <w:p>
      <w:pPr>
        <w:spacing w:line="360" w:lineRule="auto"/>
        <w:ind w:left="1260"/>
        <w:rPr>
          <w:rFonts w:hint="eastAsia" w:ascii="宋体" w:hAnsi="宋体" w:eastAsia="宋体"/>
        </w:rPr>
      </w:pPr>
      <w:bookmarkStart w:id="0" w:name="_GoBack"/>
      <w:r>
        <w:rPr>
          <w:rFonts w:hint="eastAsia" w:ascii="宋体" w:hAnsi="宋体" w:eastAsia="宋体"/>
        </w:rPr>
        <w:t>构造链与析构链、运行时多态、动态类型转换、path、异常类的定义</w:t>
      </w:r>
      <w:bookmarkEnd w:id="0"/>
    </w:p>
    <w:p>
      <w:pPr>
        <w:spacing w:line="360" w:lineRule="auto"/>
        <w:ind w:left="1260"/>
        <w:rPr>
          <w:rFonts w:hint="eastAsia" w:ascii="宋体" w:hAnsi="宋体" w:eastAsia="宋体"/>
        </w:rPr>
      </w:pP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hint="eastAsia" w:ascii="宋体" w:hAnsi="宋体" w:eastAsia="宋体"/>
          <w:sz w:val="24"/>
        </w:rPr>
        <w:t>（</w:t>
      </w:r>
      <w:r>
        <w:rPr>
          <w:rFonts w:hint="default" w:ascii="宋体" w:hAnsi="宋体" w:eastAsia="宋体"/>
          <w:sz w:val="24"/>
        </w:rPr>
        <w:t>3</w:t>
      </w:r>
      <w:r>
        <w:rPr>
          <w:rFonts w:hint="eastAsia" w:ascii="宋体" w:hAnsi="宋体" w:eastAsia="宋体"/>
          <w:sz w:val="24"/>
        </w:rPr>
        <w:t>） 项目需求的Qt知识学习：完成度</w:t>
      </w:r>
      <w:r>
        <w:rPr>
          <w:rFonts w:ascii="宋体" w:hAnsi="宋体" w:eastAsia="宋体"/>
          <w:sz w:val="24"/>
        </w:rPr>
        <w:t>6</w:t>
      </w:r>
      <w:r>
        <w:rPr>
          <w:rFonts w:ascii="宋体" w:hAnsi="宋体" w:eastAsia="宋体"/>
          <w:sz w:val="24"/>
        </w:rPr>
        <w:t>5</w:t>
      </w:r>
      <w:r>
        <w:rPr>
          <w:rFonts w:ascii="宋体" w:hAnsi="宋体" w:eastAsia="宋体"/>
          <w:sz w:val="24"/>
        </w:rPr>
        <w:t>%</w:t>
      </w:r>
    </w:p>
    <w:p>
      <w:pPr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hint="eastAsia" w:ascii="宋体" w:hAnsi="宋体" w:eastAsia="宋体"/>
          <w:lang w:val="en-US" w:eastAsia="zh-Hans"/>
        </w:rPr>
        <w:t>能</w:t>
      </w:r>
      <w:r>
        <w:rPr>
          <w:rFonts w:hint="eastAsia" w:ascii="宋体" w:hAnsi="宋体" w:eastAsia="宋体"/>
        </w:rPr>
        <w:t>通过Qt实现基础工程，并在本机上测试代码实现情况，例如贪吃蛇</w:t>
      </w:r>
    </w:p>
    <w:p>
      <w:pPr>
        <w:spacing w:line="360" w:lineRule="auto"/>
        <w:ind w:left="1260"/>
        <w:rPr>
          <w:rFonts w:hint="eastAsia"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</w:p>
    <w:p>
      <w:pPr>
        <w:spacing w:line="360" w:lineRule="auto"/>
        <w:rPr>
          <w:rFonts w:ascii="宋体" w:hAnsi="宋体" w:eastAsia="宋体"/>
          <w:b/>
          <w:bCs/>
          <w:sz w:val="28"/>
          <w:szCs w:val="28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  <w:sz w:val="28"/>
          <w:szCs w:val="28"/>
        </w:rPr>
        <w:t>2</w:t>
      </w:r>
      <w:r>
        <w:rPr>
          <w:rFonts w:hint="eastAsia" w:ascii="宋体" w:hAnsi="宋体" w:eastAsia="宋体"/>
          <w:sz w:val="28"/>
          <w:szCs w:val="28"/>
        </w:rPr>
        <w:t>、</w:t>
      </w:r>
      <w:r>
        <w:rPr>
          <w:rFonts w:hint="eastAsia" w:ascii="宋体" w:hAnsi="宋体" w:eastAsia="宋体"/>
          <w:b/>
          <w:bCs/>
          <w:sz w:val="28"/>
          <w:szCs w:val="28"/>
        </w:rPr>
        <w:t>地图构建：完成度</w:t>
      </w:r>
      <w:r>
        <w:rPr>
          <w:rFonts w:ascii="宋体" w:hAnsi="宋体" w:eastAsia="宋体"/>
          <w:b/>
          <w:bCs/>
          <w:sz w:val="28"/>
          <w:szCs w:val="28"/>
        </w:rPr>
        <w:t>80%</w:t>
      </w:r>
      <w:r>
        <w:rPr>
          <w:rFonts w:ascii="宋体" w:hAnsi="宋体" w:eastAsia="宋体"/>
          <w:b/>
          <w:bCs/>
          <w:sz w:val="28"/>
          <w:szCs w:val="28"/>
        </w:rPr>
        <w:t>（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Hans"/>
        </w:rPr>
        <w:t>本周主要进展</w:t>
      </w:r>
      <w:r>
        <w:rPr>
          <w:rFonts w:hint="default" w:ascii="宋体" w:hAnsi="宋体" w:eastAsia="宋体"/>
          <w:b/>
          <w:bCs/>
          <w:sz w:val="28"/>
          <w:szCs w:val="28"/>
          <w:lang w:eastAsia="zh-Hans"/>
        </w:rPr>
        <w:t>）</w:t>
      </w:r>
    </w:p>
    <w:p>
      <w:pPr>
        <w:spacing w:line="360" w:lineRule="auto"/>
        <w:rPr>
          <w:rFonts w:hint="eastAsia" w:ascii="宋体" w:hAnsi="宋体" w:eastAsia="宋体"/>
          <w:b/>
          <w:bCs/>
          <w:lang w:eastAsia="zh-Hans"/>
        </w:rPr>
      </w:pPr>
      <w:r>
        <w:rPr>
          <w:rFonts w:ascii="宋体" w:hAnsi="宋体" w:eastAsia="宋体"/>
          <w:b/>
          <w:bCs/>
        </w:rPr>
        <w:tab/>
      </w:r>
      <w:r>
        <w:rPr>
          <w:rFonts w:ascii="宋体" w:hAnsi="宋体" w:eastAsia="宋体"/>
          <w:b/>
          <w:bCs/>
        </w:rPr>
        <w:tab/>
      </w:r>
      <w:r>
        <w:rPr>
          <w:rFonts w:hint="eastAsia" w:ascii="宋体" w:hAnsi="宋体" w:eastAsia="宋体"/>
          <w:b/>
          <w:bCs/>
          <w:lang w:eastAsia="zh-Hans"/>
        </w:rPr>
        <w:t>本部及沙河两校区的网格地图的绘制完成</w:t>
      </w:r>
    </w:p>
    <w:p>
      <w:pPr>
        <w:spacing w:line="360" w:lineRule="auto"/>
        <w:ind w:left="420" w:leftChars="0" w:firstLine="420" w:firstLineChars="0"/>
        <w:rPr>
          <w:rFonts w:hint="eastAsia" w:ascii="宋体" w:hAnsi="宋体" w:eastAsia="宋体"/>
          <w:lang w:val="en-US" w:eastAsia="zh-Hans"/>
        </w:rPr>
      </w:pPr>
      <w:r>
        <w:rPr>
          <w:rFonts w:hint="eastAsia" w:ascii="宋体" w:hAnsi="宋体" w:eastAsia="宋体"/>
          <w:lang w:val="en-US" w:eastAsia="zh-Hans"/>
        </w:rPr>
        <w:t>逻辑拓扑图可直接由a</w:t>
      </w:r>
      <w:r>
        <w:rPr>
          <w:rFonts w:hint="default" w:ascii="宋体" w:hAnsi="宋体" w:eastAsia="宋体"/>
          <w:lang w:eastAsia="zh-Hans"/>
        </w:rPr>
        <w:t>*</w:t>
      </w:r>
      <w:r>
        <w:rPr>
          <w:rFonts w:hint="eastAsia" w:ascii="宋体" w:hAnsi="宋体" w:eastAsia="宋体"/>
          <w:lang w:val="en-US" w:eastAsia="zh-Hans"/>
        </w:rPr>
        <w:t>算法计算得到</w:t>
      </w:r>
      <w:r>
        <w:rPr>
          <w:rFonts w:hint="default" w:ascii="宋体" w:hAnsi="宋体" w:eastAsia="宋体"/>
          <w:lang w:eastAsia="zh-Hans"/>
        </w:rPr>
        <w:t>，</w:t>
      </w:r>
      <w:r>
        <w:rPr>
          <w:rFonts w:hint="eastAsia" w:ascii="宋体" w:hAnsi="宋体" w:eastAsia="宋体"/>
          <w:lang w:val="en-US" w:eastAsia="zh-Hans"/>
        </w:rPr>
        <w:t>不必手动人工建图</w:t>
      </w:r>
    </w:p>
    <w:p>
      <w:pPr>
        <w:spacing w:line="360" w:lineRule="auto"/>
        <w:ind w:left="420" w:leftChars="0" w:firstLine="420" w:firstLineChars="0"/>
        <w:rPr>
          <w:rFonts w:hint="eastAsia" w:ascii="宋体" w:hAnsi="宋体" w:eastAsia="宋体"/>
          <w:lang w:val="en-US" w:eastAsia="zh-Hans"/>
        </w:rPr>
      </w:pPr>
    </w:p>
    <w:p>
      <w:pPr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  <w:sz w:val="28"/>
          <w:szCs w:val="28"/>
        </w:rPr>
        <w:t>3</w:t>
      </w:r>
      <w:r>
        <w:rPr>
          <w:rFonts w:hint="eastAsia" w:ascii="宋体" w:hAnsi="宋体" w:eastAsia="宋体"/>
          <w:sz w:val="28"/>
          <w:szCs w:val="28"/>
        </w:rPr>
        <w:t>、 完成需求分析：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hint="eastAsia" w:ascii="宋体" w:hAnsi="宋体" w:eastAsia="宋体"/>
          <w:sz w:val="24"/>
        </w:rPr>
        <w:t>（1）任务定义：已完成</w:t>
      </w:r>
      <w:r>
        <w:rPr>
          <w:rFonts w:hint="default" w:ascii="宋体" w:hAnsi="宋体" w:eastAsia="宋体"/>
          <w:sz w:val="24"/>
        </w:rPr>
        <w:t>100%</w:t>
      </w:r>
    </w:p>
    <w:p>
      <w:pPr>
        <w:spacing w:line="360" w:lineRule="auto"/>
        <w:ind w:left="840" w:firstLine="420"/>
        <w:rPr>
          <w:rFonts w:hint="eastAsia" w:ascii="宋体" w:hAnsi="宋体" w:eastAsia="宋体"/>
          <w:lang w:eastAsia="zh-Hans"/>
        </w:rPr>
      </w:pPr>
      <w:r>
        <w:rPr>
          <w:rFonts w:hint="eastAsia" w:ascii="宋体" w:hAnsi="宋体" w:eastAsia="宋体"/>
          <w:lang w:eastAsia="zh-Hans"/>
        </w:rPr>
        <w:t>基于PC端开发校园导航系统并以图形化界面展现</w:t>
      </w:r>
      <w:r>
        <w:rPr>
          <w:rFonts w:ascii="宋体" w:hAnsi="宋体" w:eastAsia="宋体"/>
          <w:lang w:eastAsia="zh-Hans"/>
        </w:rPr>
        <w:t>，</w:t>
      </w:r>
      <w:r>
        <w:rPr>
          <w:rFonts w:hint="eastAsia" w:ascii="宋体" w:hAnsi="宋体" w:eastAsia="宋体"/>
          <w:lang w:eastAsia="zh-Hans"/>
        </w:rPr>
        <w:t>主要功能包括但不限于两地点之间最短路线的规划</w:t>
      </w:r>
      <w:r>
        <w:rPr>
          <w:rFonts w:ascii="宋体" w:hAnsi="宋体" w:eastAsia="宋体"/>
          <w:lang w:eastAsia="zh-Hans"/>
        </w:rPr>
        <w:t>，</w:t>
      </w:r>
      <w:r>
        <w:rPr>
          <w:rFonts w:hint="eastAsia" w:ascii="宋体" w:hAnsi="宋体" w:eastAsia="宋体"/>
          <w:lang w:eastAsia="zh-Hans"/>
        </w:rPr>
        <w:t>两地点间最短时间路线的规划</w:t>
      </w:r>
      <w:r>
        <w:rPr>
          <w:rFonts w:ascii="宋体" w:hAnsi="宋体" w:eastAsia="宋体"/>
          <w:lang w:eastAsia="zh-Hans"/>
        </w:rPr>
        <w:t>，</w:t>
      </w:r>
      <w:r>
        <w:rPr>
          <w:rFonts w:hint="eastAsia" w:ascii="宋体" w:hAnsi="宋体" w:eastAsia="宋体"/>
          <w:lang w:eastAsia="zh-Hans"/>
        </w:rPr>
        <w:t>途经给定地点的最短路线</w:t>
      </w:r>
      <w:r>
        <w:rPr>
          <w:rFonts w:ascii="宋体" w:hAnsi="宋体" w:eastAsia="宋体"/>
          <w:lang w:eastAsia="zh-Hans"/>
        </w:rPr>
        <w:t>，</w:t>
      </w:r>
      <w:r>
        <w:rPr>
          <w:rFonts w:hint="eastAsia" w:ascii="宋体" w:hAnsi="宋体" w:eastAsia="宋体"/>
          <w:lang w:eastAsia="zh-Hans"/>
        </w:rPr>
        <w:t>导航线路实时推进</w:t>
      </w:r>
      <w:r>
        <w:rPr>
          <w:rFonts w:ascii="宋体" w:hAnsi="宋体" w:eastAsia="宋体"/>
          <w:lang w:eastAsia="zh-Hans"/>
        </w:rPr>
        <w:t>，</w:t>
      </w:r>
      <w:r>
        <w:rPr>
          <w:rFonts w:hint="eastAsia" w:ascii="宋体" w:hAnsi="宋体" w:eastAsia="宋体"/>
          <w:lang w:eastAsia="zh-Hans"/>
        </w:rPr>
        <w:t>查询一定距离内建筑物及其导航信息</w:t>
      </w:r>
      <w:r>
        <w:rPr>
          <w:rFonts w:ascii="宋体" w:hAnsi="宋体" w:eastAsia="宋体"/>
          <w:lang w:eastAsia="zh-Hans"/>
        </w:rPr>
        <w:t>，</w:t>
      </w:r>
      <w:r>
        <w:rPr>
          <w:rFonts w:hint="eastAsia" w:ascii="宋体" w:hAnsi="宋体" w:eastAsia="宋体"/>
          <w:lang w:eastAsia="zh-Hans"/>
        </w:rPr>
        <w:t>通过逻辑名对应实际地点名进行搜索导航</w:t>
      </w:r>
      <w:r>
        <w:rPr>
          <w:rFonts w:ascii="宋体" w:hAnsi="宋体" w:eastAsia="宋体"/>
          <w:lang w:eastAsia="zh-Hans"/>
        </w:rPr>
        <w:t>，</w:t>
      </w:r>
      <w:r>
        <w:rPr>
          <w:rFonts w:hint="eastAsia" w:ascii="宋体" w:hAnsi="宋体" w:eastAsia="宋体"/>
          <w:lang w:eastAsia="zh-Hans"/>
        </w:rPr>
        <w:t>建立日志存储状态</w:t>
      </w:r>
      <w:r>
        <w:rPr>
          <w:rFonts w:ascii="宋体" w:hAnsi="宋体" w:eastAsia="宋体"/>
          <w:lang w:eastAsia="zh-Hans"/>
        </w:rPr>
        <w:t>，</w:t>
      </w:r>
      <w:r>
        <w:rPr>
          <w:rFonts w:hint="eastAsia" w:ascii="宋体" w:hAnsi="宋体" w:eastAsia="宋体"/>
          <w:lang w:eastAsia="zh-Hans"/>
        </w:rPr>
        <w:t>中途更改目标和导航策略，导入外部课表等相关信息，根据人流量提供相对最佳的去处建议</w:t>
      </w:r>
      <w:r>
        <w:rPr>
          <w:rFonts w:ascii="宋体" w:hAnsi="宋体" w:eastAsia="宋体"/>
          <w:lang w:eastAsia="zh-Hans"/>
        </w:rPr>
        <w:t>。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hint="eastAsia" w:ascii="宋体" w:hAnsi="宋体" w:eastAsia="宋体"/>
          <w:sz w:val="24"/>
        </w:rPr>
        <w:t>（2）限制条件：</w:t>
      </w:r>
      <w:r>
        <w:rPr>
          <w:rFonts w:hint="eastAsia" w:ascii="宋体" w:hAnsi="宋体" w:eastAsia="宋体"/>
          <w:sz w:val="24"/>
          <w:lang w:val="en-US" w:eastAsia="zh-Hans"/>
        </w:rPr>
        <w:t>已完成</w:t>
      </w:r>
      <w:r>
        <w:rPr>
          <w:rFonts w:hint="default" w:ascii="宋体" w:hAnsi="宋体" w:eastAsia="宋体"/>
          <w:sz w:val="24"/>
          <w:lang w:eastAsia="zh-Hans"/>
        </w:rPr>
        <w:t>100%</w:t>
      </w:r>
    </w:p>
    <w:p>
      <w:pPr>
        <w:spacing w:line="360" w:lineRule="auto"/>
        <w:ind w:left="840" w:leftChars="0" w:firstLine="420" w:firstLineChars="0"/>
        <w:rPr>
          <w:rFonts w:hint="eastAsia" w:ascii="宋体" w:hAnsi="宋体" w:eastAsia="宋体"/>
          <w:lang w:val="en-US" w:eastAsia="zh-Hans"/>
        </w:rPr>
      </w:pPr>
      <w:r>
        <w:rPr>
          <w:rFonts w:hint="eastAsia" w:ascii="宋体" w:hAnsi="宋体" w:eastAsia="宋体"/>
          <w:lang w:val="en-US" w:eastAsia="zh-Hans"/>
        </w:rPr>
        <w:t>校园地图存储于文件中</w:t>
      </w:r>
      <w:r>
        <w:rPr>
          <w:rFonts w:hint="default" w:ascii="宋体" w:hAnsi="宋体" w:eastAsia="宋体"/>
          <w:lang w:eastAsia="zh-Hans"/>
        </w:rPr>
        <w:t>，</w:t>
      </w:r>
      <w:r>
        <w:rPr>
          <w:rFonts w:hint="eastAsia" w:ascii="宋体" w:hAnsi="宋体" w:eastAsia="宋体"/>
          <w:lang w:val="en-US" w:eastAsia="zh-Hans"/>
        </w:rPr>
        <w:t>方便开发人员更改</w:t>
      </w:r>
      <w:r>
        <w:rPr>
          <w:rFonts w:hint="default" w:ascii="宋体" w:hAnsi="宋体" w:eastAsia="宋体"/>
          <w:lang w:eastAsia="zh-Hans"/>
        </w:rPr>
        <w:t>。</w:t>
      </w:r>
    </w:p>
    <w:p>
      <w:pPr>
        <w:spacing w:line="360" w:lineRule="auto"/>
        <w:ind w:left="840" w:leftChars="0" w:firstLine="420" w:firstLineChars="0"/>
        <w:rPr>
          <w:rFonts w:hint="default" w:ascii="宋体" w:hAnsi="宋体" w:eastAsia="宋体"/>
          <w:lang w:eastAsia="zh-Hans"/>
        </w:rPr>
      </w:pPr>
      <w:r>
        <w:rPr>
          <w:rFonts w:hint="eastAsia" w:ascii="宋体" w:hAnsi="宋体" w:eastAsia="宋体"/>
          <w:lang w:val="en-US" w:eastAsia="zh-Hans"/>
        </w:rPr>
        <w:t>输入由用户在图形化界面进行选择或输入目的地</w:t>
      </w:r>
      <w:r>
        <w:rPr>
          <w:rFonts w:hint="default" w:ascii="宋体" w:hAnsi="宋体" w:eastAsia="宋体"/>
          <w:lang w:eastAsia="zh-Hans"/>
        </w:rPr>
        <w:t>，</w:t>
      </w:r>
      <w:r>
        <w:rPr>
          <w:rFonts w:hint="eastAsia" w:ascii="宋体" w:hAnsi="宋体" w:eastAsia="宋体"/>
          <w:lang w:val="en-US" w:eastAsia="zh-Hans"/>
        </w:rPr>
        <w:t>或通过鼠标点击</w:t>
      </w:r>
      <w:r>
        <w:rPr>
          <w:rFonts w:hint="default" w:ascii="宋体" w:hAnsi="宋体" w:eastAsia="宋体"/>
          <w:lang w:eastAsia="zh-Hans"/>
        </w:rPr>
        <w:t>。</w:t>
      </w:r>
    </w:p>
    <w:p>
      <w:pPr>
        <w:spacing w:line="360" w:lineRule="auto"/>
        <w:ind w:left="840" w:leftChars="0" w:firstLine="420" w:firstLineChars="0"/>
        <w:rPr>
          <w:rFonts w:hint="default" w:ascii="宋体" w:hAnsi="宋体" w:eastAsia="宋体"/>
          <w:lang w:eastAsia="zh-Hans"/>
        </w:rPr>
      </w:pPr>
      <w:r>
        <w:rPr>
          <w:rFonts w:hint="eastAsia" w:ascii="宋体" w:hAnsi="宋体" w:eastAsia="宋体"/>
          <w:lang w:val="en-US" w:eastAsia="zh-Hans"/>
        </w:rPr>
        <w:t>输出由图形化界面展现路径</w:t>
      </w:r>
      <w:r>
        <w:rPr>
          <w:rFonts w:hint="default" w:ascii="宋体" w:hAnsi="宋体" w:eastAsia="宋体"/>
          <w:lang w:eastAsia="zh-Hans"/>
        </w:rPr>
        <w:t>，</w:t>
      </w:r>
      <w:r>
        <w:rPr>
          <w:rFonts w:hint="eastAsia" w:ascii="宋体" w:hAnsi="宋体" w:eastAsia="宋体"/>
          <w:lang w:val="en-US" w:eastAsia="zh-Hans"/>
        </w:rPr>
        <w:t>同时辅以文字输出解释</w:t>
      </w:r>
      <w:r>
        <w:rPr>
          <w:rFonts w:hint="default" w:ascii="宋体" w:hAnsi="宋体" w:eastAsia="宋体"/>
          <w:lang w:eastAsia="zh-Hans"/>
        </w:rPr>
        <w:t>。</w:t>
      </w:r>
    </w:p>
    <w:p>
      <w:pPr>
        <w:spacing w:line="360" w:lineRule="auto"/>
        <w:ind w:left="420" w:leftChars="0" w:firstLine="420" w:firstLineChars="0"/>
        <w:rPr>
          <w:rFonts w:hint="eastAsia" w:ascii="宋体" w:hAnsi="宋体" w:eastAsia="宋体"/>
          <w:lang w:val="en-US" w:eastAsia="zh-Hans"/>
        </w:rPr>
      </w:pP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hint="eastAsia" w:ascii="宋体" w:hAnsi="宋体" w:eastAsia="宋体"/>
          <w:sz w:val="24"/>
        </w:rPr>
        <w:t>（</w:t>
      </w:r>
      <w:r>
        <w:rPr>
          <w:rFonts w:ascii="宋体" w:hAnsi="宋体" w:eastAsia="宋体"/>
          <w:sz w:val="24"/>
        </w:rPr>
        <w:t>3</w:t>
      </w:r>
      <w:r>
        <w:rPr>
          <w:rFonts w:hint="eastAsia" w:ascii="宋体" w:hAnsi="宋体" w:eastAsia="宋体"/>
          <w:sz w:val="24"/>
        </w:rPr>
        <w:t>）运行环境：</w:t>
      </w:r>
      <w:r>
        <w:rPr>
          <w:rFonts w:hint="default" w:ascii="宋体" w:hAnsi="宋体" w:eastAsia="宋体"/>
          <w:sz w:val="24"/>
        </w:rPr>
        <w:t>100%</w:t>
      </w:r>
    </w:p>
    <w:p>
      <w:pPr>
        <w:spacing w:line="360" w:lineRule="auto"/>
        <w:rPr>
          <w:rFonts w:hint="eastAsia"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Q</w:t>
      </w:r>
      <w:r>
        <w:rPr>
          <w:rFonts w:hint="eastAsia" w:ascii="宋体" w:hAnsi="宋体" w:eastAsia="宋体"/>
        </w:rPr>
        <w:t>t软件所需环境的进一步优化，并在使用过程中逐步排除了可能存在的问题</w:t>
      </w:r>
    </w:p>
    <w:p>
      <w:pPr>
        <w:spacing w:line="360" w:lineRule="auto"/>
        <w:rPr>
          <w:rFonts w:hint="eastAsia" w:ascii="宋体" w:hAnsi="宋体" w:eastAsia="宋体"/>
          <w:lang w:val="en-US" w:eastAsia="zh-Hans"/>
        </w:rPr>
      </w:pPr>
    </w:p>
    <w:p>
      <w:pPr>
        <w:spacing w:line="360" w:lineRule="auto"/>
        <w:rPr>
          <w:rFonts w:hint="eastAsia" w:ascii="宋体" w:hAnsi="宋体" w:eastAsia="宋体"/>
          <w:sz w:val="28"/>
          <w:szCs w:val="28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  <w:sz w:val="28"/>
          <w:szCs w:val="28"/>
        </w:rPr>
        <w:t>4</w:t>
      </w:r>
      <w:r>
        <w:rPr>
          <w:rFonts w:hint="eastAsia" w:ascii="宋体" w:hAnsi="宋体" w:eastAsia="宋体"/>
          <w:sz w:val="28"/>
          <w:szCs w:val="28"/>
        </w:rPr>
        <w:t>、概要设计的初步构想及尝试性书写</w:t>
      </w:r>
    </w:p>
    <w:p>
      <w:pPr>
        <w:spacing w:line="360" w:lineRule="auto"/>
        <w:rPr>
          <w:rFonts w:hint="eastAsia" w:ascii="宋体" w:hAnsi="宋体" w:eastAsia="宋体"/>
          <w:sz w:val="28"/>
          <w:szCs w:val="28"/>
        </w:rPr>
      </w:pPr>
    </w:p>
    <w:p>
      <w:pPr>
        <w:spacing w:line="360" w:lineRule="auto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二：下周计划安排</w:t>
      </w:r>
    </w:p>
    <w:p>
      <w:pPr>
        <w:spacing w:line="360" w:lineRule="auto"/>
        <w:rPr>
          <w:rFonts w:hint="eastAsia" w:ascii="宋体" w:hAnsi="宋体" w:eastAsia="宋体"/>
          <w:sz w:val="28"/>
          <w:szCs w:val="28"/>
        </w:rPr>
      </w:pPr>
      <w:r>
        <w:rPr>
          <w:rFonts w:ascii="宋体" w:hAnsi="宋体" w:eastAsia="宋体"/>
        </w:rPr>
        <w:tab/>
      </w:r>
      <w:r>
        <w:rPr>
          <w:rFonts w:hint="eastAsia" w:ascii="宋体" w:hAnsi="宋体" w:eastAsia="宋体"/>
          <w:sz w:val="28"/>
          <w:szCs w:val="28"/>
        </w:rPr>
        <w:t>1、前期学习知识的完善及巩固</w:t>
      </w:r>
    </w:p>
    <w:p>
      <w:pPr>
        <w:spacing w:line="360" w:lineRule="auto"/>
        <w:rPr>
          <w:rFonts w:hint="eastAsia" w:ascii="宋体" w:hAnsi="宋体" w:eastAsia="宋体"/>
          <w:sz w:val="24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hint="eastAsia" w:ascii="宋体" w:hAnsi="宋体" w:eastAsia="宋体"/>
          <w:sz w:val="24"/>
        </w:rPr>
        <w:t>（1）项目所需的C++的学习进度推进到90%</w:t>
      </w:r>
    </w:p>
    <w:p>
      <w:pPr>
        <w:spacing w:line="360" w:lineRule="auto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（2）项目需求的Qt的学习进度逐步推进到</w:t>
      </w:r>
      <w:r>
        <w:rPr>
          <w:rFonts w:hint="default" w:ascii="宋体" w:hAnsi="宋体" w:eastAsia="宋体"/>
          <w:sz w:val="24"/>
        </w:rPr>
        <w:t>80</w:t>
      </w:r>
      <w:r>
        <w:rPr>
          <w:rFonts w:hint="eastAsia" w:ascii="宋体" w:hAnsi="宋体" w:eastAsia="宋体"/>
          <w:sz w:val="24"/>
        </w:rPr>
        <w:t>%</w:t>
      </w:r>
    </w:p>
    <w:p>
      <w:pPr>
        <w:spacing w:line="360" w:lineRule="auto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（3）项目需求的算法与数据结构</w:t>
      </w:r>
      <w:r>
        <w:rPr>
          <w:rFonts w:hint="eastAsia" w:ascii="宋体" w:hAnsi="宋体" w:eastAsia="宋体"/>
          <w:sz w:val="24"/>
          <w:lang w:val="en-US" w:eastAsia="zh-Hans"/>
        </w:rPr>
        <w:t>学习</w:t>
      </w:r>
      <w:r>
        <w:rPr>
          <w:rFonts w:hint="eastAsia" w:ascii="宋体" w:hAnsi="宋体" w:eastAsia="宋体"/>
          <w:sz w:val="24"/>
        </w:rPr>
        <w:t>推进至90%</w:t>
      </w:r>
    </w:p>
    <w:p>
      <w:pPr>
        <w:spacing w:line="360" w:lineRule="auto"/>
        <w:rPr>
          <w:rFonts w:hint="eastAsia" w:ascii="宋体" w:hAnsi="宋体" w:eastAsia="宋体"/>
          <w:sz w:val="28"/>
          <w:szCs w:val="28"/>
        </w:rPr>
      </w:pPr>
      <w:r>
        <w:rPr>
          <w:rFonts w:ascii="宋体" w:hAnsi="宋体" w:eastAsia="宋体"/>
        </w:rPr>
        <w:tab/>
      </w:r>
      <w:r>
        <w:rPr>
          <w:rFonts w:hint="eastAsia" w:ascii="宋体" w:hAnsi="宋体" w:eastAsia="宋体"/>
          <w:sz w:val="28"/>
          <w:szCs w:val="28"/>
        </w:rPr>
        <w:t>2、</w:t>
      </w:r>
      <w:r>
        <w:rPr>
          <w:rFonts w:hint="eastAsia" w:ascii="宋体" w:hAnsi="宋体" w:eastAsia="宋体"/>
          <w:sz w:val="28"/>
          <w:szCs w:val="28"/>
          <w:lang w:val="en-US" w:eastAsia="zh-Hans"/>
        </w:rPr>
        <w:t>地</w:t>
      </w:r>
      <w:r>
        <w:rPr>
          <w:rFonts w:hint="eastAsia" w:ascii="宋体" w:hAnsi="宋体" w:eastAsia="宋体"/>
          <w:sz w:val="28"/>
          <w:szCs w:val="28"/>
        </w:rPr>
        <w:t>图</w:t>
      </w:r>
      <w:r>
        <w:rPr>
          <w:rFonts w:hint="eastAsia" w:ascii="宋体" w:hAnsi="宋体" w:eastAsia="宋体"/>
          <w:sz w:val="28"/>
          <w:szCs w:val="28"/>
          <w:lang w:val="en-US" w:eastAsia="zh-Hans"/>
        </w:rPr>
        <w:t>构建</w:t>
      </w:r>
      <w:r>
        <w:rPr>
          <w:rFonts w:hint="eastAsia" w:ascii="宋体" w:hAnsi="宋体" w:eastAsia="宋体"/>
          <w:sz w:val="28"/>
          <w:szCs w:val="28"/>
        </w:rPr>
        <w:t>全部完成并实现与拓扑图之间的映射</w:t>
      </w:r>
    </w:p>
    <w:p>
      <w:pPr>
        <w:spacing w:line="360" w:lineRule="auto"/>
        <w:ind w:firstLine="420" w:firstLineChars="0"/>
        <w:rPr>
          <w:rFonts w:hint="eastAsia" w:ascii="宋体" w:hAnsi="宋体" w:eastAsia="宋体"/>
          <w:b/>
          <w:bCs/>
          <w:sz w:val="28"/>
          <w:szCs w:val="28"/>
        </w:rPr>
      </w:pPr>
      <w:r>
        <w:rPr>
          <w:rFonts w:hint="default" w:ascii="宋体" w:hAnsi="宋体" w:eastAsia="宋体"/>
          <w:b/>
          <w:bCs/>
          <w:sz w:val="28"/>
          <w:szCs w:val="28"/>
        </w:rPr>
        <w:t>3、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Hans"/>
        </w:rPr>
        <w:t>Qt结合网格图</w:t>
      </w:r>
      <w:r>
        <w:rPr>
          <w:rFonts w:hint="default" w:ascii="宋体" w:hAnsi="宋体" w:eastAsia="宋体"/>
          <w:b/>
          <w:bCs/>
          <w:sz w:val="28"/>
          <w:szCs w:val="28"/>
          <w:lang w:eastAsia="zh-Hans"/>
        </w:rPr>
        <w:t>，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Hans"/>
        </w:rPr>
        <w:t>能做到直接按时间推进并画出路径</w:t>
      </w:r>
      <w:r>
        <w:rPr>
          <w:rFonts w:hint="default" w:ascii="宋体" w:hAnsi="宋体" w:eastAsia="宋体"/>
          <w:b/>
          <w:bCs/>
          <w:sz w:val="28"/>
          <w:szCs w:val="28"/>
          <w:lang w:eastAsia="zh-Hans"/>
        </w:rPr>
        <w:t>（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Hans"/>
        </w:rPr>
        <w:t>重点</w:t>
      </w:r>
      <w:r>
        <w:rPr>
          <w:rFonts w:hint="default" w:ascii="宋体" w:hAnsi="宋体" w:eastAsia="宋体"/>
          <w:b/>
          <w:bCs/>
          <w:sz w:val="28"/>
          <w:szCs w:val="28"/>
          <w:lang w:eastAsia="zh-Hans"/>
        </w:rPr>
        <w:t>）</w:t>
      </w:r>
    </w:p>
    <w:p>
      <w:pPr>
        <w:spacing w:line="360" w:lineRule="auto"/>
        <w:ind w:firstLine="420" w:firstLineChars="0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8"/>
          <w:szCs w:val="28"/>
        </w:rPr>
        <w:t>4</w:t>
      </w:r>
      <w:r>
        <w:rPr>
          <w:rFonts w:hint="eastAsia" w:ascii="宋体" w:hAnsi="宋体" w:eastAsia="宋体"/>
          <w:sz w:val="28"/>
          <w:szCs w:val="28"/>
        </w:rPr>
        <w:t>、概要设计进一步推进至</w:t>
      </w:r>
      <w:r>
        <w:rPr>
          <w:rFonts w:hint="default" w:ascii="宋体" w:hAnsi="宋体" w:eastAsia="宋体"/>
          <w:sz w:val="28"/>
          <w:szCs w:val="28"/>
        </w:rPr>
        <w:t>40</w:t>
      </w:r>
      <w:r>
        <w:rPr>
          <w:rFonts w:hint="eastAsia" w:ascii="宋体" w:hAnsi="宋体" w:eastAsia="宋体"/>
          <w:sz w:val="28"/>
          <w:szCs w:val="28"/>
        </w:rPr>
        <w:t>%</w:t>
      </w:r>
      <w:r>
        <w:rPr>
          <w:rFonts w:hint="default" w:ascii="宋体" w:hAnsi="宋体" w:eastAsia="宋体"/>
          <w:sz w:val="28"/>
          <w:szCs w:val="28"/>
          <w:lang w:eastAsia="zh-Hans"/>
        </w:rPr>
        <w:t>（</w:t>
      </w:r>
      <w:r>
        <w:rPr>
          <w:rFonts w:hint="eastAsia" w:ascii="宋体" w:hAnsi="宋体" w:eastAsia="宋体"/>
          <w:sz w:val="28"/>
          <w:szCs w:val="28"/>
          <w:lang w:val="en-US" w:eastAsia="zh-Hans"/>
        </w:rPr>
        <w:t>总体架构</w:t>
      </w:r>
      <w:r>
        <w:rPr>
          <w:rFonts w:hint="default" w:ascii="宋体" w:hAnsi="宋体" w:eastAsia="宋体"/>
          <w:sz w:val="28"/>
          <w:szCs w:val="28"/>
          <w:lang w:eastAsia="zh-Hans"/>
        </w:rPr>
        <w:t>、</w:t>
      </w:r>
      <w:r>
        <w:rPr>
          <w:rFonts w:hint="eastAsia" w:ascii="宋体" w:hAnsi="宋体" w:eastAsia="宋体"/>
          <w:sz w:val="28"/>
          <w:szCs w:val="28"/>
          <w:lang w:val="en-US" w:eastAsia="zh-Hans"/>
        </w:rPr>
        <w:t>模块划分等</w:t>
      </w:r>
      <w:r>
        <w:rPr>
          <w:rFonts w:hint="default" w:ascii="宋体" w:hAnsi="宋体" w:eastAsia="宋体"/>
          <w:sz w:val="28"/>
          <w:szCs w:val="28"/>
          <w:lang w:eastAsia="zh-Hans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C86B4E"/>
    <w:multiLevelType w:val="multilevel"/>
    <w:tmpl w:val="78C86B4E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DD1"/>
    <w:rsid w:val="00100AAE"/>
    <w:rsid w:val="00224987"/>
    <w:rsid w:val="00263E95"/>
    <w:rsid w:val="002B3294"/>
    <w:rsid w:val="004426A9"/>
    <w:rsid w:val="00450EDF"/>
    <w:rsid w:val="00555531"/>
    <w:rsid w:val="00931629"/>
    <w:rsid w:val="00946DD1"/>
    <w:rsid w:val="00E26CFC"/>
    <w:rsid w:val="00EC643D"/>
    <w:rsid w:val="00F60B84"/>
    <w:rsid w:val="8BB1F69C"/>
    <w:rsid w:val="D3FFE301"/>
    <w:rsid w:val="EDF91C67"/>
    <w:rsid w:val="FF6D426F"/>
    <w:rsid w:val="FFF5E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144</Words>
  <Characters>823</Characters>
  <Lines>6</Lines>
  <Paragraphs>1</Paragraphs>
  <TotalTime>0</TotalTime>
  <ScaleCrop>false</ScaleCrop>
  <LinksUpToDate>false</LinksUpToDate>
  <CharactersWithSpaces>966</CharactersWithSpaces>
  <Application>WPS Office_3.4.2.5348_F1E327BC-269C-435d-A152-05C5408002CA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2021-04-08T21:56:00Z</dcterms:created>
  <dc:creator>李 培阳</dc:creator>
  <cp:lastModifiedBy>tom</cp:lastModifiedBy>
  <dcterms:modified xsi:type="dcterms:W3CDTF">2021-04-09T08:29:16Z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2052-3.4.2.5348</vt:lpwstr>
  </property>
</Properties>
</file>