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E5508" w14:textId="77777777" w:rsidR="00C46F57" w:rsidRPr="002C7F6E" w:rsidRDefault="00000000">
      <w:pPr>
        <w:pStyle w:val="Ttulo"/>
        <w:spacing w:before="0" w:after="0"/>
        <w:rPr>
          <w:lang w:val="es-GT"/>
        </w:rPr>
      </w:pPr>
      <w:bookmarkStart w:id="0" w:name="_heading=h.gjdgxs" w:colFirst="0" w:colLast="0"/>
      <w:bookmarkEnd w:id="0"/>
      <w:r w:rsidRPr="002C7F6E">
        <w:rPr>
          <w:lang w:val="es-GT"/>
        </w:rPr>
        <w:t>Caso de Uso</w:t>
      </w:r>
    </w:p>
    <w:p w14:paraId="75110D83" w14:textId="4A066195" w:rsidR="00C46F57" w:rsidRPr="002C7F6E" w:rsidRDefault="0098127D">
      <w:pPr>
        <w:pStyle w:val="Ttulo"/>
        <w:spacing w:before="0" w:after="0"/>
        <w:rPr>
          <w:lang w:val="es-GT"/>
        </w:rPr>
      </w:pPr>
      <w:r>
        <w:rPr>
          <w:lang w:val="es-GT"/>
        </w:rPr>
        <w:t>Banco mi prestamito</w:t>
      </w:r>
    </w:p>
    <w:p w14:paraId="2A40533A" w14:textId="0BB9D113" w:rsidR="00C46F5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CU- </w:t>
      </w:r>
      <w:r w:rsidR="0098127D">
        <w:rPr>
          <w:rFonts w:ascii="Arial" w:eastAsia="Arial" w:hAnsi="Arial" w:cs="Arial"/>
          <w:b/>
          <w:color w:val="000000"/>
          <w:sz w:val="36"/>
          <w:szCs w:val="36"/>
        </w:rPr>
        <w:t xml:space="preserve">Pantalla de inicio, </w:t>
      </w:r>
    </w:p>
    <w:p w14:paraId="00C59CA2" w14:textId="77777777" w:rsidR="00C46F5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Versión 1.0</w:t>
      </w:r>
    </w:p>
    <w:p w14:paraId="3816AE0C" w14:textId="3435B59C" w:rsidR="00C46F57" w:rsidRDefault="00000000">
      <w:pPr>
        <w:pBdr>
          <w:top w:val="nil"/>
          <w:left w:val="nil"/>
          <w:bottom w:val="nil"/>
          <w:right w:val="nil"/>
          <w:between w:val="nil"/>
        </w:pBdr>
        <w:spacing w:before="24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Elaborado </w:t>
      </w:r>
      <w:proofErr w:type="gramStart"/>
      <w:r>
        <w:rPr>
          <w:rFonts w:ascii="Arial" w:eastAsia="Arial" w:hAnsi="Arial" w:cs="Arial"/>
          <w:b/>
          <w:color w:val="000000"/>
          <w:sz w:val="28"/>
          <w:szCs w:val="28"/>
        </w:rPr>
        <w:t>por :</w:t>
      </w:r>
      <w:proofErr w:type="gram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r w:rsidR="0098127D">
        <w:rPr>
          <w:rFonts w:ascii="Arial" w:eastAsia="Arial" w:hAnsi="Arial" w:cs="Arial"/>
          <w:b/>
          <w:color w:val="000000"/>
          <w:sz w:val="28"/>
          <w:szCs w:val="28"/>
        </w:rPr>
        <w:t>Sergio Alejandro Cano Escobar</w:t>
      </w:r>
    </w:p>
    <w:p w14:paraId="591FC8DE" w14:textId="568EC409" w:rsidR="00C46F57" w:rsidRDefault="0098127D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19/05</w:t>
      </w:r>
      <w:r w:rsidR="00000000">
        <w:rPr>
          <w:rFonts w:ascii="Arial" w:eastAsia="Arial" w:hAnsi="Arial" w:cs="Arial"/>
          <w:b/>
          <w:color w:val="000000"/>
          <w:sz w:val="28"/>
          <w:szCs w:val="28"/>
        </w:rPr>
        <w:t>/2023</w:t>
      </w:r>
    </w:p>
    <w:p w14:paraId="3369CF08" w14:textId="77777777" w:rsidR="00C46F5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Historial Revisiones</w:t>
      </w:r>
    </w:p>
    <w:tbl>
      <w:tblPr>
        <w:tblStyle w:val="a1"/>
        <w:tblW w:w="8613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149"/>
        <w:gridCol w:w="1134"/>
      </w:tblGrid>
      <w:tr w:rsidR="00C46F57" w14:paraId="75D597D2" w14:textId="77777777">
        <w:tc>
          <w:tcPr>
            <w:tcW w:w="216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  <w:tcMar>
              <w:top w:w="0" w:type="dxa"/>
              <w:bottom w:w="0" w:type="dxa"/>
            </w:tcMar>
          </w:tcPr>
          <w:p w14:paraId="7D382C56" w14:textId="77777777" w:rsidR="00C46F57" w:rsidRDefault="0000000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170" w:type="dxa"/>
            <w:tcBorders>
              <w:top w:val="single" w:sz="24" w:space="0" w:color="000000"/>
              <w:bottom w:val="single" w:sz="24" w:space="0" w:color="000000"/>
            </w:tcBorders>
            <w:tcMar>
              <w:top w:w="0" w:type="dxa"/>
              <w:bottom w:w="0" w:type="dxa"/>
            </w:tcMar>
          </w:tcPr>
          <w:p w14:paraId="6F09D58D" w14:textId="77777777" w:rsidR="00C46F57" w:rsidRDefault="0000000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149" w:type="dxa"/>
            <w:tcBorders>
              <w:top w:val="single" w:sz="24" w:space="0" w:color="000000"/>
              <w:bottom w:val="single" w:sz="24" w:space="0" w:color="000000"/>
            </w:tcBorders>
            <w:tcMar>
              <w:top w:w="0" w:type="dxa"/>
              <w:bottom w:w="0" w:type="dxa"/>
            </w:tcMar>
          </w:tcPr>
          <w:p w14:paraId="67527B3B" w14:textId="77777777" w:rsidR="00C46F57" w:rsidRDefault="0000000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Descripción del Cambio</w:t>
            </w:r>
          </w:p>
        </w:tc>
        <w:tc>
          <w:tcPr>
            <w:tcW w:w="1134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14:paraId="624E6DC2" w14:textId="77777777" w:rsidR="00C46F57" w:rsidRDefault="0000000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C46F57" w14:paraId="4DF4BB16" w14:textId="77777777">
        <w:tc>
          <w:tcPr>
            <w:tcW w:w="2160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1E2E4628" w14:textId="56D99A89" w:rsidR="00C46F57" w:rsidRDefault="0098127D">
            <w:pPr>
              <w:spacing w:before="40" w:after="40"/>
            </w:pPr>
            <w:r>
              <w:t>Sergio alejando Cano Escobar</w:t>
            </w:r>
          </w:p>
        </w:tc>
        <w:tc>
          <w:tcPr>
            <w:tcW w:w="1170" w:type="dxa"/>
            <w:tcBorders>
              <w:top w:val="single" w:sz="24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7046318A" w14:textId="6484B3F7" w:rsidR="00C46F57" w:rsidRDefault="0098127D">
            <w:pPr>
              <w:spacing w:before="40" w:after="40"/>
            </w:pPr>
            <w:r>
              <w:t>19/05</w:t>
            </w:r>
            <w:r w:rsidR="00000000">
              <w:t>/2023</w:t>
            </w:r>
          </w:p>
        </w:tc>
        <w:tc>
          <w:tcPr>
            <w:tcW w:w="4149" w:type="dxa"/>
            <w:tcBorders>
              <w:top w:val="single" w:sz="24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4FE76023" w14:textId="77777777" w:rsidR="00C46F57" w:rsidRDefault="00000000">
            <w:pPr>
              <w:spacing w:before="40" w:after="40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1134" w:type="dxa"/>
            <w:tcBorders>
              <w:top w:val="single" w:sz="24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14:paraId="7A5FF2DB" w14:textId="77777777" w:rsidR="00C46F57" w:rsidRDefault="00000000">
            <w:pPr>
              <w:spacing w:before="40" w:after="40"/>
            </w:pPr>
            <w:r>
              <w:t>1.0</w:t>
            </w:r>
          </w:p>
        </w:tc>
      </w:tr>
      <w:tr w:rsidR="00C46F57" w14:paraId="6604511C" w14:textId="7777777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40BA1AD3" w14:textId="77777777" w:rsidR="00C46F57" w:rsidRDefault="00C46F57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3EA3F6B5" w14:textId="77777777" w:rsidR="00C46F57" w:rsidRDefault="00C46F57">
            <w:pPr>
              <w:spacing w:before="40" w:after="40"/>
            </w:pPr>
          </w:p>
        </w:tc>
        <w:tc>
          <w:tcPr>
            <w:tcW w:w="4149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333C405E" w14:textId="77777777" w:rsidR="00C46F57" w:rsidRDefault="00C46F57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14:paraId="297E1BFC" w14:textId="77777777" w:rsidR="00C46F57" w:rsidRDefault="00C46F57">
            <w:pPr>
              <w:spacing w:before="40" w:after="40"/>
            </w:pPr>
          </w:p>
        </w:tc>
      </w:tr>
      <w:tr w:rsidR="00C46F57" w14:paraId="6BEFDEB6" w14:textId="7777777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EA892B6" w14:textId="77777777" w:rsidR="00C46F57" w:rsidRDefault="00C46F57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4112D67" w14:textId="77777777" w:rsidR="00C46F57" w:rsidRDefault="00C46F57">
            <w:pPr>
              <w:spacing w:before="40" w:after="40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207A7BB" w14:textId="77777777" w:rsidR="00C46F57" w:rsidRDefault="00C46F57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14:paraId="4ABA6635" w14:textId="77777777" w:rsidR="00C46F57" w:rsidRDefault="00C46F57">
            <w:pPr>
              <w:spacing w:before="40" w:after="40"/>
            </w:pPr>
          </w:p>
        </w:tc>
      </w:tr>
      <w:tr w:rsidR="00C46F57" w14:paraId="3BADE44D" w14:textId="7777777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C3FD5B0" w14:textId="77777777" w:rsidR="00C46F57" w:rsidRDefault="00C46F57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7F5BE97" w14:textId="77777777" w:rsidR="00C46F57" w:rsidRDefault="00C46F57">
            <w:pPr>
              <w:spacing w:before="40" w:after="40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99D9839" w14:textId="77777777" w:rsidR="00C46F57" w:rsidRDefault="00C46F57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14:paraId="0DE595BB" w14:textId="77777777" w:rsidR="00C46F57" w:rsidRDefault="00C46F57">
            <w:pPr>
              <w:spacing w:before="40" w:after="40"/>
            </w:pPr>
          </w:p>
        </w:tc>
      </w:tr>
      <w:tr w:rsidR="00C46F57" w14:paraId="3ACCC3F0" w14:textId="7777777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91C2EC0" w14:textId="77777777" w:rsidR="00C46F57" w:rsidRDefault="00C46F57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93A27E1" w14:textId="77777777" w:rsidR="00C46F57" w:rsidRDefault="00C46F57">
            <w:pPr>
              <w:spacing w:before="40" w:after="40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718E26A" w14:textId="77777777" w:rsidR="00C46F57" w:rsidRDefault="00C46F57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14:paraId="10B2EA22" w14:textId="77777777" w:rsidR="00C46F57" w:rsidRDefault="00C46F57">
            <w:pPr>
              <w:spacing w:before="40" w:after="40"/>
            </w:pPr>
          </w:p>
        </w:tc>
      </w:tr>
      <w:tr w:rsidR="00C46F57" w14:paraId="197BB29F" w14:textId="7777777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C85A0C2" w14:textId="77777777" w:rsidR="00C46F57" w:rsidRDefault="00C46F57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D7512C3" w14:textId="77777777" w:rsidR="00C46F57" w:rsidRDefault="00C46F57">
            <w:pPr>
              <w:spacing w:before="40" w:after="40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F5D85F9" w14:textId="77777777" w:rsidR="00C46F57" w:rsidRDefault="00C46F57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14:paraId="21E99812" w14:textId="77777777" w:rsidR="00C46F57" w:rsidRDefault="00C46F57">
            <w:pPr>
              <w:spacing w:before="40" w:after="40"/>
            </w:pPr>
          </w:p>
        </w:tc>
      </w:tr>
      <w:tr w:rsidR="00C46F57" w14:paraId="6D6A0DFA" w14:textId="7777777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9804D90" w14:textId="77777777" w:rsidR="00C46F57" w:rsidRDefault="00C46F57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A2C51F3" w14:textId="77777777" w:rsidR="00C46F57" w:rsidRDefault="00C46F57">
            <w:pPr>
              <w:spacing w:before="40" w:after="40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1509970" w14:textId="77777777" w:rsidR="00C46F57" w:rsidRDefault="00C46F57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14:paraId="6C1B466F" w14:textId="77777777" w:rsidR="00C46F57" w:rsidRDefault="00C46F57">
            <w:pPr>
              <w:spacing w:before="40" w:after="40"/>
            </w:pPr>
          </w:p>
        </w:tc>
      </w:tr>
      <w:tr w:rsidR="00C46F57" w14:paraId="7BCAAABC" w14:textId="7777777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8A72131" w14:textId="77777777" w:rsidR="00C46F57" w:rsidRDefault="00C46F57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EB10188" w14:textId="77777777" w:rsidR="00C46F57" w:rsidRDefault="00C46F57">
            <w:pPr>
              <w:spacing w:before="40" w:after="40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94A91B" w14:textId="77777777" w:rsidR="00C46F57" w:rsidRDefault="00C46F57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14:paraId="2D283D76" w14:textId="77777777" w:rsidR="00C46F57" w:rsidRDefault="00C46F57">
            <w:pPr>
              <w:spacing w:before="40" w:after="40"/>
            </w:pPr>
          </w:p>
        </w:tc>
      </w:tr>
      <w:tr w:rsidR="00C46F57" w14:paraId="46AF677A" w14:textId="7777777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904EA74" w14:textId="77777777" w:rsidR="00C46F57" w:rsidRDefault="00C46F57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CA33D3B" w14:textId="77777777" w:rsidR="00C46F57" w:rsidRDefault="00C46F57">
            <w:pPr>
              <w:spacing w:before="40" w:after="40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D70D926" w14:textId="77777777" w:rsidR="00C46F57" w:rsidRDefault="00C46F57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14:paraId="4D47630A" w14:textId="77777777" w:rsidR="00C46F57" w:rsidRDefault="00C46F57">
            <w:pPr>
              <w:spacing w:before="40" w:after="40"/>
            </w:pPr>
          </w:p>
        </w:tc>
      </w:tr>
    </w:tbl>
    <w:p w14:paraId="52217BED" w14:textId="77777777" w:rsidR="00C46F57" w:rsidRDefault="00C46F57">
      <w:pPr>
        <w:jc w:val="center"/>
        <w:rPr>
          <w:b/>
          <w:sz w:val="28"/>
          <w:szCs w:val="28"/>
        </w:rPr>
      </w:pPr>
    </w:p>
    <w:p w14:paraId="699C0D4F" w14:textId="77777777" w:rsidR="00C46F57" w:rsidRDefault="00C46F5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00" w:right="300"/>
        <w:jc w:val="center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22B78437" w14:textId="77777777" w:rsidR="00C46F57" w:rsidRDefault="00C46F5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00" w:right="300"/>
        <w:jc w:val="center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7557F6C3" w14:textId="77777777" w:rsidR="00C46F57" w:rsidRDefault="00C46F5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00" w:right="300"/>
        <w:jc w:val="center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4AA28D4D" w14:textId="77777777" w:rsidR="00C46F57" w:rsidRDefault="00C46F5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00" w:right="300"/>
        <w:jc w:val="center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55DE15C5" w14:textId="77777777" w:rsidR="0098127D" w:rsidRDefault="0098127D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00" w:right="300"/>
        <w:jc w:val="center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5913A38E" w14:textId="77777777" w:rsidR="00C46F5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lastRenderedPageBreak/>
        <w:t xml:space="preserve">Introducción. </w:t>
      </w:r>
    </w:p>
    <w:p w14:paraId="78156E54" w14:textId="4BBDEB3B" w:rsidR="0098127D" w:rsidRPr="0098127D" w:rsidRDefault="0098127D" w:rsidP="0098127D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360" w:right="30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 xml:space="preserve">En el siguiente caso de uso, se presenta la pantalla inicial del sistema del banco mi prestamito, desde donde se podrá hacer registro de </w:t>
      </w:r>
      <w:proofErr w:type="gramStart"/>
      <w:r>
        <w:rPr>
          <w:rFonts w:ascii="Arial" w:eastAsia="Arial" w:hAnsi="Arial" w:cs="Arial"/>
          <w:sz w:val="27"/>
          <w:szCs w:val="27"/>
        </w:rPr>
        <w:t>usuarios</w:t>
      </w:r>
      <w:proofErr w:type="gramEnd"/>
      <w:r>
        <w:rPr>
          <w:rFonts w:ascii="Arial" w:eastAsia="Arial" w:hAnsi="Arial" w:cs="Arial"/>
          <w:sz w:val="27"/>
          <w:szCs w:val="27"/>
        </w:rPr>
        <w:t xml:space="preserve"> así como el </w:t>
      </w:r>
      <w:proofErr w:type="spellStart"/>
      <w:r>
        <w:rPr>
          <w:rFonts w:ascii="Arial" w:eastAsia="Arial" w:hAnsi="Arial" w:cs="Arial"/>
          <w:sz w:val="27"/>
          <w:szCs w:val="27"/>
        </w:rPr>
        <w:t>login</w:t>
      </w:r>
      <w:proofErr w:type="spellEnd"/>
      <w:r>
        <w:rPr>
          <w:rFonts w:ascii="Arial" w:eastAsia="Arial" w:hAnsi="Arial" w:cs="Arial"/>
          <w:sz w:val="27"/>
          <w:szCs w:val="27"/>
        </w:rPr>
        <w:t xml:space="preserve"> para ingresar al sistema una vez se tenga un usuario existente.</w:t>
      </w:r>
    </w:p>
    <w:p w14:paraId="14F17659" w14:textId="77777777" w:rsidR="00C46F5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Objetivo.</w:t>
      </w:r>
    </w:p>
    <w:p w14:paraId="0E55FDEA" w14:textId="694E2301" w:rsidR="00C46F57" w:rsidRDefault="0098127D">
      <w:p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left="792" w:right="30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 xml:space="preserve">Que cualquier usuario independientemente de si ya esta registrado o no pueda hacer uso del registro y/o del </w:t>
      </w:r>
      <w:proofErr w:type="spellStart"/>
      <w:r>
        <w:rPr>
          <w:rFonts w:ascii="Arial" w:eastAsia="Arial" w:hAnsi="Arial" w:cs="Arial"/>
          <w:sz w:val="27"/>
          <w:szCs w:val="27"/>
        </w:rPr>
        <w:t>login</w:t>
      </w:r>
      <w:proofErr w:type="spellEnd"/>
      <w:r>
        <w:rPr>
          <w:rFonts w:ascii="Arial" w:eastAsia="Arial" w:hAnsi="Arial" w:cs="Arial"/>
          <w:sz w:val="27"/>
          <w:szCs w:val="27"/>
        </w:rPr>
        <w:t>.</w:t>
      </w:r>
    </w:p>
    <w:p w14:paraId="13FABBB9" w14:textId="77777777" w:rsidR="00C46F5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bookmarkStart w:id="1" w:name="bookmark=id.30j0zll" w:colFirst="0" w:colLast="0"/>
      <w:bookmarkEnd w:id="1"/>
      <w:r>
        <w:rPr>
          <w:rFonts w:ascii="Arial" w:eastAsia="Arial" w:hAnsi="Arial" w:cs="Arial"/>
          <w:b/>
          <w:color w:val="000000"/>
          <w:sz w:val="27"/>
          <w:szCs w:val="27"/>
        </w:rPr>
        <w:t xml:space="preserve">Definición Caso de Uso </w:t>
      </w:r>
    </w:p>
    <w:p w14:paraId="15006726" w14:textId="77777777" w:rsidR="00C46F57" w:rsidRDefault="00000000">
      <w:pPr>
        <w:pBdr>
          <w:top w:val="nil"/>
          <w:left w:val="nil"/>
          <w:bottom w:val="nil"/>
          <w:right w:val="nil"/>
          <w:between w:val="nil"/>
        </w:pBdr>
        <w:spacing w:before="280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2.1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Actores.</w:t>
      </w:r>
    </w:p>
    <w:p w14:paraId="4B81E675" w14:textId="77777777" w:rsidR="00C46F57" w:rsidRDefault="00000000">
      <w:pPr>
        <w:numPr>
          <w:ilvl w:val="2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Cliente llamaremos Usuario.</w:t>
      </w:r>
    </w:p>
    <w:p w14:paraId="5173058C" w14:textId="0560E9E8" w:rsidR="00C46F57" w:rsidRDefault="0098127D">
      <w:pPr>
        <w:numPr>
          <w:ilvl w:val="2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 mi prestamito lo llamaremos sistema</w:t>
      </w:r>
    </w:p>
    <w:p w14:paraId="44A8AD0B" w14:textId="77777777" w:rsidR="00C46F57" w:rsidRDefault="00000000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2.2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Precondiciones.</w:t>
      </w:r>
    </w:p>
    <w:p w14:paraId="16034907" w14:textId="77777777" w:rsidR="00C46F57" w:rsidRDefault="00000000">
      <w:pPr>
        <w:numPr>
          <w:ilvl w:val="2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color w:val="1F497D"/>
          <w:sz w:val="20"/>
          <w:szCs w:val="20"/>
        </w:rPr>
        <w:tab/>
      </w:r>
      <w:r>
        <w:rPr>
          <w:rFonts w:ascii="Arial" w:eastAsia="Arial" w:hAnsi="Arial" w:cs="Arial"/>
        </w:rPr>
        <w:t>El sistema se encuentra activo.</w:t>
      </w:r>
    </w:p>
    <w:p w14:paraId="171556B4" w14:textId="77777777" w:rsidR="00C46F57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2.3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 xml:space="preserve">Flujo Normal Básico </w:t>
      </w:r>
    </w:p>
    <w:p w14:paraId="6FB6FCD7" w14:textId="39769631" w:rsidR="00162528" w:rsidRDefault="00000000" w:rsidP="0016252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usuario ingresa </w:t>
      </w:r>
      <w:r w:rsidR="009A0795">
        <w:rPr>
          <w:rFonts w:ascii="Arial" w:eastAsia="Arial" w:hAnsi="Arial" w:cs="Arial"/>
          <w:color w:val="000000"/>
        </w:rPr>
        <w:t>a la pantalla principal</w:t>
      </w:r>
      <w:r>
        <w:rPr>
          <w:rFonts w:ascii="Arial" w:eastAsia="Arial" w:hAnsi="Arial" w:cs="Arial"/>
          <w:color w:val="000000"/>
        </w:rPr>
        <w:t xml:space="preserve"> de Mi prestamito</w:t>
      </w:r>
      <w:r w:rsidR="00162528">
        <w:rPr>
          <w:rFonts w:ascii="Arial" w:eastAsia="Arial" w:hAnsi="Arial" w:cs="Arial"/>
          <w:color w:val="000000"/>
        </w:rPr>
        <w:t>.</w:t>
      </w:r>
    </w:p>
    <w:p w14:paraId="0444E7A5" w14:textId="39A2F2DC" w:rsidR="009A0795" w:rsidRDefault="009A0795" w:rsidP="0016252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muestra una pantalla de inicio, con </w:t>
      </w:r>
      <w:r w:rsidR="002C1775">
        <w:rPr>
          <w:rFonts w:ascii="Arial" w:eastAsia="Arial" w:hAnsi="Arial" w:cs="Arial"/>
          <w:color w:val="000000"/>
        </w:rPr>
        <w:t>una barra superior</w:t>
      </w:r>
      <w:r>
        <w:rPr>
          <w:rFonts w:ascii="Arial" w:eastAsia="Arial" w:hAnsi="Arial" w:cs="Arial"/>
          <w:color w:val="000000"/>
        </w:rPr>
        <w:t xml:space="preserve"> que contiene dos opciones:</w:t>
      </w:r>
    </w:p>
    <w:p w14:paraId="3127CE69" w14:textId="2C85AC81" w:rsidR="009A0795" w:rsidRDefault="009A0795" w:rsidP="009A0795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Login</w:t>
      </w:r>
      <w:proofErr w:type="spellEnd"/>
    </w:p>
    <w:p w14:paraId="7A901D5B" w14:textId="6FAE1FAA" w:rsidR="009A0795" w:rsidRPr="009A0795" w:rsidRDefault="009A0795" w:rsidP="009A0795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registrarse</w:t>
      </w:r>
    </w:p>
    <w:p w14:paraId="7D765466" w14:textId="4A40BF04" w:rsidR="009A0795" w:rsidRDefault="009A0795" w:rsidP="0016252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usuario selecciona la opción de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Login</w:t>
      </w:r>
      <w:proofErr w:type="spellEnd"/>
      <w:r w:rsidRPr="008E559A">
        <w:rPr>
          <w:rFonts w:ascii="Arial" w:eastAsia="Arial" w:hAnsi="Arial" w:cs="Arial"/>
          <w:b/>
          <w:bCs/>
          <w:color w:val="000000"/>
        </w:rPr>
        <w:t>.[</w:t>
      </w:r>
      <w:proofErr w:type="gramEnd"/>
      <w:r w:rsidRPr="008E559A">
        <w:rPr>
          <w:rFonts w:ascii="Arial" w:eastAsia="Arial" w:hAnsi="Arial" w:cs="Arial"/>
          <w:b/>
          <w:bCs/>
          <w:color w:val="000000"/>
        </w:rPr>
        <w:t>FA0</w:t>
      </w:r>
      <w:r w:rsidR="00DC3436" w:rsidRPr="008E559A">
        <w:rPr>
          <w:rFonts w:ascii="Arial" w:eastAsia="Arial" w:hAnsi="Arial" w:cs="Arial"/>
          <w:b/>
          <w:bCs/>
          <w:color w:val="000000"/>
        </w:rPr>
        <w:t>1</w:t>
      </w:r>
      <w:r w:rsidRPr="008E559A">
        <w:rPr>
          <w:rFonts w:ascii="Arial" w:eastAsia="Arial" w:hAnsi="Arial" w:cs="Arial"/>
          <w:b/>
          <w:bCs/>
          <w:color w:val="000000"/>
        </w:rPr>
        <w:t>]</w:t>
      </w:r>
    </w:p>
    <w:p w14:paraId="080CE942" w14:textId="00846D83" w:rsidR="009A0795" w:rsidRDefault="009A0795" w:rsidP="0016252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le muestra al usuario un campo en donde tiene que colocar su correo.</w:t>
      </w:r>
    </w:p>
    <w:p w14:paraId="40550591" w14:textId="7428BEFA" w:rsidR="009A0795" w:rsidRDefault="009A0795" w:rsidP="0016252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ingresa su correo.</w:t>
      </w:r>
    </w:p>
    <w:p w14:paraId="042AC2B0" w14:textId="79346D85" w:rsidR="009A0795" w:rsidRDefault="009A0795" w:rsidP="0016252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muestra un </w:t>
      </w:r>
      <w:proofErr w:type="spellStart"/>
      <w:r>
        <w:rPr>
          <w:rFonts w:ascii="Arial" w:eastAsia="Arial" w:hAnsi="Arial" w:cs="Arial"/>
          <w:color w:val="000000"/>
        </w:rPr>
        <w:t>checkbox</w:t>
      </w:r>
      <w:proofErr w:type="spellEnd"/>
      <w:r>
        <w:rPr>
          <w:rFonts w:ascii="Arial" w:eastAsia="Arial" w:hAnsi="Arial" w:cs="Arial"/>
          <w:color w:val="000000"/>
        </w:rPr>
        <w:t xml:space="preserve"> en el que el usuario indica si es empleado o no.</w:t>
      </w:r>
    </w:p>
    <w:p w14:paraId="0AD16DDC" w14:textId="58732DA5" w:rsidR="009A0795" w:rsidRDefault="009A0795" w:rsidP="0016252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usuario </w:t>
      </w:r>
      <w:r w:rsidR="00DC3436">
        <w:rPr>
          <w:rFonts w:ascii="Arial" w:eastAsia="Arial" w:hAnsi="Arial" w:cs="Arial"/>
          <w:color w:val="000000"/>
        </w:rPr>
        <w:t xml:space="preserve">llena el </w:t>
      </w:r>
      <w:proofErr w:type="spellStart"/>
      <w:r w:rsidR="00DC3436">
        <w:rPr>
          <w:rFonts w:ascii="Arial" w:eastAsia="Arial" w:hAnsi="Arial" w:cs="Arial"/>
          <w:color w:val="000000"/>
        </w:rPr>
        <w:t>checkbox</w:t>
      </w:r>
      <w:proofErr w:type="spellEnd"/>
      <w:r w:rsidR="00DC3436">
        <w:rPr>
          <w:rFonts w:ascii="Arial" w:eastAsia="Arial" w:hAnsi="Arial" w:cs="Arial"/>
          <w:color w:val="000000"/>
        </w:rPr>
        <w:t xml:space="preserve"> indicando que es un </w:t>
      </w:r>
      <w:r w:rsidR="002C1775">
        <w:rPr>
          <w:rFonts w:ascii="Arial" w:eastAsia="Arial" w:hAnsi="Arial" w:cs="Arial"/>
          <w:color w:val="000000"/>
        </w:rPr>
        <w:t>empleado.</w:t>
      </w:r>
      <w:r w:rsidR="002C1775" w:rsidRPr="008E559A">
        <w:rPr>
          <w:rFonts w:ascii="Arial" w:eastAsia="Arial" w:hAnsi="Arial" w:cs="Arial"/>
          <w:b/>
          <w:bCs/>
          <w:color w:val="000000"/>
        </w:rPr>
        <w:t xml:space="preserve"> [</w:t>
      </w:r>
      <w:r w:rsidR="00DC3436" w:rsidRPr="008E559A">
        <w:rPr>
          <w:rFonts w:ascii="Arial" w:eastAsia="Arial" w:hAnsi="Arial" w:cs="Arial"/>
          <w:b/>
          <w:bCs/>
          <w:color w:val="000000"/>
        </w:rPr>
        <w:t>FA02]</w:t>
      </w:r>
    </w:p>
    <w:p w14:paraId="718FCA37" w14:textId="346B1255" w:rsidR="0069537F" w:rsidRDefault="0069537F" w:rsidP="0016252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usuario </w:t>
      </w:r>
      <w:proofErr w:type="spellStart"/>
      <w:r>
        <w:rPr>
          <w:rFonts w:ascii="Arial" w:eastAsia="Arial" w:hAnsi="Arial" w:cs="Arial"/>
          <w:color w:val="000000"/>
        </w:rPr>
        <w:t>presióna</w:t>
      </w:r>
      <w:proofErr w:type="spellEnd"/>
      <w:r>
        <w:rPr>
          <w:rFonts w:ascii="Arial" w:eastAsia="Arial" w:hAnsi="Arial" w:cs="Arial"/>
          <w:color w:val="000000"/>
        </w:rPr>
        <w:t xml:space="preserve"> el botón Validar usuario</w:t>
      </w:r>
      <w:r w:rsidRPr="002C1775">
        <w:rPr>
          <w:rFonts w:ascii="Arial" w:eastAsia="Arial" w:hAnsi="Arial" w:cs="Arial"/>
          <w:b/>
          <w:bCs/>
          <w:color w:val="000000"/>
        </w:rPr>
        <w:t>.</w:t>
      </w:r>
      <w:r w:rsidR="002C1775">
        <w:rPr>
          <w:rFonts w:ascii="Arial" w:eastAsia="Arial" w:hAnsi="Arial" w:cs="Arial"/>
          <w:b/>
          <w:bCs/>
          <w:color w:val="000000"/>
        </w:rPr>
        <w:t xml:space="preserve"> </w:t>
      </w:r>
      <w:proofErr w:type="gramStart"/>
      <w:r w:rsidR="002C1775" w:rsidRPr="002C1775">
        <w:rPr>
          <w:rFonts w:ascii="Arial" w:eastAsia="Arial" w:hAnsi="Arial" w:cs="Arial"/>
          <w:b/>
          <w:bCs/>
          <w:color w:val="000000"/>
        </w:rPr>
        <w:t>[</w:t>
      </w:r>
      <w:proofErr w:type="gramEnd"/>
      <w:r w:rsidR="002C1775" w:rsidRPr="002C1775">
        <w:rPr>
          <w:rFonts w:ascii="Arial" w:eastAsia="Arial" w:hAnsi="Arial" w:cs="Arial"/>
          <w:b/>
          <w:bCs/>
          <w:color w:val="000000"/>
        </w:rPr>
        <w:t>RN01]</w:t>
      </w:r>
    </w:p>
    <w:p w14:paraId="5F19EE2E" w14:textId="02374C26" w:rsidR="00DC3436" w:rsidRDefault="00DC3436" w:rsidP="0016252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valida que el correo que ingresó sea de un empleado. </w:t>
      </w:r>
      <w:r w:rsidRPr="008E559A">
        <w:rPr>
          <w:rFonts w:ascii="Arial" w:eastAsia="Arial" w:hAnsi="Arial" w:cs="Arial"/>
          <w:b/>
          <w:bCs/>
          <w:color w:val="000000"/>
        </w:rPr>
        <w:t>[FA0</w:t>
      </w:r>
      <w:r w:rsidR="0069537F" w:rsidRPr="008E559A">
        <w:rPr>
          <w:rFonts w:ascii="Arial" w:eastAsia="Arial" w:hAnsi="Arial" w:cs="Arial"/>
          <w:b/>
          <w:bCs/>
          <w:color w:val="000000"/>
        </w:rPr>
        <w:t>3</w:t>
      </w:r>
      <w:r w:rsidRPr="008E559A">
        <w:rPr>
          <w:rFonts w:ascii="Arial" w:eastAsia="Arial" w:hAnsi="Arial" w:cs="Arial"/>
          <w:b/>
          <w:bCs/>
          <w:color w:val="000000"/>
        </w:rPr>
        <w:t>]</w:t>
      </w:r>
    </w:p>
    <w:p w14:paraId="2F9EC579" w14:textId="68B99F7A" w:rsidR="00DC3436" w:rsidRDefault="00DC3436" w:rsidP="0016252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El sistema habilita el campo para que el usuario ingrese su contraseña.</w:t>
      </w:r>
    </w:p>
    <w:p w14:paraId="7B18F5D8" w14:textId="421C46B8" w:rsidR="00DC3436" w:rsidRDefault="00DC3436" w:rsidP="0016252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El usuario ingresa su contraseña</w:t>
      </w:r>
      <w:r w:rsidR="0069537F">
        <w:rPr>
          <w:rFonts w:ascii="Arial" w:eastAsia="Arial" w:hAnsi="Arial" w:cs="Arial"/>
          <w:color w:val="000000"/>
        </w:rPr>
        <w:t>.</w:t>
      </w:r>
    </w:p>
    <w:p w14:paraId="7BD48ECF" w14:textId="2C9A3EE1" w:rsidR="00DC3436" w:rsidRDefault="002C1775" w:rsidP="0016252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Usuario presiona el botón Ingresar. </w:t>
      </w:r>
      <w:r w:rsidRPr="002C1775">
        <w:rPr>
          <w:rFonts w:ascii="Arial" w:eastAsia="Arial" w:hAnsi="Arial" w:cs="Arial"/>
          <w:b/>
          <w:bCs/>
          <w:color w:val="000000"/>
        </w:rPr>
        <w:t>[RN01]</w:t>
      </w:r>
    </w:p>
    <w:p w14:paraId="1C3F3FF1" w14:textId="063A4C40" w:rsidR="00DC3436" w:rsidRDefault="00DC3436" w:rsidP="0016252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valida que la contraseña sea la </w:t>
      </w:r>
      <w:proofErr w:type="gramStart"/>
      <w:r>
        <w:rPr>
          <w:rFonts w:ascii="Arial" w:eastAsia="Arial" w:hAnsi="Arial" w:cs="Arial"/>
          <w:color w:val="000000"/>
        </w:rPr>
        <w:t>correcta.</w:t>
      </w:r>
      <w:r w:rsidRPr="008E559A">
        <w:rPr>
          <w:rFonts w:ascii="Arial" w:eastAsia="Arial" w:hAnsi="Arial" w:cs="Arial"/>
          <w:b/>
          <w:bCs/>
          <w:color w:val="000000"/>
        </w:rPr>
        <w:t>[</w:t>
      </w:r>
      <w:proofErr w:type="gramEnd"/>
      <w:r w:rsidRPr="008E559A">
        <w:rPr>
          <w:rFonts w:ascii="Arial" w:eastAsia="Arial" w:hAnsi="Arial" w:cs="Arial"/>
          <w:b/>
          <w:bCs/>
          <w:color w:val="000000"/>
        </w:rPr>
        <w:t>FA</w:t>
      </w:r>
      <w:r w:rsidR="0069537F" w:rsidRPr="008E559A">
        <w:rPr>
          <w:rFonts w:ascii="Arial" w:eastAsia="Arial" w:hAnsi="Arial" w:cs="Arial"/>
          <w:b/>
          <w:bCs/>
          <w:color w:val="000000"/>
        </w:rPr>
        <w:t>04</w:t>
      </w:r>
      <w:r w:rsidRPr="008E559A">
        <w:rPr>
          <w:rFonts w:ascii="Arial" w:eastAsia="Arial" w:hAnsi="Arial" w:cs="Arial"/>
          <w:b/>
          <w:bCs/>
          <w:color w:val="000000"/>
        </w:rPr>
        <w:t>]</w:t>
      </w:r>
    </w:p>
    <w:p w14:paraId="09829600" w14:textId="6113AF96" w:rsidR="00DC3436" w:rsidRDefault="00DC3436" w:rsidP="0016252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redirige al usuario a la pantalla de inicio, y en vez del botón de </w:t>
      </w:r>
      <w:proofErr w:type="spellStart"/>
      <w:r>
        <w:rPr>
          <w:rFonts w:ascii="Arial" w:eastAsia="Arial" w:hAnsi="Arial" w:cs="Arial"/>
          <w:color w:val="000000"/>
        </w:rPr>
        <w:t>login</w:t>
      </w:r>
      <w:proofErr w:type="spellEnd"/>
      <w:r>
        <w:rPr>
          <w:rFonts w:ascii="Arial" w:eastAsia="Arial" w:hAnsi="Arial" w:cs="Arial"/>
          <w:color w:val="000000"/>
        </w:rPr>
        <w:t xml:space="preserve">, aparece el nombre del usuario, con un </w:t>
      </w:r>
      <w:proofErr w:type="spellStart"/>
      <w:r>
        <w:rPr>
          <w:rFonts w:ascii="Arial" w:eastAsia="Arial" w:hAnsi="Arial" w:cs="Arial"/>
          <w:color w:val="000000"/>
        </w:rPr>
        <w:t>sidebar</w:t>
      </w:r>
      <w:proofErr w:type="spellEnd"/>
      <w:r>
        <w:rPr>
          <w:rFonts w:ascii="Arial" w:eastAsia="Arial" w:hAnsi="Arial" w:cs="Arial"/>
          <w:color w:val="000000"/>
        </w:rPr>
        <w:t xml:space="preserve"> habilitado con las opciones a las que </w:t>
      </w:r>
      <w:r w:rsidR="0069537F">
        <w:rPr>
          <w:rFonts w:ascii="Arial" w:eastAsia="Arial" w:hAnsi="Arial" w:cs="Arial"/>
          <w:color w:val="000000"/>
        </w:rPr>
        <w:t>el usuario pueda acceder.</w:t>
      </w:r>
    </w:p>
    <w:p w14:paraId="7ADD7DF0" w14:textId="75CDE781" w:rsidR="00162528" w:rsidRPr="0022655B" w:rsidRDefault="00000000" w:rsidP="0022655B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  <w:u w:val="single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2.4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Flujos Alternos.</w:t>
      </w:r>
    </w:p>
    <w:p w14:paraId="605BB692" w14:textId="7200699E" w:rsidR="00C46F5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FA01: </w:t>
      </w:r>
      <w:r w:rsidR="00DC3436">
        <w:rPr>
          <w:rFonts w:ascii="Arial" w:eastAsia="Arial" w:hAnsi="Arial" w:cs="Arial"/>
          <w:b/>
        </w:rPr>
        <w:t>El usuario elige el botón registrarse</w:t>
      </w:r>
      <w:r>
        <w:rPr>
          <w:rFonts w:ascii="Arial" w:eastAsia="Arial" w:hAnsi="Arial" w:cs="Arial"/>
          <w:b/>
        </w:rPr>
        <w:t>:</w:t>
      </w:r>
    </w:p>
    <w:p w14:paraId="36A02D68" w14:textId="12DA80E6" w:rsidR="007835A9" w:rsidRDefault="008E559A" w:rsidP="00DC34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El sistema muestran</w:t>
      </w:r>
      <w:proofErr w:type="gramEnd"/>
      <w:r>
        <w:rPr>
          <w:rFonts w:ascii="Arial" w:eastAsia="Arial" w:hAnsi="Arial" w:cs="Arial"/>
          <w:color w:val="000000"/>
        </w:rPr>
        <w:t xml:space="preserve"> los siguientes campos para ingresa:</w:t>
      </w:r>
    </w:p>
    <w:p w14:paraId="1A701E22" w14:textId="355BB99E" w:rsidR="008E559A" w:rsidRDefault="008E559A" w:rsidP="008E559A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DPI</w:t>
      </w:r>
    </w:p>
    <w:p w14:paraId="05C21010" w14:textId="028605C6" w:rsidR="008E559A" w:rsidRDefault="008E559A" w:rsidP="008E559A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Nombre</w:t>
      </w:r>
    </w:p>
    <w:p w14:paraId="6C774C97" w14:textId="698F2EC8" w:rsidR="008E559A" w:rsidRDefault="008E559A" w:rsidP="008E559A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Apellido</w:t>
      </w:r>
    </w:p>
    <w:p w14:paraId="41A4EEFC" w14:textId="0890032D" w:rsidR="008E559A" w:rsidRDefault="008E559A" w:rsidP="008E559A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Contacto</w:t>
      </w:r>
    </w:p>
    <w:p w14:paraId="1C125AEA" w14:textId="687DB880" w:rsidR="008E559A" w:rsidRDefault="008E559A" w:rsidP="008E559A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Correo</w:t>
      </w:r>
    </w:p>
    <w:p w14:paraId="5C8B237B" w14:textId="1EE1B74E" w:rsidR="008E559A" w:rsidRPr="008E559A" w:rsidRDefault="008E559A" w:rsidP="008E559A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Contraseña</w:t>
      </w:r>
    </w:p>
    <w:p w14:paraId="1B25321F" w14:textId="48DD6343" w:rsidR="008E559A" w:rsidRDefault="008E559A" w:rsidP="00DC34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ingresa la información requerida.</w:t>
      </w:r>
    </w:p>
    <w:p w14:paraId="6E7C5E19" w14:textId="68FB1C0C" w:rsidR="008E559A" w:rsidRDefault="008E559A" w:rsidP="008E55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Una vez el usuario haya ingresado toda la información de forma correcta, se habilita el botón </w:t>
      </w:r>
      <w:proofErr w:type="gramStart"/>
      <w:r>
        <w:rPr>
          <w:rFonts w:ascii="Arial" w:eastAsia="Arial" w:hAnsi="Arial" w:cs="Arial"/>
          <w:color w:val="000000"/>
        </w:rPr>
        <w:t>registrarse</w:t>
      </w:r>
      <w:r w:rsidRPr="008E559A">
        <w:rPr>
          <w:rFonts w:ascii="Arial" w:eastAsia="Arial" w:hAnsi="Arial" w:cs="Arial"/>
          <w:b/>
          <w:bCs/>
          <w:color w:val="000000"/>
        </w:rPr>
        <w:t>.[</w:t>
      </w:r>
      <w:proofErr w:type="gramEnd"/>
      <w:r w:rsidRPr="008E559A">
        <w:rPr>
          <w:rFonts w:ascii="Arial" w:eastAsia="Arial" w:hAnsi="Arial" w:cs="Arial"/>
          <w:b/>
          <w:bCs/>
          <w:color w:val="000000"/>
        </w:rPr>
        <w:t>RN01]</w:t>
      </w:r>
    </w:p>
    <w:p w14:paraId="6CE68FE4" w14:textId="0E8B6965" w:rsidR="008E559A" w:rsidRPr="008E559A" w:rsidRDefault="008E559A" w:rsidP="008E55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registra al usuario y lo redirige al paso 4 del flujo básico en la pantalla de </w:t>
      </w:r>
      <w:proofErr w:type="spellStart"/>
      <w:r>
        <w:rPr>
          <w:rFonts w:ascii="Arial" w:eastAsia="Arial" w:hAnsi="Arial" w:cs="Arial"/>
          <w:color w:val="000000"/>
        </w:rPr>
        <w:t>login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4DFCEA50" w14:textId="77777777" w:rsidR="007835A9" w:rsidRPr="007835A9" w:rsidRDefault="007835A9" w:rsidP="007835A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640CE49B" w14:textId="5352D540" w:rsidR="00C46F5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FA0</w:t>
      </w:r>
      <w:r w:rsidR="0022655B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: </w:t>
      </w:r>
      <w:r w:rsidR="0069537F">
        <w:rPr>
          <w:rFonts w:ascii="Arial" w:eastAsia="Arial" w:hAnsi="Arial" w:cs="Arial"/>
          <w:b/>
        </w:rPr>
        <w:t>El usuario no es empleado</w:t>
      </w:r>
      <w:r>
        <w:rPr>
          <w:rFonts w:ascii="Arial" w:eastAsia="Arial" w:hAnsi="Arial" w:cs="Arial"/>
          <w:b/>
        </w:rPr>
        <w:t>:</w:t>
      </w:r>
    </w:p>
    <w:p w14:paraId="4F4D75FA" w14:textId="05F34F46" w:rsidR="0022655B" w:rsidRPr="0069537F" w:rsidRDefault="00000000" w:rsidP="0069537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El </w:t>
      </w:r>
      <w:r w:rsidR="0069537F">
        <w:rPr>
          <w:rFonts w:ascii="Arial" w:eastAsia="Arial" w:hAnsi="Arial" w:cs="Arial"/>
          <w:color w:val="000000"/>
        </w:rPr>
        <w:t xml:space="preserve">usuario no selecciona el </w:t>
      </w:r>
      <w:proofErr w:type="spellStart"/>
      <w:r w:rsidR="0069537F">
        <w:rPr>
          <w:rFonts w:ascii="Arial" w:eastAsia="Arial" w:hAnsi="Arial" w:cs="Arial"/>
          <w:color w:val="000000"/>
        </w:rPr>
        <w:t>checkbox</w:t>
      </w:r>
      <w:proofErr w:type="spellEnd"/>
      <w:r w:rsidR="0069537F">
        <w:rPr>
          <w:rFonts w:ascii="Arial" w:eastAsia="Arial" w:hAnsi="Arial" w:cs="Arial"/>
          <w:color w:val="000000"/>
        </w:rPr>
        <w:t xml:space="preserve"> ya que no es un empleado.</w:t>
      </w:r>
    </w:p>
    <w:p w14:paraId="777A8E72" w14:textId="41EFC747" w:rsidR="0069537F" w:rsidRPr="0069537F" w:rsidRDefault="0069537F" w:rsidP="0069537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El usuario presiona el botón validar usuario. </w:t>
      </w:r>
      <w:r w:rsidRPr="008E559A">
        <w:rPr>
          <w:rFonts w:ascii="Arial" w:eastAsia="Arial" w:hAnsi="Arial" w:cs="Arial"/>
          <w:b/>
          <w:bCs/>
          <w:color w:val="000000"/>
        </w:rPr>
        <w:t>[FA03]</w:t>
      </w:r>
    </w:p>
    <w:p w14:paraId="20FE59A1" w14:textId="783C4A91" w:rsidR="0069537F" w:rsidRPr="0069537F" w:rsidRDefault="0069537F" w:rsidP="0069537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El sistema continúa en el paso 10 del caso de uso.</w:t>
      </w:r>
    </w:p>
    <w:p w14:paraId="78102A74" w14:textId="77777777" w:rsidR="0069537F" w:rsidRDefault="0069537F" w:rsidP="0069537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</w:rPr>
      </w:pPr>
    </w:p>
    <w:p w14:paraId="3AC5DF6F" w14:textId="15A11555" w:rsidR="0022655B" w:rsidRDefault="0022655B" w:rsidP="0022655B">
      <w:pPr>
        <w:jc w:val="both"/>
        <w:rPr>
          <w:rFonts w:ascii="Arial" w:eastAsia="Arial" w:hAnsi="Arial" w:cs="Arial"/>
          <w:b/>
          <w:bCs/>
        </w:rPr>
      </w:pPr>
      <w:r w:rsidRPr="0022655B">
        <w:rPr>
          <w:rFonts w:ascii="Arial" w:eastAsia="Arial" w:hAnsi="Arial" w:cs="Arial"/>
          <w:b/>
          <w:bCs/>
        </w:rPr>
        <w:t xml:space="preserve">FA03: </w:t>
      </w:r>
      <w:r w:rsidR="0069537F">
        <w:rPr>
          <w:rFonts w:ascii="Arial" w:eastAsia="Arial" w:hAnsi="Arial" w:cs="Arial"/>
          <w:b/>
          <w:bCs/>
        </w:rPr>
        <w:t>El correo que ingreso no existe o no es de empleado</w:t>
      </w:r>
      <w:r>
        <w:rPr>
          <w:rFonts w:ascii="Arial" w:eastAsia="Arial" w:hAnsi="Arial" w:cs="Arial"/>
          <w:b/>
          <w:bCs/>
        </w:rPr>
        <w:t>:</w:t>
      </w:r>
    </w:p>
    <w:p w14:paraId="6605A785" w14:textId="3FD15778" w:rsidR="007C2C60" w:rsidRPr="0069537F" w:rsidRDefault="0069537F" w:rsidP="0069537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1. </w:t>
      </w:r>
      <w:r w:rsidRPr="0069537F">
        <w:rPr>
          <w:rFonts w:ascii="Arial" w:eastAsia="Arial" w:hAnsi="Arial" w:cs="Arial"/>
          <w:color w:val="000000"/>
        </w:rPr>
        <w:t>El sistema muestra mensaje que dice “usuario no existe”.</w:t>
      </w:r>
    </w:p>
    <w:p w14:paraId="6743A1AB" w14:textId="23603156" w:rsidR="0069537F" w:rsidRPr="0069537F" w:rsidRDefault="0069537F" w:rsidP="0069537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2. </w:t>
      </w:r>
      <w:r w:rsidRPr="0069537F">
        <w:rPr>
          <w:rFonts w:ascii="Arial" w:eastAsia="Arial" w:hAnsi="Arial" w:cs="Arial"/>
          <w:color w:val="000000"/>
        </w:rPr>
        <w:t>El sistema retorna al paso 4 del flujo básico.</w:t>
      </w:r>
    </w:p>
    <w:p w14:paraId="702ABEA6" w14:textId="77777777" w:rsidR="0069537F" w:rsidRPr="0022655B" w:rsidRDefault="0069537F" w:rsidP="0069537F">
      <w:pPr>
        <w:jc w:val="both"/>
        <w:rPr>
          <w:rFonts w:ascii="Arial" w:eastAsia="Arial" w:hAnsi="Arial" w:cs="Arial"/>
        </w:rPr>
      </w:pPr>
    </w:p>
    <w:p w14:paraId="345F1C78" w14:textId="77777777" w:rsidR="0022655B" w:rsidRDefault="0022655B" w:rsidP="0022655B">
      <w:pPr>
        <w:jc w:val="both"/>
        <w:rPr>
          <w:rFonts w:ascii="Arial" w:eastAsia="Arial" w:hAnsi="Arial" w:cs="Arial"/>
        </w:rPr>
      </w:pPr>
    </w:p>
    <w:p w14:paraId="7ACA870A" w14:textId="4FFF319B" w:rsidR="0022655B" w:rsidRDefault="0022655B" w:rsidP="0022655B">
      <w:pPr>
        <w:jc w:val="both"/>
        <w:rPr>
          <w:rFonts w:ascii="Arial" w:eastAsia="Arial" w:hAnsi="Arial" w:cs="Arial"/>
          <w:b/>
          <w:bCs/>
        </w:rPr>
      </w:pPr>
      <w:r w:rsidRPr="0022655B">
        <w:rPr>
          <w:rFonts w:ascii="Arial" w:eastAsia="Arial" w:hAnsi="Arial" w:cs="Arial"/>
          <w:b/>
          <w:bCs/>
        </w:rPr>
        <w:t xml:space="preserve">FA04: </w:t>
      </w:r>
      <w:r w:rsidR="0069537F">
        <w:rPr>
          <w:rFonts w:ascii="Arial" w:eastAsia="Arial" w:hAnsi="Arial" w:cs="Arial"/>
          <w:b/>
          <w:bCs/>
        </w:rPr>
        <w:t>Contraseña incorrecta</w:t>
      </w:r>
      <w:r w:rsidR="007C2C60">
        <w:rPr>
          <w:rFonts w:ascii="Arial" w:eastAsia="Arial" w:hAnsi="Arial" w:cs="Arial"/>
          <w:b/>
          <w:bCs/>
        </w:rPr>
        <w:t>:</w:t>
      </w:r>
    </w:p>
    <w:p w14:paraId="49632255" w14:textId="6082C275" w:rsidR="007C2C60" w:rsidRDefault="007C2C60" w:rsidP="0069537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</w:rPr>
      </w:pPr>
      <w:r w:rsidRPr="0069537F">
        <w:rPr>
          <w:rFonts w:ascii="Arial" w:eastAsia="Arial" w:hAnsi="Arial" w:cs="Arial"/>
          <w:color w:val="000000"/>
        </w:rPr>
        <w:t>1.</w:t>
      </w:r>
      <w:r w:rsidR="0069537F" w:rsidRPr="0069537F">
        <w:rPr>
          <w:rFonts w:ascii="Arial" w:eastAsia="Arial" w:hAnsi="Arial" w:cs="Arial"/>
          <w:color w:val="000000"/>
        </w:rPr>
        <w:t>el sistema le muestra al usuario el mensaje “credenciales invalidas”.</w:t>
      </w:r>
    </w:p>
    <w:p w14:paraId="66865517" w14:textId="068CE502" w:rsidR="0069537F" w:rsidRPr="008E559A" w:rsidRDefault="0069537F" w:rsidP="0069537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2. el sistema retorna al paso 10 del flujo básico.</w:t>
      </w:r>
    </w:p>
    <w:p w14:paraId="77465E02" w14:textId="77777777" w:rsidR="0069537F" w:rsidRPr="007C2C60" w:rsidRDefault="0069537F" w:rsidP="0069537F">
      <w:pPr>
        <w:jc w:val="both"/>
        <w:rPr>
          <w:rFonts w:ascii="Arial" w:eastAsia="Arial" w:hAnsi="Arial" w:cs="Arial"/>
        </w:rPr>
      </w:pPr>
    </w:p>
    <w:p w14:paraId="14BC489A" w14:textId="02070AF8" w:rsidR="00C46F57" w:rsidRDefault="00000000" w:rsidP="008E559A">
      <w:pPr>
        <w:pStyle w:val="Ttulo1"/>
        <w:numPr>
          <w:ilvl w:val="0"/>
          <w:numId w:val="7"/>
        </w:numPr>
        <w:spacing w:before="280" w:after="280" w:line="360" w:lineRule="auto"/>
        <w:ind w:right="30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Anexos</w:t>
      </w:r>
    </w:p>
    <w:p w14:paraId="602D5F04" w14:textId="69A9F08F" w:rsidR="002C1775" w:rsidRDefault="002C1775" w:rsidP="002C1775">
      <w:pPr>
        <w:pStyle w:val="Ttulo1"/>
        <w:spacing w:before="280" w:after="280" w:line="360" w:lineRule="auto"/>
        <w:ind w:left="720" w:right="300"/>
        <w:rPr>
          <w:rFonts w:ascii="Arial" w:eastAsia="Arial" w:hAnsi="Arial" w:cs="Arial"/>
          <w:sz w:val="27"/>
          <w:szCs w:val="27"/>
        </w:rPr>
      </w:pPr>
      <w:r w:rsidRPr="002C1775">
        <w:rPr>
          <w:rFonts w:ascii="Arial" w:eastAsia="Arial" w:hAnsi="Arial" w:cs="Arial"/>
          <w:sz w:val="27"/>
          <w:szCs w:val="27"/>
        </w:rPr>
        <w:lastRenderedPageBreak/>
        <w:drawing>
          <wp:inline distT="0" distB="0" distL="0" distR="0" wp14:anchorId="377E9E6A" wp14:editId="77D1E4D8">
            <wp:extent cx="3948731" cy="2914650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975" cy="291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5F2E" w14:textId="04793E7E" w:rsidR="002C1775" w:rsidRDefault="002C1775" w:rsidP="002C1775">
      <w:pPr>
        <w:pStyle w:val="Ttulo1"/>
        <w:spacing w:before="280" w:after="280" w:line="360" w:lineRule="auto"/>
        <w:ind w:left="720" w:right="300"/>
        <w:rPr>
          <w:rFonts w:ascii="Arial" w:eastAsia="Arial" w:hAnsi="Arial" w:cs="Arial"/>
          <w:sz w:val="27"/>
          <w:szCs w:val="27"/>
        </w:rPr>
      </w:pPr>
      <w:r w:rsidRPr="002C1775">
        <w:rPr>
          <w:rFonts w:ascii="Arial" w:eastAsia="Arial" w:hAnsi="Arial" w:cs="Arial"/>
          <w:sz w:val="27"/>
          <w:szCs w:val="27"/>
        </w:rPr>
        <w:drawing>
          <wp:inline distT="0" distB="0" distL="0" distR="0" wp14:anchorId="3A5F2C7C" wp14:editId="71809A8F">
            <wp:extent cx="4121712" cy="2628900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7125" cy="263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EE92" w14:textId="1182F680" w:rsidR="002C1775" w:rsidRDefault="002C1775" w:rsidP="002C1775">
      <w:pPr>
        <w:pStyle w:val="Ttulo1"/>
        <w:spacing w:before="280" w:after="280" w:line="360" w:lineRule="auto"/>
        <w:ind w:left="720" w:right="300"/>
        <w:rPr>
          <w:rFonts w:ascii="Arial" w:eastAsia="Arial" w:hAnsi="Arial" w:cs="Arial"/>
          <w:sz w:val="27"/>
          <w:szCs w:val="27"/>
        </w:rPr>
      </w:pPr>
      <w:r w:rsidRPr="002C1775">
        <w:rPr>
          <w:rFonts w:ascii="Arial" w:eastAsia="Arial" w:hAnsi="Arial" w:cs="Arial"/>
          <w:sz w:val="27"/>
          <w:szCs w:val="27"/>
        </w:rPr>
        <w:drawing>
          <wp:inline distT="0" distB="0" distL="0" distR="0" wp14:anchorId="68374B36" wp14:editId="4D9B7979">
            <wp:extent cx="4028350" cy="2743200"/>
            <wp:effectExtent l="0" t="0" r="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7300" cy="27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0B23" w14:textId="31BA0339" w:rsidR="008E559A" w:rsidRDefault="008E559A" w:rsidP="008E559A">
      <w:pPr>
        <w:pStyle w:val="Ttulo1"/>
        <w:numPr>
          <w:ilvl w:val="0"/>
          <w:numId w:val="7"/>
        </w:numPr>
        <w:spacing w:before="280" w:after="280" w:line="360" w:lineRule="auto"/>
        <w:ind w:right="30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lastRenderedPageBreak/>
        <w:t>Postcondiciones</w:t>
      </w:r>
    </w:p>
    <w:p w14:paraId="756197EE" w14:textId="79E91E03" w:rsidR="008E559A" w:rsidRDefault="008E559A" w:rsidP="008E559A">
      <w:pPr>
        <w:pStyle w:val="Ttulo1"/>
        <w:spacing w:before="280" w:after="280" w:line="360" w:lineRule="auto"/>
        <w:ind w:left="720" w:right="30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5.1. reglas de negocio:</w:t>
      </w:r>
    </w:p>
    <w:p w14:paraId="24243972" w14:textId="41A0B246" w:rsidR="008E559A" w:rsidRPr="008E559A" w:rsidRDefault="008E559A" w:rsidP="008E559A">
      <w:pPr>
        <w:jc w:val="both"/>
        <w:rPr>
          <w:rFonts w:ascii="Arial" w:eastAsia="Arial" w:hAnsi="Arial" w:cs="Arial"/>
          <w:b/>
          <w:bCs/>
        </w:rPr>
      </w:pPr>
      <w:r w:rsidRPr="008E559A">
        <w:rPr>
          <w:rFonts w:ascii="Arial" w:eastAsia="Arial" w:hAnsi="Arial" w:cs="Arial"/>
          <w:b/>
          <w:bCs/>
        </w:rPr>
        <w:t>[RN01]: habilitación de botón</w:t>
      </w:r>
      <w:r>
        <w:rPr>
          <w:rFonts w:ascii="Arial" w:eastAsia="Arial" w:hAnsi="Arial" w:cs="Arial"/>
          <w:b/>
          <w:bCs/>
        </w:rPr>
        <w:t>:</w:t>
      </w:r>
    </w:p>
    <w:p w14:paraId="08207875" w14:textId="4400AFEB" w:rsidR="008E559A" w:rsidRPr="008E559A" w:rsidRDefault="008E559A" w:rsidP="008E559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</w:rPr>
      </w:pPr>
      <w:r w:rsidRPr="008E559A">
        <w:rPr>
          <w:rFonts w:ascii="Arial" w:eastAsia="Arial" w:hAnsi="Arial" w:cs="Arial"/>
          <w:color w:val="000000"/>
        </w:rPr>
        <w:t>1.si el o los campos requeridos no están ingresados correctamente, no se habilitará el botón correspondiente.</w:t>
      </w:r>
    </w:p>
    <w:p w14:paraId="49605FDC" w14:textId="5B0FEF82" w:rsidR="00C46F57" w:rsidRDefault="00C92992">
      <w:pPr>
        <w:pStyle w:val="Ttulo1"/>
        <w:spacing w:before="280" w:after="280" w:line="360" w:lineRule="auto"/>
        <w:ind w:right="300"/>
        <w:rPr>
          <w:rFonts w:ascii="Arial" w:eastAsia="Arial" w:hAnsi="Arial" w:cs="Arial"/>
          <w:i/>
          <w:color w:val="1F497D"/>
          <w:sz w:val="20"/>
          <w:szCs w:val="20"/>
        </w:rPr>
      </w:pPr>
      <w:r>
        <w:rPr>
          <w:rFonts w:ascii="Arial" w:eastAsia="Arial" w:hAnsi="Arial" w:cs="Arial"/>
          <w:b w:val="0"/>
          <w:color w:val="FF0000"/>
          <w:sz w:val="20"/>
          <w:szCs w:val="20"/>
        </w:rPr>
        <w:t xml:space="preserve"> </w:t>
      </w:r>
    </w:p>
    <w:p w14:paraId="114A61BA" w14:textId="3961AE49" w:rsidR="00C46F57" w:rsidRDefault="008E559A">
      <w:pPr>
        <w:pStyle w:val="Ttulo1"/>
        <w:spacing w:before="280" w:after="280" w:line="360" w:lineRule="auto"/>
        <w:ind w:right="300"/>
        <w:rPr>
          <w:rFonts w:ascii="Arial" w:eastAsia="Arial" w:hAnsi="Arial" w:cs="Arial"/>
          <w:b w:val="0"/>
          <w:sz w:val="27"/>
          <w:szCs w:val="27"/>
        </w:rPr>
      </w:pPr>
      <w:r>
        <w:rPr>
          <w:rFonts w:ascii="Arial" w:eastAsia="Arial" w:hAnsi="Arial" w:cs="Arial"/>
          <w:b w:val="0"/>
          <w:sz w:val="27"/>
          <w:szCs w:val="27"/>
        </w:rPr>
        <w:t>6</w:t>
      </w:r>
      <w:r w:rsidR="00000000">
        <w:rPr>
          <w:rFonts w:ascii="Arial" w:eastAsia="Arial" w:hAnsi="Arial" w:cs="Arial"/>
          <w:b w:val="0"/>
          <w:sz w:val="27"/>
          <w:szCs w:val="27"/>
        </w:rPr>
        <w:t xml:space="preserve">. </w:t>
      </w:r>
      <w:r w:rsidR="00000000">
        <w:rPr>
          <w:rFonts w:ascii="Arial" w:eastAsia="Arial" w:hAnsi="Arial" w:cs="Arial"/>
          <w:sz w:val="27"/>
          <w:szCs w:val="27"/>
        </w:rPr>
        <w:t>Firmas Necesarias</w:t>
      </w:r>
      <w:r w:rsidR="00000000">
        <w:rPr>
          <w:rFonts w:ascii="Arial" w:eastAsia="Arial" w:hAnsi="Arial" w:cs="Arial"/>
          <w:b w:val="0"/>
          <w:sz w:val="27"/>
          <w:szCs w:val="27"/>
        </w:rPr>
        <w:t xml:space="preserve"> </w:t>
      </w:r>
    </w:p>
    <w:p w14:paraId="0CFB495A" w14:textId="77777777" w:rsidR="008E559A" w:rsidRDefault="008E559A">
      <w:pPr>
        <w:pStyle w:val="Ttulo1"/>
        <w:spacing w:before="280" w:after="280" w:line="360" w:lineRule="auto"/>
        <w:ind w:right="300"/>
        <w:rPr>
          <w:rFonts w:ascii="Arial" w:eastAsia="Arial" w:hAnsi="Arial" w:cs="Arial"/>
          <w:sz w:val="24"/>
          <w:szCs w:val="24"/>
        </w:rPr>
      </w:pPr>
    </w:p>
    <w:tbl>
      <w:tblPr>
        <w:tblStyle w:val="a2"/>
        <w:tblW w:w="900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86"/>
        <w:gridCol w:w="3375"/>
        <w:gridCol w:w="2539"/>
      </w:tblGrid>
      <w:tr w:rsidR="00C46F57" w14:paraId="62B54179" w14:textId="77777777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93D823" w14:textId="77777777" w:rsidR="00C46F57" w:rsidRDefault="00000000">
            <w:pPr>
              <w:jc w:val="center"/>
            </w:pPr>
            <w:r>
              <w:rPr>
                <w:rFonts w:ascii="Arial" w:eastAsia="Arial" w:hAnsi="Arial" w:cs="Arial"/>
              </w:rPr>
              <w:t> </w:t>
            </w: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Persona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D7A010" w14:textId="77777777" w:rsidR="00C46F57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Sector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246EA2" w14:textId="77777777" w:rsidR="00C46F57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Firma</w:t>
            </w:r>
          </w:p>
        </w:tc>
      </w:tr>
      <w:tr w:rsidR="00C46F57" w14:paraId="28460C4E" w14:textId="77777777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9DAC47" w14:textId="77777777" w:rsidR="00C46F57" w:rsidRDefault="00000000">
            <w:r>
              <w:t> 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E6FA28" w14:textId="77777777" w:rsidR="00C46F57" w:rsidRDefault="00000000">
            <w:r>
              <w:t> 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17AC9D" w14:textId="77777777" w:rsidR="00C46F57" w:rsidRDefault="00000000">
            <w:r>
              <w:t> </w:t>
            </w:r>
          </w:p>
        </w:tc>
      </w:tr>
      <w:tr w:rsidR="00C46F57" w14:paraId="0CF04A27" w14:textId="77777777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52DD30" w14:textId="77777777" w:rsidR="00C46F57" w:rsidRDefault="00000000">
            <w:r>
              <w:t> 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C2D89" w14:textId="77777777" w:rsidR="00C46F57" w:rsidRDefault="00000000">
            <w:r>
              <w:t> 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6BDC53" w14:textId="77777777" w:rsidR="00C46F57" w:rsidRDefault="00000000">
            <w:r>
              <w:t> </w:t>
            </w:r>
          </w:p>
        </w:tc>
      </w:tr>
    </w:tbl>
    <w:p w14:paraId="79596027" w14:textId="77777777" w:rsidR="00C46F57" w:rsidRDefault="00C46F57"/>
    <w:p w14:paraId="74CABBE4" w14:textId="77777777" w:rsidR="00C46F57" w:rsidRDefault="00C46F57"/>
    <w:sectPr w:rsidR="00C46F57">
      <w:pgSz w:w="11906" w:h="16838"/>
      <w:pgMar w:top="1417" w:right="1701" w:bottom="1417" w:left="1701" w:header="283" w:footer="283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281E"/>
    <w:multiLevelType w:val="multilevel"/>
    <w:tmpl w:val="64FA66AA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509B8"/>
    <w:multiLevelType w:val="multilevel"/>
    <w:tmpl w:val="F48C2B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777C5"/>
    <w:multiLevelType w:val="multilevel"/>
    <w:tmpl w:val="2B5242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4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3" w15:restartNumberingAfterBreak="0">
    <w:nsid w:val="30C12796"/>
    <w:multiLevelType w:val="hybridMultilevel"/>
    <w:tmpl w:val="E174D270"/>
    <w:lvl w:ilvl="0" w:tplc="1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3E2015"/>
    <w:multiLevelType w:val="hybridMultilevel"/>
    <w:tmpl w:val="DAC20698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44546E"/>
    <w:multiLevelType w:val="multilevel"/>
    <w:tmpl w:val="6964AA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04D07F4"/>
    <w:multiLevelType w:val="hybridMultilevel"/>
    <w:tmpl w:val="949EE16C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596783"/>
    <w:multiLevelType w:val="multilevel"/>
    <w:tmpl w:val="A768E1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27D5BD5"/>
    <w:multiLevelType w:val="multilevel"/>
    <w:tmpl w:val="A2C6F684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67FC4"/>
    <w:multiLevelType w:val="multilevel"/>
    <w:tmpl w:val="A34E7340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BB56BF"/>
    <w:multiLevelType w:val="hybridMultilevel"/>
    <w:tmpl w:val="43489012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05689489">
    <w:abstractNumId w:val="5"/>
  </w:num>
  <w:num w:numId="2" w16cid:durableId="1289630227">
    <w:abstractNumId w:val="7"/>
  </w:num>
  <w:num w:numId="3" w16cid:durableId="726563497">
    <w:abstractNumId w:val="2"/>
  </w:num>
  <w:num w:numId="4" w16cid:durableId="651904981">
    <w:abstractNumId w:val="0"/>
  </w:num>
  <w:num w:numId="5" w16cid:durableId="791094251">
    <w:abstractNumId w:val="1"/>
  </w:num>
  <w:num w:numId="6" w16cid:durableId="1518618378">
    <w:abstractNumId w:val="9"/>
  </w:num>
  <w:num w:numId="7" w16cid:durableId="1328286164">
    <w:abstractNumId w:val="8"/>
  </w:num>
  <w:num w:numId="8" w16cid:durableId="75173732">
    <w:abstractNumId w:val="3"/>
  </w:num>
  <w:num w:numId="9" w16cid:durableId="1670912816">
    <w:abstractNumId w:val="6"/>
  </w:num>
  <w:num w:numId="10" w16cid:durableId="836966550">
    <w:abstractNumId w:val="10"/>
  </w:num>
  <w:num w:numId="11" w16cid:durableId="13582342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F57"/>
    <w:rsid w:val="00143154"/>
    <w:rsid w:val="00162528"/>
    <w:rsid w:val="0022655B"/>
    <w:rsid w:val="0024038E"/>
    <w:rsid w:val="002C1775"/>
    <w:rsid w:val="002C7F6E"/>
    <w:rsid w:val="00376AE1"/>
    <w:rsid w:val="0069537F"/>
    <w:rsid w:val="007835A9"/>
    <w:rsid w:val="007C2C60"/>
    <w:rsid w:val="008E559A"/>
    <w:rsid w:val="0098127D"/>
    <w:rsid w:val="009A0795"/>
    <w:rsid w:val="00C46F57"/>
    <w:rsid w:val="00C92992"/>
    <w:rsid w:val="00DC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A1E5"/>
  <w15:docId w15:val="{0B1B1ADB-7826-4257-A002-43D5FAAE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G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E05"/>
    <w:rPr>
      <w:lang w:eastAsia="es-ES"/>
    </w:rPr>
  </w:style>
  <w:style w:type="paragraph" w:styleId="Ttulo1">
    <w:name w:val="heading 1"/>
    <w:basedOn w:val="Normal"/>
    <w:link w:val="Ttulo1Car"/>
    <w:uiPriority w:val="9"/>
    <w:qFormat/>
    <w:rsid w:val="004E0D5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4E0D5A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4E0D5A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NormalWeb">
    <w:name w:val="Normal (Web)"/>
    <w:basedOn w:val="Normal"/>
    <w:uiPriority w:val="99"/>
    <w:rsid w:val="004E0D5A"/>
    <w:pPr>
      <w:spacing w:before="100" w:beforeAutospacing="1" w:after="100" w:afterAutospacing="1"/>
    </w:pPr>
  </w:style>
  <w:style w:type="paragraph" w:customStyle="1" w:styleId="ByLine">
    <w:name w:val="ByLine"/>
    <w:basedOn w:val="Ttulo"/>
    <w:rsid w:val="004E0D5A"/>
    <w:rPr>
      <w:sz w:val="28"/>
    </w:rPr>
  </w:style>
  <w:style w:type="character" w:customStyle="1" w:styleId="TtuloCar">
    <w:name w:val="Título Car"/>
    <w:basedOn w:val="Fuentedeprrafopredeter"/>
    <w:link w:val="Ttulo"/>
    <w:rsid w:val="004E0D5A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ChangeHistoryTitle">
    <w:name w:val="ChangeHistory Title"/>
    <w:basedOn w:val="Normal"/>
    <w:rsid w:val="004E0D5A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2C7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dIib7tJ+lM0Q4qPVNknI8dA7maA==">AMUW2mXTX1qnRk5efMlPFYeMkBQSTCZb8YVhQ3uDZgeXLp7e1tbmD2OrcdsFMn/S0GwJPF2akiSzsOuYkOBlNCR3R7HFktHujglrSQPPCez4fk5gVEA81zTiLRnzr5byG6d/LwB+nxs9QqIWozgsJ2otaYXOaCvd9Q==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472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1816377 - CRISTIAN GABRIEL ROSALES CORDOVA</dc:creator>
  <cp:lastModifiedBy>Eli Concoha</cp:lastModifiedBy>
  <cp:revision>2</cp:revision>
  <dcterms:created xsi:type="dcterms:W3CDTF">2023-05-20T06:50:00Z</dcterms:created>
  <dcterms:modified xsi:type="dcterms:W3CDTF">2023-05-20T06:50:00Z</dcterms:modified>
</cp:coreProperties>
</file>