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CC113" w14:textId="046178F3" w:rsidR="005C76B2" w:rsidRPr="00014895" w:rsidRDefault="005C76B2" w:rsidP="00014895">
      <w:pPr>
        <w:jc w:val="center"/>
        <w:rPr>
          <w:b/>
          <w:bCs/>
          <w:color w:val="BF4E14" w:themeColor="accent2" w:themeShade="BF"/>
          <w:sz w:val="36"/>
          <w:szCs w:val="36"/>
        </w:rPr>
      </w:pPr>
      <w:r w:rsidRPr="00014895">
        <w:rPr>
          <w:b/>
          <w:bCs/>
          <w:color w:val="BF4E14" w:themeColor="accent2" w:themeShade="BF"/>
          <w:sz w:val="36"/>
          <w:szCs w:val="36"/>
        </w:rPr>
        <w:t>SAMAY KE GHUNGROO</w:t>
      </w:r>
      <w:r>
        <w:rPr>
          <w:b/>
          <w:bCs/>
          <w:sz w:val="36"/>
          <w:szCs w:val="36"/>
        </w:rPr>
        <w:br/>
      </w:r>
      <w:r w:rsidRPr="005C76B2">
        <w:rPr>
          <w:b/>
          <w:bCs/>
        </w:rPr>
        <w:t>A Journey Through the Evolution of Kathak</w:t>
      </w:r>
    </w:p>
    <w:p w14:paraId="64AD7232" w14:textId="49B336C1" w:rsidR="005C76B2" w:rsidRDefault="005C76B2" w:rsidP="009B2E79">
      <w:pPr>
        <w:jc w:val="center"/>
        <w:rPr>
          <w:b/>
          <w:bCs/>
        </w:rPr>
      </w:pPr>
      <w:r w:rsidRPr="00DD50F2">
        <w:rPr>
          <w:b/>
          <w:bCs/>
        </w:rPr>
        <w:t>Partnership Proposal</w:t>
      </w:r>
      <w:r w:rsidRPr="00DD50F2">
        <w:rPr>
          <w:b/>
          <w:bCs/>
        </w:rPr>
        <w:t xml:space="preserve"> </w:t>
      </w:r>
      <w:r w:rsidR="00A47DD7" w:rsidRPr="00A47DD7">
        <w:drawing>
          <wp:anchor distT="0" distB="0" distL="114300" distR="114300" simplePos="0" relativeHeight="251660288" behindDoc="0" locked="0" layoutInCell="1" allowOverlap="1" wp14:anchorId="4233D359" wp14:editId="79B598D8">
            <wp:simplePos x="0" y="0"/>
            <wp:positionH relativeFrom="margin">
              <wp:align>right</wp:align>
            </wp:positionH>
            <wp:positionV relativeFrom="paragraph">
              <wp:posOffset>249555</wp:posOffset>
            </wp:positionV>
            <wp:extent cx="5720715" cy="3813810"/>
            <wp:effectExtent l="0" t="0" r="0" b="0"/>
            <wp:wrapSquare wrapText="bothSides"/>
            <wp:docPr id="743937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A49A6C" w14:textId="77777777" w:rsidR="009B2E79" w:rsidRDefault="009B2E79" w:rsidP="005C76B2">
      <w:pPr>
        <w:rPr>
          <w:b/>
          <w:bCs/>
          <w:color w:val="BF4E14" w:themeColor="accent2" w:themeShade="BF"/>
        </w:rPr>
      </w:pPr>
    </w:p>
    <w:p w14:paraId="64087AD4" w14:textId="3CA5094E" w:rsidR="005C76B2" w:rsidRPr="00C133D7" w:rsidRDefault="005C76B2" w:rsidP="005C76B2">
      <w:pPr>
        <w:rPr>
          <w:b/>
          <w:bCs/>
          <w:color w:val="BF4E14" w:themeColor="accent2" w:themeShade="BF"/>
        </w:rPr>
      </w:pPr>
      <w:r w:rsidRPr="00C133D7">
        <w:rPr>
          <w:b/>
          <w:bCs/>
          <w:color w:val="BF4E14" w:themeColor="accent2" w:themeShade="BF"/>
        </w:rPr>
        <w:t>About Aart</w:t>
      </w:r>
      <w:r w:rsidR="00014895">
        <w:rPr>
          <w:b/>
          <w:bCs/>
          <w:color w:val="BF4E14" w:themeColor="accent2" w:themeShade="BF"/>
        </w:rPr>
        <w:t>S</w:t>
      </w:r>
      <w:r w:rsidRPr="00C133D7">
        <w:rPr>
          <w:b/>
          <w:bCs/>
          <w:color w:val="BF4E14" w:themeColor="accent2" w:themeShade="BF"/>
        </w:rPr>
        <w:t>haala</w:t>
      </w:r>
    </w:p>
    <w:p w14:paraId="25272438" w14:textId="09289E14" w:rsidR="005C76B2" w:rsidRPr="005C76B2" w:rsidRDefault="005C76B2" w:rsidP="009B2E79">
      <w:pPr>
        <w:jc w:val="both"/>
      </w:pPr>
      <w:r w:rsidRPr="005C76B2">
        <w:t xml:space="preserve">Aartshaala was established in 2014 with the objective of creating a serious and accessible learning environment for Kathak </w:t>
      </w:r>
      <w:r>
        <w:t xml:space="preserve">and Indian folk dances students. </w:t>
      </w:r>
    </w:p>
    <w:p w14:paraId="593FCE7A" w14:textId="43FD4967" w:rsidR="00A47DD7" w:rsidRPr="00A47DD7" w:rsidRDefault="005C76B2" w:rsidP="009B2E79">
      <w:pPr>
        <w:jc w:val="both"/>
      </w:pPr>
      <w:r w:rsidRPr="005C76B2">
        <w:t xml:space="preserve">Over the years, the institution has engaged more than 400 students through regular </w:t>
      </w:r>
    </w:p>
    <w:p w14:paraId="69A53E66" w14:textId="7FE113A8" w:rsidR="005C76B2" w:rsidRPr="005C76B2" w:rsidRDefault="005C76B2" w:rsidP="009B2E79">
      <w:pPr>
        <w:jc w:val="both"/>
      </w:pPr>
      <w:r w:rsidRPr="005C76B2">
        <w:t>training, workshops and performance opportunities across India and internationally. The Bangalore chapter was established in 2022 and currently trains over 45 students.</w:t>
      </w:r>
    </w:p>
    <w:p w14:paraId="0357C8E4" w14:textId="46D6E8C1" w:rsidR="005C76B2" w:rsidRPr="005C76B2" w:rsidRDefault="005C76B2" w:rsidP="009B2E79">
      <w:pPr>
        <w:jc w:val="both"/>
      </w:pPr>
      <w:r w:rsidRPr="005C76B2">
        <w:t>The focus at Aartshaala is simple: strong fundamentals, disciplined learning and meaningful performance experiences. Students are encouraged to develop technical proficiency while building confidence, commitment</w:t>
      </w:r>
      <w:r>
        <w:t xml:space="preserve">, a sense of community </w:t>
      </w:r>
      <w:r w:rsidRPr="005C76B2">
        <w:t xml:space="preserve">and an appreciation for </w:t>
      </w:r>
      <w:r>
        <w:t xml:space="preserve">performing arts. </w:t>
      </w:r>
    </w:p>
    <w:p w14:paraId="511F64BA" w14:textId="07A63F88" w:rsidR="005C76B2" w:rsidRDefault="005C76B2" w:rsidP="009B2E79">
      <w:pPr>
        <w:jc w:val="both"/>
      </w:pPr>
      <w:r w:rsidRPr="005C76B2">
        <w:t>Today, Aartshaala continues to operate as a growing community of students, parents and art enthusiasts brought together by a shared interest in learning and experiencing Kathak.</w:t>
      </w:r>
    </w:p>
    <w:p w14:paraId="3C682324" w14:textId="3C7AFB55" w:rsidR="005C76B2" w:rsidRPr="00C133D7" w:rsidRDefault="009B2E79" w:rsidP="009B2E79">
      <w:pPr>
        <w:jc w:val="both"/>
        <w:rPr>
          <w:b/>
          <w:bCs/>
          <w:color w:val="BF4E14" w:themeColor="accent2" w:themeShade="BF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1519407" wp14:editId="09615B5E">
            <wp:simplePos x="0" y="0"/>
            <wp:positionH relativeFrom="margin">
              <wp:posOffset>2440305</wp:posOffset>
            </wp:positionH>
            <wp:positionV relativeFrom="paragraph">
              <wp:posOffset>0</wp:posOffset>
            </wp:positionV>
            <wp:extent cx="3294380" cy="4114800"/>
            <wp:effectExtent l="0" t="0" r="1270" b="0"/>
            <wp:wrapSquare wrapText="bothSides"/>
            <wp:docPr id="331654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54387" name="Picture 2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85"/>
                    <a:stretch/>
                  </pic:blipFill>
                  <pic:spPr bwMode="auto">
                    <a:xfrm>
                      <a:off x="0" y="0"/>
                      <a:ext cx="3294380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76B2" w:rsidRPr="00C133D7">
        <w:rPr>
          <w:b/>
          <w:bCs/>
          <w:color w:val="BF4E14" w:themeColor="accent2" w:themeShade="BF"/>
        </w:rPr>
        <w:t>About the Founder</w:t>
      </w:r>
    </w:p>
    <w:p w14:paraId="707704DE" w14:textId="06CE896E" w:rsidR="005C76B2" w:rsidRPr="005C76B2" w:rsidRDefault="005C76B2" w:rsidP="009B2E79">
      <w:pPr>
        <w:jc w:val="both"/>
      </w:pPr>
      <w:r w:rsidRPr="005C76B2">
        <w:t>Rupini Raman is a senior Human Resources leader, Kathak artist and founder of Aartshaala.</w:t>
      </w:r>
    </w:p>
    <w:p w14:paraId="2102BC13" w14:textId="20744652" w:rsidR="005C76B2" w:rsidRPr="005C76B2" w:rsidRDefault="005C76B2" w:rsidP="009B2E79">
      <w:pPr>
        <w:jc w:val="both"/>
      </w:pPr>
      <w:r w:rsidRPr="005C76B2">
        <w:t>A student of Kathak for over three decades, she has pursued her artistic journey alongside a full-time corporate career, balancing leadership responsibilities with rigorous training, performance and teaching.</w:t>
      </w:r>
      <w:r w:rsidR="00A47DD7" w:rsidRPr="00A47DD7">
        <w:rPr>
          <w:noProof/>
        </w:rPr>
        <w:t xml:space="preserve"> </w:t>
      </w:r>
    </w:p>
    <w:p w14:paraId="00F5EF76" w14:textId="004E012D" w:rsidR="005C76B2" w:rsidRPr="005C76B2" w:rsidRDefault="005C76B2" w:rsidP="009B2E79">
      <w:pPr>
        <w:jc w:val="both"/>
      </w:pPr>
      <w:r w:rsidRPr="005C76B2">
        <w:t xml:space="preserve">She is a </w:t>
      </w:r>
      <w:proofErr w:type="spellStart"/>
      <w:r w:rsidRPr="005C76B2">
        <w:t>Doordarshan</w:t>
      </w:r>
      <w:proofErr w:type="spellEnd"/>
      <w:r w:rsidRPr="005C76B2">
        <w:t xml:space="preserve"> Graded Artist, holds a Bachelor's Degree in Kathak and is currently pursuing her Master's Degree in the discipline.</w:t>
      </w:r>
    </w:p>
    <w:p w14:paraId="75F02B13" w14:textId="77777777" w:rsidR="005C76B2" w:rsidRPr="005C76B2" w:rsidRDefault="005C76B2" w:rsidP="009B2E79">
      <w:pPr>
        <w:jc w:val="both"/>
      </w:pPr>
      <w:r w:rsidRPr="005C76B2">
        <w:t>In 2014, she founded Aartshaala with the intention of creating a structured and nurturing environment for students interested in learning Kathak. Over the last decade, she has trained and mentored hundreds of students through regular classes, workshops and stage productions.</w:t>
      </w:r>
    </w:p>
    <w:p w14:paraId="19B1745D" w14:textId="77777777" w:rsidR="005C76B2" w:rsidRPr="005C76B2" w:rsidRDefault="005C76B2" w:rsidP="009B2E79">
      <w:pPr>
        <w:jc w:val="both"/>
      </w:pPr>
      <w:r w:rsidRPr="005C76B2">
        <w:t>Her belief is straightforward: while careers and professional identities are important, every individual benefits from having an artistic pursuit in life. Art develops discipline, focus, confidence and creativity, and often becomes a lifelong source of joy and personal fulfilment.</w:t>
      </w:r>
    </w:p>
    <w:p w14:paraId="6C6150B9" w14:textId="70902000" w:rsidR="005C76B2" w:rsidRPr="005C76B2" w:rsidRDefault="005C76B2" w:rsidP="009B2E79">
      <w:pPr>
        <w:jc w:val="both"/>
      </w:pPr>
      <w:r w:rsidRPr="005C76B2">
        <w:t>Through Aartshaala, she hopes to make that experience available to more students and families.</w:t>
      </w:r>
      <w:r w:rsidR="00DD50F2">
        <w:t xml:space="preserve"> </w:t>
      </w:r>
    </w:p>
    <w:p w14:paraId="236B6EBA" w14:textId="05F445C9" w:rsidR="005C76B2" w:rsidRPr="00C133D7" w:rsidRDefault="005C76B2" w:rsidP="009B2E79">
      <w:pPr>
        <w:jc w:val="both"/>
        <w:rPr>
          <w:b/>
          <w:bCs/>
          <w:color w:val="BF4E14" w:themeColor="accent2" w:themeShade="BF"/>
        </w:rPr>
      </w:pPr>
      <w:r w:rsidRPr="00C133D7">
        <w:rPr>
          <w:b/>
          <w:bCs/>
          <w:color w:val="BF4E14" w:themeColor="accent2" w:themeShade="BF"/>
        </w:rPr>
        <w:t>About the Production</w:t>
      </w:r>
      <w:r w:rsidR="00DD50F2" w:rsidRPr="00C133D7">
        <w:rPr>
          <w:b/>
          <w:bCs/>
          <w:color w:val="BF4E14" w:themeColor="accent2" w:themeShade="BF"/>
        </w:rPr>
        <w:t xml:space="preserve"> - </w:t>
      </w:r>
      <w:r w:rsidRPr="00C133D7">
        <w:rPr>
          <w:b/>
          <w:bCs/>
          <w:color w:val="BF4E14" w:themeColor="accent2" w:themeShade="BF"/>
        </w:rPr>
        <w:t>Samay Ke Ghungroo</w:t>
      </w:r>
    </w:p>
    <w:p w14:paraId="6B83A31E" w14:textId="63D0A82B" w:rsidR="005C76B2" w:rsidRPr="005C76B2" w:rsidRDefault="005C76B2" w:rsidP="009B2E79">
      <w:pPr>
        <w:jc w:val="both"/>
      </w:pPr>
      <w:r w:rsidRPr="005C76B2">
        <w:t>Samay Ke Ghungroo is Aartshaala's annual showcase</w:t>
      </w:r>
      <w:r w:rsidR="00DD50F2">
        <w:t>, the first in Bangalore. T</w:t>
      </w:r>
      <w:r w:rsidRPr="005C76B2">
        <w:t>his year's theme explores the evolution of Kathak through time.</w:t>
      </w:r>
      <w:r w:rsidR="00DD50F2">
        <w:t xml:space="preserve"> </w:t>
      </w:r>
    </w:p>
    <w:p w14:paraId="3415B607" w14:textId="77777777" w:rsidR="005C76B2" w:rsidRPr="005C76B2" w:rsidRDefault="005C76B2" w:rsidP="009B2E79">
      <w:pPr>
        <w:jc w:val="both"/>
      </w:pPr>
      <w:r w:rsidRPr="005C76B2">
        <w:t>Through dance, music and storytelling, students will present Kathak's journey from its origins as a storytelling tradition to its development through royal courts and its expression on contemporary stages today.</w:t>
      </w:r>
    </w:p>
    <w:p w14:paraId="33770F24" w14:textId="64289689" w:rsidR="005C76B2" w:rsidRPr="005C76B2" w:rsidRDefault="005C76B2" w:rsidP="009B2E79">
      <w:pPr>
        <w:jc w:val="both"/>
      </w:pPr>
      <w:r w:rsidRPr="005C76B2">
        <w:t>The production is an opportunity for students to experience the discipline and excitement of presenting a professional performance while deepening their understanding of the history and heritage of the art form they learn.</w:t>
      </w:r>
    </w:p>
    <w:p w14:paraId="2D6F1EA6" w14:textId="76FAC943" w:rsidR="00DD50F2" w:rsidRDefault="005C76B2" w:rsidP="009B2E79">
      <w:pPr>
        <w:jc w:val="both"/>
        <w:rPr>
          <w:b/>
          <w:bCs/>
          <w:color w:val="BF4E14" w:themeColor="accent2" w:themeShade="BF"/>
        </w:rPr>
      </w:pPr>
      <w:r w:rsidRPr="00C133D7">
        <w:rPr>
          <w:b/>
          <w:bCs/>
          <w:color w:val="BF4E14" w:themeColor="accent2" w:themeShade="BF"/>
        </w:rPr>
        <w:lastRenderedPageBreak/>
        <w:t>Event Details</w:t>
      </w:r>
      <w:r w:rsidR="00DD50F2" w:rsidRPr="00C133D7">
        <w:rPr>
          <w:b/>
          <w:bCs/>
          <w:color w:val="BF4E14" w:themeColor="accent2" w:themeShade="BF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0249F" w14:paraId="09B70A2D" w14:textId="77777777" w:rsidTr="00B0249F">
        <w:tc>
          <w:tcPr>
            <w:tcW w:w="4508" w:type="dxa"/>
          </w:tcPr>
          <w:p w14:paraId="3D3942FA" w14:textId="358859CC" w:rsidR="00B0249F" w:rsidRDefault="00B0249F" w:rsidP="009B2E79">
            <w:pPr>
              <w:jc w:val="both"/>
              <w:rPr>
                <w:b/>
                <w:bCs/>
                <w:color w:val="BF4E14" w:themeColor="accent2" w:themeShade="BF"/>
              </w:rPr>
            </w:pPr>
            <w:r w:rsidRPr="005C76B2">
              <w:t>Venue</w:t>
            </w:r>
          </w:p>
        </w:tc>
        <w:tc>
          <w:tcPr>
            <w:tcW w:w="4508" w:type="dxa"/>
          </w:tcPr>
          <w:p w14:paraId="58CB48DC" w14:textId="6EFE558F" w:rsidR="00B0249F" w:rsidRDefault="00B0249F" w:rsidP="009B2E79">
            <w:pPr>
              <w:jc w:val="both"/>
              <w:rPr>
                <w:b/>
                <w:bCs/>
                <w:color w:val="BF4E14" w:themeColor="accent2" w:themeShade="BF"/>
              </w:rPr>
            </w:pPr>
            <w:r w:rsidRPr="005C76B2">
              <w:t>Bangalore International Centre (BIC)</w:t>
            </w:r>
          </w:p>
        </w:tc>
      </w:tr>
      <w:tr w:rsidR="00B0249F" w14:paraId="186F368C" w14:textId="77777777" w:rsidTr="00B0249F">
        <w:tc>
          <w:tcPr>
            <w:tcW w:w="4508" w:type="dxa"/>
          </w:tcPr>
          <w:p w14:paraId="1B99E6C3" w14:textId="099D44FE" w:rsidR="00B0249F" w:rsidRPr="005C76B2" w:rsidRDefault="00B0249F" w:rsidP="009B2E79">
            <w:pPr>
              <w:jc w:val="both"/>
            </w:pPr>
            <w:r w:rsidRPr="005C76B2">
              <w:t>Audience:</w:t>
            </w:r>
          </w:p>
        </w:tc>
        <w:tc>
          <w:tcPr>
            <w:tcW w:w="4508" w:type="dxa"/>
          </w:tcPr>
          <w:p w14:paraId="7A3683E7" w14:textId="70E2D180" w:rsidR="00B0249F" w:rsidRPr="005C76B2" w:rsidRDefault="00B0249F" w:rsidP="009B2E79">
            <w:pPr>
              <w:jc w:val="both"/>
            </w:pPr>
            <w:r w:rsidRPr="005C76B2">
              <w:t>Approximately 180 invited guests</w:t>
            </w:r>
          </w:p>
        </w:tc>
      </w:tr>
      <w:tr w:rsidR="00B0249F" w14:paraId="54A08F05" w14:textId="77777777" w:rsidTr="00ED1C68">
        <w:tc>
          <w:tcPr>
            <w:tcW w:w="9016" w:type="dxa"/>
            <w:gridSpan w:val="2"/>
          </w:tcPr>
          <w:p w14:paraId="028FDAA6" w14:textId="77777777" w:rsidR="00014895" w:rsidRPr="005C76B2" w:rsidRDefault="00014895" w:rsidP="00014895">
            <w:pPr>
              <w:spacing w:after="160" w:line="278" w:lineRule="auto"/>
              <w:jc w:val="both"/>
            </w:pPr>
            <w:r w:rsidRPr="005C76B2">
              <w:t>The audience will include:</w:t>
            </w:r>
          </w:p>
          <w:p w14:paraId="668D7217" w14:textId="1D8D993B" w:rsidR="00014895" w:rsidRPr="005C76B2" w:rsidRDefault="00014895" w:rsidP="00014895">
            <w:pPr>
              <w:spacing w:after="160"/>
              <w:ind w:left="720"/>
              <w:jc w:val="both"/>
            </w:pPr>
            <w:r w:rsidRPr="005C76B2">
              <w:t>• Families and parents</w:t>
            </w:r>
            <w:r>
              <w:t xml:space="preserve"> </w:t>
            </w:r>
            <w:r w:rsidRPr="005C76B2">
              <w:t>• Cultural enthusiasts</w:t>
            </w:r>
          </w:p>
          <w:p w14:paraId="5B5EC926" w14:textId="77777777" w:rsidR="00014895" w:rsidRPr="005C76B2" w:rsidRDefault="00014895" w:rsidP="00014895">
            <w:pPr>
              <w:spacing w:after="160"/>
              <w:ind w:left="720"/>
              <w:jc w:val="both"/>
            </w:pPr>
            <w:r w:rsidRPr="005C76B2">
              <w:t>• Professionals and entrepreneurs</w:t>
            </w:r>
          </w:p>
          <w:p w14:paraId="63EEA0ED" w14:textId="043D67F2" w:rsidR="00B0249F" w:rsidRPr="005C76B2" w:rsidRDefault="00014895" w:rsidP="00014895">
            <w:pPr>
              <w:ind w:left="720"/>
              <w:jc w:val="both"/>
            </w:pPr>
            <w:r w:rsidRPr="005C76B2">
              <w:t>• Educators and artists</w:t>
            </w:r>
            <w:r>
              <w:t xml:space="preserve"> </w:t>
            </w:r>
            <w:r w:rsidRPr="005C76B2">
              <w:t>• Members of Bangalore's arts community</w:t>
            </w:r>
          </w:p>
        </w:tc>
      </w:tr>
    </w:tbl>
    <w:p w14:paraId="0FE6C5C5" w14:textId="42C971C0" w:rsidR="005C76B2" w:rsidRPr="005C76B2" w:rsidRDefault="005C76B2" w:rsidP="00014895">
      <w:r w:rsidRPr="005C76B2">
        <w:t>The event brings together individuals who value learning, culture, tradition and community.</w:t>
      </w:r>
    </w:p>
    <w:p w14:paraId="233DDF06" w14:textId="1E9A51D2" w:rsidR="005C76B2" w:rsidRPr="0026274F" w:rsidRDefault="005C76B2" w:rsidP="009B2E79">
      <w:pPr>
        <w:jc w:val="both"/>
        <w:rPr>
          <w:b/>
          <w:bCs/>
          <w:color w:val="BF4E14" w:themeColor="accent2" w:themeShade="BF"/>
        </w:rPr>
      </w:pPr>
      <w:r w:rsidRPr="0026274F">
        <w:rPr>
          <w:b/>
          <w:bCs/>
          <w:color w:val="BF4E14" w:themeColor="accent2" w:themeShade="BF"/>
        </w:rPr>
        <w:t>Aartshaala at a Glance</w:t>
      </w:r>
    </w:p>
    <w:p w14:paraId="17A1B576" w14:textId="652D62DB" w:rsidR="005C76B2" w:rsidRPr="005C76B2" w:rsidRDefault="005C76B2" w:rsidP="009B2E79">
      <w:pPr>
        <w:jc w:val="both"/>
      </w:pPr>
      <w:r w:rsidRPr="005C76B2">
        <w:t>• 400+ students engaged through regular training and workshops</w:t>
      </w:r>
    </w:p>
    <w:p w14:paraId="31BB1FE6" w14:textId="3BBC711F" w:rsidR="005C76B2" w:rsidRPr="005C76B2" w:rsidRDefault="005C76B2" w:rsidP="009B2E79">
      <w:pPr>
        <w:jc w:val="both"/>
      </w:pPr>
      <w:r w:rsidRPr="005C76B2">
        <w:t>• Students across India and internationally</w:t>
      </w:r>
    </w:p>
    <w:p w14:paraId="72C37E96" w14:textId="050EDF69" w:rsidR="005C76B2" w:rsidRPr="005C76B2" w:rsidRDefault="005C76B2" w:rsidP="009B2E79">
      <w:pPr>
        <w:jc w:val="both"/>
      </w:pPr>
      <w:r w:rsidRPr="005C76B2">
        <w:t xml:space="preserve">• </w:t>
      </w:r>
      <w:r w:rsidR="00C133D7">
        <w:t xml:space="preserve">2006 </w:t>
      </w:r>
      <w:r w:rsidRPr="005C76B2">
        <w:t>Annual showcase hosted at Bangalore International Centre</w:t>
      </w:r>
    </w:p>
    <w:p w14:paraId="2C434311" w14:textId="06B5FB25" w:rsidR="005C76B2" w:rsidRPr="005C76B2" w:rsidRDefault="005C76B2" w:rsidP="009B2E79">
      <w:pPr>
        <w:jc w:val="both"/>
      </w:pPr>
      <w:r w:rsidRPr="005C76B2">
        <w:t xml:space="preserve">• Founded and led by Rupini Raman, </w:t>
      </w:r>
      <w:proofErr w:type="spellStart"/>
      <w:r w:rsidRPr="005C76B2">
        <w:t>Doordarshan</w:t>
      </w:r>
      <w:proofErr w:type="spellEnd"/>
      <w:r w:rsidRPr="005C76B2">
        <w:t xml:space="preserve"> Graded Artist</w:t>
      </w:r>
    </w:p>
    <w:p w14:paraId="2B70BE71" w14:textId="77777777" w:rsidR="005C76B2" w:rsidRPr="005C76B2" w:rsidRDefault="005C76B2" w:rsidP="009B2E79">
      <w:pPr>
        <w:jc w:val="both"/>
      </w:pPr>
      <w:r w:rsidRPr="005C76B2">
        <w:t>• Dedicated to making Indian classical arts accessible to the next generation</w:t>
      </w:r>
    </w:p>
    <w:p w14:paraId="761AC4EF" w14:textId="1E956CFA" w:rsidR="005C76B2" w:rsidRPr="005C76B2" w:rsidRDefault="005C76B2" w:rsidP="009B2E79">
      <w:pPr>
        <w:jc w:val="both"/>
      </w:pPr>
      <w:r w:rsidRPr="005C76B2">
        <w:t>• Focused on learning, performance and cultural appreciation through Kathak</w:t>
      </w:r>
    </w:p>
    <w:p w14:paraId="7C020087" w14:textId="1E41FA3B" w:rsidR="005C76B2" w:rsidRPr="00C133D7" w:rsidRDefault="00A47DD7" w:rsidP="009B2E79">
      <w:pPr>
        <w:jc w:val="both"/>
        <w:rPr>
          <w:b/>
          <w:bCs/>
          <w:color w:val="BF4E14" w:themeColor="accent2" w:themeShade="BF"/>
        </w:rPr>
      </w:pPr>
      <w:r w:rsidRPr="00A47DD7">
        <w:drawing>
          <wp:anchor distT="0" distB="0" distL="114300" distR="114300" simplePos="0" relativeHeight="251664384" behindDoc="0" locked="0" layoutInCell="1" allowOverlap="1" wp14:anchorId="34DECA42" wp14:editId="337749E9">
            <wp:simplePos x="0" y="0"/>
            <wp:positionH relativeFrom="margin">
              <wp:align>left</wp:align>
            </wp:positionH>
            <wp:positionV relativeFrom="paragraph">
              <wp:posOffset>313690</wp:posOffset>
            </wp:positionV>
            <wp:extent cx="3571875" cy="2381250"/>
            <wp:effectExtent l="0" t="0" r="9525" b="0"/>
            <wp:wrapSquare wrapText="bothSides"/>
            <wp:docPr id="1877263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76B2" w:rsidRPr="00C133D7">
        <w:rPr>
          <w:b/>
          <w:bCs/>
          <w:color w:val="BF4E14" w:themeColor="accent2" w:themeShade="BF"/>
        </w:rPr>
        <w:t>Why This Matters</w:t>
      </w:r>
    </w:p>
    <w:p w14:paraId="73DB370C" w14:textId="77777777" w:rsidR="005C76B2" w:rsidRPr="005C76B2" w:rsidRDefault="005C76B2" w:rsidP="009B2E79">
      <w:pPr>
        <w:jc w:val="both"/>
      </w:pPr>
      <w:r w:rsidRPr="005C76B2">
        <w:t>In an increasingly fast-paced world, opportunities for young people to engage deeply with the arts are becoming fewer.</w:t>
      </w:r>
    </w:p>
    <w:p w14:paraId="3BDBB8E0" w14:textId="77777777" w:rsidR="005C76B2" w:rsidRPr="005C76B2" w:rsidRDefault="005C76B2" w:rsidP="009B2E79">
      <w:pPr>
        <w:jc w:val="both"/>
      </w:pPr>
      <w:r w:rsidRPr="005C76B2">
        <w:t>Yet art continues to play an important role in shaping confidence, creativity, discipline and self-expression. It keeps us connected to our roots while helping us navigate a rapidly changing world.</w:t>
      </w:r>
    </w:p>
    <w:p w14:paraId="77504A67" w14:textId="77777777" w:rsidR="005C76B2" w:rsidRPr="005C76B2" w:rsidRDefault="005C76B2" w:rsidP="009B2E79">
      <w:pPr>
        <w:jc w:val="both"/>
      </w:pPr>
      <w:r w:rsidRPr="005C76B2">
        <w:t>Not every child who learns an art form will become a professional artist, nor should that be the goal. However, every child can benefit from the experience of learning, practising and appreciating an art form.</w:t>
      </w:r>
    </w:p>
    <w:p w14:paraId="58E9A3B6" w14:textId="0E705CD6" w:rsidR="005C76B2" w:rsidRDefault="005C76B2" w:rsidP="009B2E79">
      <w:pPr>
        <w:jc w:val="both"/>
      </w:pPr>
      <w:r w:rsidRPr="005C76B2">
        <w:t>Samay Ke Ghungroo seeks to create that opportunity – allowing students to learn from tradition, perform with confidence and experience the joy of being part of something larger than themselves.</w:t>
      </w:r>
    </w:p>
    <w:p w14:paraId="5AA054FB" w14:textId="77777777" w:rsidR="00014895" w:rsidRPr="005C76B2" w:rsidRDefault="00014895" w:rsidP="009B2E79">
      <w:pPr>
        <w:jc w:val="both"/>
      </w:pPr>
    </w:p>
    <w:p w14:paraId="163A56E2" w14:textId="77777777" w:rsidR="005C76B2" w:rsidRPr="00C133D7" w:rsidRDefault="005C76B2" w:rsidP="009B2E79">
      <w:pPr>
        <w:jc w:val="both"/>
        <w:rPr>
          <w:b/>
          <w:bCs/>
          <w:color w:val="BF4E14" w:themeColor="accent2" w:themeShade="BF"/>
        </w:rPr>
      </w:pPr>
      <w:r w:rsidRPr="00C133D7">
        <w:rPr>
          <w:b/>
          <w:bCs/>
          <w:color w:val="BF4E14" w:themeColor="accent2" w:themeShade="BF"/>
        </w:rPr>
        <w:t>Partnership Opportunities</w:t>
      </w:r>
    </w:p>
    <w:p w14:paraId="52D24036" w14:textId="53E90F67" w:rsidR="009B2E79" w:rsidRPr="005C76B2" w:rsidRDefault="005C76B2" w:rsidP="009B2E79">
      <w:pPr>
        <w:jc w:val="both"/>
      </w:pPr>
      <w:r w:rsidRPr="005C76B2">
        <w:t>We invite individuals and organisations who value education, culture and community to support this initiative.</w:t>
      </w:r>
    </w:p>
    <w:p w14:paraId="175A4A59" w14:textId="57729946" w:rsidR="005C76B2" w:rsidRPr="009B2E79" w:rsidRDefault="005C76B2" w:rsidP="009B2E79">
      <w:pPr>
        <w:jc w:val="both"/>
        <w:rPr>
          <w:b/>
          <w:bCs/>
          <w:u w:val="single"/>
        </w:rPr>
      </w:pPr>
      <w:r w:rsidRPr="009B2E79">
        <w:rPr>
          <w:b/>
          <w:bCs/>
          <w:u w:val="single"/>
        </w:rPr>
        <w:t>Patron Partner</w:t>
      </w:r>
      <w:r w:rsidR="00C133D7" w:rsidRPr="009B2E79">
        <w:rPr>
          <w:b/>
          <w:bCs/>
          <w:u w:val="single"/>
        </w:rPr>
        <w:t>/ Platinum Sponsor</w:t>
      </w:r>
    </w:p>
    <w:p w14:paraId="7DE3062E" w14:textId="77777777" w:rsidR="005C76B2" w:rsidRPr="00C133D7" w:rsidRDefault="005C76B2" w:rsidP="009B2E79">
      <w:pPr>
        <w:jc w:val="both"/>
        <w:rPr>
          <w:i/>
          <w:iCs/>
        </w:rPr>
      </w:pPr>
      <w:r w:rsidRPr="00C133D7">
        <w:rPr>
          <w:i/>
          <w:iCs/>
        </w:rPr>
        <w:t>Contribution: ₹75,000</w:t>
      </w:r>
    </w:p>
    <w:p w14:paraId="0971085A" w14:textId="77777777" w:rsidR="005C76B2" w:rsidRPr="005C76B2" w:rsidRDefault="005C76B2" w:rsidP="009B2E79">
      <w:pPr>
        <w:jc w:val="both"/>
      </w:pPr>
      <w:r w:rsidRPr="005C76B2">
        <w:t>• Principal acknowledgement across event communications</w:t>
      </w:r>
    </w:p>
    <w:p w14:paraId="505A1F10" w14:textId="359714A2" w:rsidR="005C76B2" w:rsidRPr="005C76B2" w:rsidRDefault="005C76B2" w:rsidP="009B2E79">
      <w:pPr>
        <w:jc w:val="both"/>
      </w:pPr>
      <w:r w:rsidRPr="005C76B2">
        <w:t>• Premium visibility in event brochure</w:t>
      </w:r>
      <w:r w:rsidR="00C133D7">
        <w:t xml:space="preserve">, passes </w:t>
      </w:r>
    </w:p>
    <w:p w14:paraId="2C6695C2" w14:textId="4EE436D5" w:rsidR="005C76B2" w:rsidRPr="005C76B2" w:rsidRDefault="005C76B2" w:rsidP="009B2E79">
      <w:pPr>
        <w:jc w:val="both"/>
      </w:pPr>
      <w:r w:rsidRPr="005C76B2">
        <w:t>• Acknowledgement during the event</w:t>
      </w:r>
    </w:p>
    <w:p w14:paraId="768C115C" w14:textId="77777777" w:rsidR="005C76B2" w:rsidRPr="005C76B2" w:rsidRDefault="005C76B2" w:rsidP="009B2E79">
      <w:pPr>
        <w:jc w:val="both"/>
      </w:pPr>
      <w:r w:rsidRPr="005C76B2">
        <w:t>• Foyer standee placement</w:t>
      </w:r>
    </w:p>
    <w:p w14:paraId="16E92492" w14:textId="20D4BD84" w:rsidR="005C76B2" w:rsidRDefault="005C76B2" w:rsidP="009B2E79">
      <w:pPr>
        <w:jc w:val="both"/>
      </w:pPr>
      <w:r w:rsidRPr="005C76B2">
        <w:t>• Reserved seating for guests</w:t>
      </w:r>
    </w:p>
    <w:p w14:paraId="0EE53AE5" w14:textId="77777777" w:rsidR="009B2E79" w:rsidRPr="005C76B2" w:rsidRDefault="009B2E79" w:rsidP="009B2E79">
      <w:pPr>
        <w:jc w:val="both"/>
      </w:pPr>
    </w:p>
    <w:p w14:paraId="092CB136" w14:textId="072AEE9E" w:rsidR="005C76B2" w:rsidRPr="009B2E79" w:rsidRDefault="00014895" w:rsidP="009B2E79">
      <w:pPr>
        <w:jc w:val="both"/>
        <w:rPr>
          <w:b/>
          <w:bCs/>
          <w:u w:val="single"/>
        </w:rPr>
      </w:pPr>
      <w:r w:rsidRPr="0026274F">
        <w:rPr>
          <w:color w:val="BF4E14" w:themeColor="accent2" w:themeShade="BF"/>
        </w:rPr>
        <w:drawing>
          <wp:anchor distT="0" distB="0" distL="114300" distR="114300" simplePos="0" relativeHeight="251666432" behindDoc="0" locked="0" layoutInCell="1" allowOverlap="1" wp14:anchorId="6E0F978B" wp14:editId="2A69AF50">
            <wp:simplePos x="0" y="0"/>
            <wp:positionH relativeFrom="margin">
              <wp:posOffset>2895600</wp:posOffset>
            </wp:positionH>
            <wp:positionV relativeFrom="paragraph">
              <wp:posOffset>8255</wp:posOffset>
            </wp:positionV>
            <wp:extent cx="3224530" cy="3553460"/>
            <wp:effectExtent l="0" t="0" r="0" b="8890"/>
            <wp:wrapSquare wrapText="bothSides"/>
            <wp:docPr id="18014619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66" r="593" b="9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53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76B2" w:rsidRPr="009B2E79">
        <w:rPr>
          <w:b/>
          <w:bCs/>
          <w:u w:val="single"/>
        </w:rPr>
        <w:t>Cultural Partner</w:t>
      </w:r>
      <w:r w:rsidR="00C133D7" w:rsidRPr="009B2E79">
        <w:rPr>
          <w:b/>
          <w:bCs/>
          <w:u w:val="single"/>
        </w:rPr>
        <w:t>/ Gold Sponsor</w:t>
      </w:r>
    </w:p>
    <w:p w14:paraId="129712A0" w14:textId="31C2545B" w:rsidR="005C76B2" w:rsidRPr="00C133D7" w:rsidRDefault="005C76B2" w:rsidP="009B2E79">
      <w:pPr>
        <w:jc w:val="both"/>
        <w:rPr>
          <w:i/>
          <w:iCs/>
        </w:rPr>
      </w:pPr>
      <w:r w:rsidRPr="00C133D7">
        <w:rPr>
          <w:i/>
          <w:iCs/>
        </w:rPr>
        <w:t>Contribution: ₹40,000</w:t>
      </w:r>
    </w:p>
    <w:p w14:paraId="48B24BD5" w14:textId="77777777" w:rsidR="005C76B2" w:rsidRPr="005C76B2" w:rsidRDefault="005C76B2" w:rsidP="009B2E79">
      <w:pPr>
        <w:jc w:val="both"/>
      </w:pPr>
      <w:r w:rsidRPr="005C76B2">
        <w:t>• Visibility in event brochure</w:t>
      </w:r>
    </w:p>
    <w:p w14:paraId="7B13FDB2" w14:textId="77777777" w:rsidR="005C76B2" w:rsidRPr="005C76B2" w:rsidRDefault="005C76B2" w:rsidP="009B2E79">
      <w:pPr>
        <w:jc w:val="both"/>
      </w:pPr>
      <w:r w:rsidRPr="005C76B2">
        <w:t>• Acknowledgement during the event</w:t>
      </w:r>
    </w:p>
    <w:p w14:paraId="48F89544" w14:textId="13EF5F36" w:rsidR="005C76B2" w:rsidRPr="005C76B2" w:rsidRDefault="005C76B2" w:rsidP="009B2E79">
      <w:pPr>
        <w:jc w:val="both"/>
      </w:pPr>
      <w:r w:rsidRPr="005C76B2">
        <w:t>• Foyer standee placement</w:t>
      </w:r>
    </w:p>
    <w:p w14:paraId="0A171D08" w14:textId="1C772794" w:rsidR="009B2E79" w:rsidRDefault="005C76B2" w:rsidP="009B2E79">
      <w:pPr>
        <w:jc w:val="both"/>
      </w:pPr>
      <w:r w:rsidRPr="005C76B2">
        <w:t>• Reserved seating</w:t>
      </w:r>
    </w:p>
    <w:p w14:paraId="526E504A" w14:textId="77777777" w:rsidR="009B2E79" w:rsidRPr="005C76B2" w:rsidRDefault="009B2E79" w:rsidP="009B2E79">
      <w:pPr>
        <w:jc w:val="both"/>
      </w:pPr>
    </w:p>
    <w:p w14:paraId="39FB8135" w14:textId="624E2342" w:rsidR="005C76B2" w:rsidRPr="009B2E79" w:rsidRDefault="005C76B2" w:rsidP="009B2E79">
      <w:pPr>
        <w:jc w:val="both"/>
        <w:rPr>
          <w:b/>
          <w:bCs/>
          <w:u w:val="single"/>
        </w:rPr>
      </w:pPr>
      <w:r w:rsidRPr="009B2E79">
        <w:rPr>
          <w:b/>
          <w:bCs/>
          <w:u w:val="single"/>
        </w:rPr>
        <w:t>Supporting Partner</w:t>
      </w:r>
    </w:p>
    <w:p w14:paraId="00989032" w14:textId="77777777" w:rsidR="005C76B2" w:rsidRPr="005C76B2" w:rsidRDefault="005C76B2" w:rsidP="009B2E79">
      <w:pPr>
        <w:jc w:val="both"/>
      </w:pPr>
      <w:r w:rsidRPr="005C76B2">
        <w:t>Contribution: ₹20,000</w:t>
      </w:r>
    </w:p>
    <w:p w14:paraId="77E07BA4" w14:textId="77777777" w:rsidR="005C76B2" w:rsidRPr="005C76B2" w:rsidRDefault="005C76B2" w:rsidP="009B2E79">
      <w:pPr>
        <w:jc w:val="both"/>
      </w:pPr>
      <w:r w:rsidRPr="005C76B2">
        <w:t>• Visibility in event brochure</w:t>
      </w:r>
    </w:p>
    <w:p w14:paraId="79F44C98" w14:textId="77777777" w:rsidR="005C76B2" w:rsidRPr="005C76B2" w:rsidRDefault="005C76B2" w:rsidP="009B2E79">
      <w:pPr>
        <w:jc w:val="both"/>
      </w:pPr>
      <w:r w:rsidRPr="005C76B2">
        <w:t>• Acknowledgement during the event</w:t>
      </w:r>
    </w:p>
    <w:p w14:paraId="2C2B5EED" w14:textId="77777777" w:rsidR="005C76B2" w:rsidRDefault="005C76B2" w:rsidP="009B2E79">
      <w:pPr>
        <w:jc w:val="both"/>
      </w:pPr>
      <w:r w:rsidRPr="005C76B2">
        <w:t>• Reserved seating</w:t>
      </w:r>
    </w:p>
    <w:p w14:paraId="63165C36" w14:textId="5216719D" w:rsidR="00780EDE" w:rsidRDefault="00780EDE"/>
    <w:p w14:paraId="03AEB881" w14:textId="77777777" w:rsidR="00780EDE" w:rsidRDefault="00780EDE" w:rsidP="009B2E79">
      <w:pPr>
        <w:jc w:val="both"/>
      </w:pPr>
    </w:p>
    <w:p w14:paraId="55BA744C" w14:textId="77777777" w:rsidR="00014895" w:rsidRPr="005C76B2" w:rsidRDefault="00014895" w:rsidP="009B2E79">
      <w:pPr>
        <w:jc w:val="both"/>
      </w:pPr>
    </w:p>
    <w:p w14:paraId="7F0A327C" w14:textId="77777777" w:rsidR="00014895" w:rsidRDefault="00014895" w:rsidP="009B2E79">
      <w:pPr>
        <w:jc w:val="both"/>
        <w:rPr>
          <w:noProof/>
        </w:rPr>
      </w:pPr>
    </w:p>
    <w:p w14:paraId="453FAFF7" w14:textId="77777777" w:rsidR="00014895" w:rsidRDefault="00014895" w:rsidP="00014895">
      <w:pPr>
        <w:rPr>
          <w:b/>
          <w:bCs/>
        </w:rPr>
      </w:pPr>
      <w:r w:rsidRPr="005C76B2">
        <w:rPr>
          <w:b/>
          <w:bCs/>
        </w:rPr>
        <w:lastRenderedPageBreak/>
        <w:t>A Personal Note</w:t>
      </w:r>
    </w:p>
    <w:p w14:paraId="16E57FBE" w14:textId="1652BC30" w:rsidR="005C76B2" w:rsidRPr="005C76B2" w:rsidRDefault="009B2E79" w:rsidP="009B2E79">
      <w:pPr>
        <w:jc w:val="both"/>
      </w:pPr>
      <w:r>
        <w:rPr>
          <w:noProof/>
        </w:rPr>
        <w:drawing>
          <wp:inline distT="0" distB="0" distL="0" distR="0" wp14:anchorId="59ED671F" wp14:editId="5DE36D68">
            <wp:extent cx="5731510" cy="3286760"/>
            <wp:effectExtent l="0" t="0" r="2540" b="8890"/>
            <wp:docPr id="18856325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7A260" w14:textId="77777777" w:rsidR="005C76B2" w:rsidRPr="00DD50F2" w:rsidRDefault="005C76B2" w:rsidP="004E044A">
      <w:pPr>
        <w:jc w:val="both"/>
        <w:rPr>
          <w:i/>
          <w:iCs/>
        </w:rPr>
      </w:pPr>
      <w:r w:rsidRPr="00DD50F2">
        <w:rPr>
          <w:i/>
          <w:iCs/>
        </w:rPr>
        <w:t>Aartshaala is a labour of love that has grown steadily over the last decade alongside my professional career.</w:t>
      </w:r>
    </w:p>
    <w:p w14:paraId="70CD16C9" w14:textId="77777777" w:rsidR="005C76B2" w:rsidRPr="00DD50F2" w:rsidRDefault="005C76B2" w:rsidP="004E044A">
      <w:pPr>
        <w:jc w:val="both"/>
        <w:rPr>
          <w:i/>
          <w:iCs/>
        </w:rPr>
      </w:pPr>
      <w:r w:rsidRPr="00DD50F2">
        <w:rPr>
          <w:i/>
          <w:iCs/>
        </w:rPr>
        <w:t>As someone who has spent many years in corporate leadership while continuing my own journey as a student and practitioner of Kathak, I have experienced the value that an artistic pursuit brings to life.</w:t>
      </w:r>
    </w:p>
    <w:p w14:paraId="06F01C07" w14:textId="27CDC11C" w:rsidR="005C76B2" w:rsidRPr="00DD50F2" w:rsidRDefault="005C76B2" w:rsidP="004E044A">
      <w:pPr>
        <w:jc w:val="both"/>
        <w:rPr>
          <w:i/>
          <w:iCs/>
        </w:rPr>
      </w:pPr>
      <w:r w:rsidRPr="00DD50F2">
        <w:rPr>
          <w:i/>
          <w:iCs/>
        </w:rPr>
        <w:t>Not every student who learns Kathak will become a performer, and that is perfectly fine. The objective is not to create professional dancers</w:t>
      </w:r>
      <w:r w:rsidR="00C133D7">
        <w:rPr>
          <w:i/>
          <w:iCs/>
        </w:rPr>
        <w:t xml:space="preserve"> out of everyone</w:t>
      </w:r>
      <w:r w:rsidRPr="00DD50F2">
        <w:rPr>
          <w:i/>
          <w:iCs/>
        </w:rPr>
        <w:t>. It is to give young people an opportunity to learn, commit to something meaningful and experience the confidence that comes from mastering a craft.</w:t>
      </w:r>
      <w:r w:rsidR="00DD50F2">
        <w:rPr>
          <w:i/>
          <w:iCs/>
        </w:rPr>
        <w:t xml:space="preserve"> </w:t>
      </w:r>
    </w:p>
    <w:p w14:paraId="446FE786" w14:textId="77777777" w:rsidR="005C76B2" w:rsidRPr="00DD50F2" w:rsidRDefault="005C76B2" w:rsidP="004E044A">
      <w:pPr>
        <w:jc w:val="both"/>
        <w:rPr>
          <w:i/>
          <w:iCs/>
        </w:rPr>
      </w:pPr>
      <w:r w:rsidRPr="00DD50F2">
        <w:rPr>
          <w:i/>
          <w:iCs/>
        </w:rPr>
        <w:t>If this vision resonates with you, we would be grateful for your support.</w:t>
      </w:r>
    </w:p>
    <w:p w14:paraId="2F5ABC65" w14:textId="77777777" w:rsidR="005C76B2" w:rsidRPr="00DD50F2" w:rsidRDefault="005C76B2" w:rsidP="005C76B2">
      <w:pPr>
        <w:rPr>
          <w:b/>
          <w:bCs/>
          <w:i/>
          <w:iCs/>
        </w:rPr>
      </w:pPr>
    </w:p>
    <w:p w14:paraId="5E393C97" w14:textId="77777777" w:rsidR="005C76B2" w:rsidRPr="00DD50F2" w:rsidRDefault="005C76B2" w:rsidP="005C76B2">
      <w:pPr>
        <w:rPr>
          <w:i/>
          <w:iCs/>
        </w:rPr>
      </w:pPr>
      <w:r w:rsidRPr="00DD50F2">
        <w:rPr>
          <w:i/>
          <w:iCs/>
        </w:rPr>
        <w:t>With gratitude,</w:t>
      </w:r>
    </w:p>
    <w:p w14:paraId="23F7D112" w14:textId="5A8EA866" w:rsidR="005C76B2" w:rsidRPr="00DD50F2" w:rsidRDefault="005C76B2" w:rsidP="005C76B2">
      <w:pPr>
        <w:rPr>
          <w:i/>
          <w:iCs/>
        </w:rPr>
      </w:pPr>
      <w:r w:rsidRPr="00DD50F2">
        <w:rPr>
          <w:b/>
          <w:bCs/>
          <w:i/>
          <w:iCs/>
        </w:rPr>
        <w:t>Rupini Raman</w:t>
      </w:r>
      <w:r w:rsidRPr="00DD50F2">
        <w:rPr>
          <w:i/>
          <w:iCs/>
        </w:rPr>
        <w:br/>
      </w:r>
      <w:r w:rsidRPr="00DD50F2">
        <w:rPr>
          <w:i/>
          <w:iCs/>
        </w:rPr>
        <w:t>Founder, Aartshaala</w:t>
      </w:r>
      <w:r w:rsidRPr="00DD50F2">
        <w:rPr>
          <w:i/>
          <w:iCs/>
        </w:rPr>
        <w:br/>
      </w:r>
      <w:r w:rsidRPr="00DD50F2">
        <w:rPr>
          <w:i/>
          <w:iCs/>
        </w:rPr>
        <w:t>Kathak Artist</w:t>
      </w:r>
      <w:r w:rsidRPr="00DD50F2">
        <w:rPr>
          <w:i/>
          <w:iCs/>
        </w:rPr>
        <w:t xml:space="preserve"> and Teacher</w:t>
      </w:r>
      <w:r w:rsidRPr="00DD50F2">
        <w:rPr>
          <w:i/>
          <w:iCs/>
        </w:rPr>
        <w:t xml:space="preserve"> | </w:t>
      </w:r>
      <w:proofErr w:type="spellStart"/>
      <w:r w:rsidRPr="00DD50F2">
        <w:rPr>
          <w:i/>
          <w:iCs/>
        </w:rPr>
        <w:t>Doordarshan</w:t>
      </w:r>
      <w:proofErr w:type="spellEnd"/>
      <w:r w:rsidRPr="00DD50F2">
        <w:rPr>
          <w:i/>
          <w:iCs/>
        </w:rPr>
        <w:t xml:space="preserve"> Graded Artist</w:t>
      </w:r>
    </w:p>
    <w:p w14:paraId="62F8ACCC" w14:textId="77777777" w:rsidR="005C76B2" w:rsidRDefault="005C76B2"/>
    <w:sectPr w:rsidR="005C7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6B2"/>
    <w:rsid w:val="00014895"/>
    <w:rsid w:val="0026274F"/>
    <w:rsid w:val="004A6870"/>
    <w:rsid w:val="004E044A"/>
    <w:rsid w:val="005C76B2"/>
    <w:rsid w:val="00780EDE"/>
    <w:rsid w:val="009B2E79"/>
    <w:rsid w:val="00A47DD7"/>
    <w:rsid w:val="00B0249F"/>
    <w:rsid w:val="00C133D7"/>
    <w:rsid w:val="00DD5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799D7"/>
  <w15:chartTrackingRefBased/>
  <w15:docId w15:val="{0E191878-F6F8-400B-AF87-6C6AF3411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6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7DD7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B024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852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Rupiniraman@outlook.com</dc:creator>
  <cp:keywords/>
  <dc:description/>
  <cp:lastModifiedBy>Rupiniraman@outlook.com</cp:lastModifiedBy>
  <cp:revision>3</cp:revision>
  <dcterms:created xsi:type="dcterms:W3CDTF">2026-06-28T18:07:00Z</dcterms:created>
  <dcterms:modified xsi:type="dcterms:W3CDTF">2026-06-28T18:08:00Z</dcterms:modified>
</cp:coreProperties>
</file>