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3570" w:firstLineChars="1700"/>
        <w:jc w:val="left"/>
        <w:rPr>
          <w:rFonts w:hint="eastAsia"/>
          <w:lang w:val="en-US" w:eastAsia="zh-CN"/>
        </w:rPr>
      </w:pPr>
      <w:r>
        <w:rPr>
          <w:rFonts w:hint="eastAsia"/>
          <w:lang w:val="en-US" w:eastAsia="zh-CN"/>
        </w:rPr>
        <w:t>第一周文档工作</w:t>
      </w:r>
    </w:p>
    <w:p>
      <w:pPr>
        <w:widowControl/>
        <w:shd w:val="clear" w:color="auto" w:fill="FFFFFF"/>
        <w:spacing w:line="360" w:lineRule="atLeast"/>
        <w:ind w:firstLine="5724" w:firstLineChars="2726"/>
        <w:jc w:val="left"/>
        <w:rPr>
          <w:rFonts w:hint="eastAsia"/>
          <w:lang w:val="en-US" w:eastAsia="zh-CN"/>
        </w:rPr>
      </w:pPr>
      <w:r>
        <w:rPr>
          <w:rFonts w:hint="eastAsia"/>
          <w:lang w:val="en-US" w:eastAsia="zh-CN"/>
        </w:rPr>
        <w:t>21171608庞圣元</w:t>
      </w:r>
    </w:p>
    <w:p>
      <w:pPr>
        <w:widowControl/>
        <w:shd w:val="clear" w:color="auto" w:fill="FFFFFF"/>
        <w:spacing w:line="360" w:lineRule="atLeast"/>
        <w:ind w:firstLine="480"/>
        <w:jc w:val="left"/>
        <w:rPr>
          <w:rFonts w:hint="eastAsia"/>
        </w:rPr>
      </w:pPr>
      <w:r>
        <w:t>第一周</w:t>
      </w:r>
      <w:r>
        <w:rPr>
          <w:rFonts w:hint="eastAsia"/>
        </w:rPr>
        <w:t xml:space="preserve"> 我负责的是组内的文档部分，作为文档负责人我要查阅其他音乐软件的推荐系统（网易云），为了做需求分析文档，需要找出其他推荐系统的</w:t>
      </w:r>
      <w:r>
        <w:rPr>
          <w:rFonts w:hint="eastAsia"/>
          <w:lang w:val="en-US" w:eastAsia="zh-CN"/>
        </w:rPr>
        <w:t>基础</w:t>
      </w:r>
      <w:r>
        <w:rPr>
          <w:rFonts w:hint="eastAsia"/>
        </w:rPr>
        <w:t>功能。</w:t>
      </w:r>
    </w:p>
    <w:p>
      <w:pPr>
        <w:widowControl/>
        <w:shd w:val="clear" w:color="auto" w:fill="FFFFFF"/>
        <w:spacing w:line="360" w:lineRule="atLeast"/>
        <w:ind w:firstLine="480"/>
        <w:jc w:val="left"/>
        <w:rPr>
          <w:rFonts w:hint="eastAsia"/>
          <w:lang w:val="en-US" w:eastAsia="zh-CN"/>
        </w:rPr>
      </w:pPr>
      <w:r>
        <w:rPr>
          <w:rFonts w:hint="eastAsia"/>
          <w:lang w:val="en-US" w:eastAsia="zh-CN"/>
        </w:rPr>
        <w:t>音乐推荐系统目的：在信息量爆炸的今天，想要在数量级庞大的数据中找到自己喜爱的事物是一种极难的事，在音乐领域如何准确找到自己感兴趣的歌曲是一个有价值的研究方向，可以提高效率，提供给人更多的娱乐空间，同时也方便管理者对资源的管理。</w:t>
      </w:r>
    </w:p>
    <w:p>
      <w:pPr>
        <w:widowControl/>
        <w:shd w:val="clear" w:color="auto" w:fill="FFFFFF"/>
        <w:spacing w:line="360" w:lineRule="atLeast"/>
        <w:ind w:firstLine="480"/>
        <w:jc w:val="left"/>
        <w:rPr>
          <w:rFonts w:hint="eastAsia"/>
          <w:lang w:val="en-US" w:eastAsia="zh-CN"/>
        </w:rPr>
      </w:pPr>
      <w:r>
        <w:rPr>
          <w:rFonts w:hint="eastAsia"/>
          <w:lang w:val="en-US" w:eastAsia="zh-CN"/>
        </w:rPr>
        <w:t>面对的用户群体：喜爱音乐的普通群体，音乐制作人</w:t>
      </w:r>
    </w:p>
    <w:p>
      <w:pPr>
        <w:widowControl/>
        <w:shd w:val="clear" w:color="auto" w:fill="FFFFFF"/>
        <w:spacing w:line="360" w:lineRule="atLeast"/>
        <w:ind w:firstLine="480"/>
        <w:jc w:val="left"/>
        <w:rPr>
          <w:rFonts w:hint="eastAsia"/>
          <w:lang w:val="en-US" w:eastAsia="zh-CN"/>
        </w:rPr>
      </w:pPr>
      <w:r>
        <w:rPr>
          <w:rFonts w:hint="eastAsia"/>
          <w:lang w:val="en-US" w:eastAsia="zh-CN"/>
        </w:rPr>
        <w:t>目前得到的需求分析如下</w:t>
      </w:r>
    </w:p>
    <w:p>
      <w:pPr>
        <w:widowControl/>
        <w:shd w:val="clear" w:color="auto" w:fill="FFFFFF"/>
        <w:spacing w:line="360" w:lineRule="atLeast"/>
        <w:ind w:firstLine="480"/>
        <w:jc w:val="left"/>
        <w:rPr>
          <w:rFonts w:hint="eastAsia"/>
        </w:rPr>
      </w:pPr>
      <w:r>
        <w:rPr>
          <w:rFonts w:hint="eastAsia"/>
        </w:rPr>
        <w:t>功能需求：</w:t>
      </w:r>
    </w:p>
    <w:p>
      <w:pPr>
        <w:widowControl/>
        <w:shd w:val="clear" w:color="auto" w:fill="FFFFFF"/>
        <w:spacing w:line="360" w:lineRule="atLeast"/>
        <w:ind w:firstLine="480"/>
        <w:jc w:val="left"/>
        <w:rPr>
          <w:rFonts w:hint="eastAsia" w:ascii="Arial" w:hAnsi="Arial" w:eastAsia="宋体" w:cs="Arial"/>
          <w:color w:val="333333"/>
          <w:kern w:val="0"/>
          <w:szCs w:val="21"/>
          <w:lang w:eastAsia="zh-CN"/>
        </w:rPr>
      </w:pPr>
      <w:r>
        <w:rPr>
          <w:rFonts w:hint="eastAsia" w:ascii="Arial" w:hAnsi="Arial" w:eastAsia="宋体" w:cs="Arial"/>
          <w:color w:val="333333"/>
          <w:kern w:val="0"/>
          <w:szCs w:val="21"/>
          <w:lang w:eastAsia="zh-CN"/>
        </w:rPr>
        <w:drawing>
          <wp:inline distT="0" distB="0" distL="114300" distR="114300">
            <wp:extent cx="2369820" cy="3611880"/>
            <wp:effectExtent l="0" t="0" r="7620" b="0"/>
            <wp:docPr id="3" name="图片 3" descr="use c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e case3"/>
                    <pic:cNvPicPr>
                      <a:picLocks noChangeAspect="1"/>
                    </pic:cNvPicPr>
                  </pic:nvPicPr>
                  <pic:blipFill>
                    <a:blip r:embed="rId4"/>
                    <a:stretch>
                      <a:fillRect/>
                    </a:stretch>
                  </pic:blipFill>
                  <pic:spPr>
                    <a:xfrm>
                      <a:off x="0" y="0"/>
                      <a:ext cx="2369820" cy="3611880"/>
                    </a:xfrm>
                    <a:prstGeom prst="rect">
                      <a:avLst/>
                    </a:prstGeom>
                  </pic:spPr>
                </pic:pic>
              </a:graphicData>
            </a:graphic>
          </wp:inline>
        </w:drawing>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1.用户注册：用户注册账号，拥有账号才能使用该系统</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2.用户登录：用户想要使用该系统必须要登录该系统</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3.用户登出：用户退出系统</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4.用户改变账户信息：用户改变自己的账号信息：如更改密码</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5.用户导入歌单数据：将数据导入推荐系统中，才能为用户得到推荐歌单</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6.用户得到推荐歌单：歌单将会在用户界面上显示</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这几个功能应在用户界面得到体现。</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用例细节</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1.</w:t>
      </w:r>
    </w:p>
    <w:tbl>
      <w:tblPr>
        <w:tblStyle w:val="7"/>
        <w:tblW w:w="83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6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ascii="Cambria" w:hAnsi="Cambria" w:eastAsia="Cambria"/>
                <w:sz w:val="22"/>
                <w:szCs w:val="22"/>
              </w:rPr>
              <w:t>Use Case</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ascii="Cambria" w:hAnsi="Cambria" w:eastAsia="Cambria"/>
                <w:sz w:val="22"/>
                <w:szCs w:val="22"/>
              </w:rPr>
              <w:t xml:space="preserve">Case1: </w:t>
            </w:r>
            <w:r>
              <w:rPr>
                <w:rFonts w:hint="eastAsia" w:ascii="Cambria" w:hAnsi="Cambria" w:eastAsia="宋体"/>
                <w:sz w:val="22"/>
                <w:szCs w:val="22"/>
                <w:lang w:val="en-US" w:eastAsia="zh-CN"/>
              </w:rPr>
              <w:t>用户注册，登录，登出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目标</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hint="eastAsia" w:ascii="Cambria" w:hAnsi="Cambria" w:eastAsia="宋体"/>
                <w:sz w:val="22"/>
                <w:szCs w:val="22"/>
                <w:lang w:val="en-US" w:eastAsia="zh-CN"/>
              </w:rPr>
              <w:t>用户能够注册，登录，登出音乐推荐系统</w:t>
            </w:r>
            <w:r>
              <w:rPr>
                <w:rFonts w:ascii="Cambria" w:hAnsi="Cambria" w:eastAsia="Cambria"/>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细节</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用户点击用户界面上的注册，登录，登出按钮进行这些操作，登录登出的前提是注册一个账户。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参与者</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图例</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firstLine="265" w:firstLineChars="0"/>
              <w:jc w:val="both"/>
              <w:rPr>
                <w:rFonts w:hint="eastAsia" w:ascii="ＭＳ 明朝" w:hAnsi="ＭＳ 明朝" w:eastAsia="宋体"/>
                <w:sz w:val="22"/>
                <w:szCs w:val="22"/>
                <w:lang w:eastAsia="zh-CN"/>
              </w:rPr>
            </w:pPr>
            <w:r>
              <w:rPr>
                <w:rFonts w:hint="eastAsia" w:ascii="ＭＳ 明朝" w:hAnsi="ＭＳ 明朝" w:eastAsia="宋体"/>
                <w:sz w:val="22"/>
                <w:szCs w:val="22"/>
                <w:lang w:eastAsia="zh-CN"/>
              </w:rPr>
              <w:drawing>
                <wp:inline distT="0" distB="0" distL="114300" distR="114300">
                  <wp:extent cx="1912620" cy="2369820"/>
                  <wp:effectExtent l="0" t="0" r="7620" b="762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5"/>
                          <a:stretch>
                            <a:fillRect/>
                          </a:stretch>
                        </pic:blipFill>
                        <pic:spPr>
                          <a:xfrm>
                            <a:off x="0" y="0"/>
                            <a:ext cx="1912620" cy="2369820"/>
                          </a:xfrm>
                          <a:prstGeom prst="rect">
                            <a:avLst/>
                          </a:prstGeom>
                        </pic:spPr>
                      </pic:pic>
                    </a:graphicData>
                  </a:graphic>
                </wp:inline>
              </w:drawing>
            </w:r>
          </w:p>
        </w:tc>
      </w:tr>
    </w:tbl>
    <w:p>
      <w:pPr>
        <w:spacing w:line="312" w:lineRule="auto"/>
        <w:jc w:val="left"/>
        <w:rPr>
          <w:rFonts w:ascii="微软雅黑" w:hAnsi="微软雅黑" w:eastAsia="微软雅黑"/>
          <w:sz w:val="21"/>
          <w:szCs w:val="21"/>
        </w:rPr>
      </w:pPr>
    </w:p>
    <w:tbl>
      <w:tblPr>
        <w:tblStyle w:val="7"/>
        <w:tblW w:w="8315" w:type="dxa"/>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3229"/>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firstLine="460" w:firstLineChars="200"/>
              <w:jc w:val="both"/>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基本流</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参与者</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宋体" w:hAnsi="宋体" w:eastAsia="宋体"/>
                <w:sz w:val="23"/>
                <w:szCs w:val="23"/>
              </w:rPr>
            </w:pPr>
            <w:r>
              <w:rPr>
                <w:rFonts w:hint="eastAsia" w:ascii="Cambria" w:hAnsi="Cambria" w:eastAsia="宋体"/>
                <w:sz w:val="23"/>
                <w:szCs w:val="23"/>
                <w:lang w:val="en-US" w:eastAsia="zh-CN"/>
              </w:rPr>
              <w:t>用户点击注册</w:t>
            </w:r>
            <w:r>
              <w:rPr>
                <w:rFonts w:ascii="Cambria" w:hAnsi="Cambria" w:eastAsia="Cambria"/>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r>
              <w:rPr>
                <w:rFonts w:hint="eastAsia" w:ascii="宋体" w:hAnsi="宋体" w:eastAsia="宋体"/>
                <w:sz w:val="23"/>
                <w:szCs w:val="23"/>
                <w:lang w:val="en-US" w:eastAsia="zh-CN"/>
              </w:rPr>
              <w:t>用户向系统输入必要信息</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3.</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微软雅黑" w:hAnsi="微软雅黑" w:eastAsia="微软雅黑"/>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r>
              <w:rPr>
                <w:rFonts w:hint="eastAsia" w:ascii="宋体" w:hAnsi="宋体" w:eastAsia="宋体"/>
                <w:sz w:val="23"/>
                <w:szCs w:val="23"/>
                <w:lang w:val="en-US" w:eastAsia="zh-CN"/>
              </w:rPr>
              <w:t>系统向邮箱发送验证码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4.</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r>
              <w:rPr>
                <w:rFonts w:hint="eastAsia" w:ascii="宋体" w:hAnsi="宋体" w:eastAsia="宋体"/>
                <w:sz w:val="23"/>
                <w:szCs w:val="23"/>
                <w:lang w:val="en-US" w:eastAsia="zh-CN"/>
              </w:rPr>
              <w:t>用户填写验证码</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hint="eastAsia" w:ascii="Cambria" w:hAnsi="Cambria" w:eastAsia="宋体"/>
                <w:sz w:val="23"/>
                <w:szCs w:val="23"/>
                <w:lang w:val="en-US" w:eastAsia="zh-CN"/>
              </w:rPr>
              <w:t>5</w:t>
            </w:r>
            <w:r>
              <w:rPr>
                <w:rFonts w:ascii="Cambria" w:hAnsi="Cambria" w:eastAsia="Cambria"/>
                <w:sz w:val="23"/>
                <w:szCs w:val="23"/>
              </w:rPr>
              <w:t>.</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微软雅黑" w:hAnsi="微软雅黑" w:eastAsia="微软雅黑"/>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r>
              <w:rPr>
                <w:rFonts w:hint="eastAsia" w:ascii="宋体" w:hAnsi="宋体" w:eastAsia="宋体"/>
                <w:sz w:val="23"/>
                <w:szCs w:val="23"/>
                <w:lang w:val="en-US" w:eastAsia="zh-CN"/>
              </w:rPr>
              <w:t>显示成功注册信息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Cambria" w:hAnsi="Cambria" w:eastAsia="宋体"/>
                <w:sz w:val="23"/>
                <w:szCs w:val="23"/>
                <w:lang w:val="en-US" w:eastAsia="zh-CN"/>
              </w:rPr>
            </w:pPr>
            <w:r>
              <w:rPr>
                <w:rFonts w:hint="eastAsia" w:ascii="Cambria" w:hAnsi="Cambria" w:eastAsia="宋体"/>
                <w:sz w:val="23"/>
                <w:szCs w:val="23"/>
                <w:lang w:val="en-US" w:eastAsia="zh-CN"/>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微软雅黑" w:hAnsi="微软雅黑" w:eastAsia="微软雅黑"/>
                <w:sz w:val="24"/>
                <w:szCs w:val="24"/>
              </w:rPr>
            </w:pPr>
            <w:r>
              <w:rPr>
                <w:rFonts w:hint="eastAsia" w:ascii="宋体" w:hAnsi="宋体" w:eastAsia="宋体"/>
                <w:sz w:val="23"/>
                <w:szCs w:val="23"/>
                <w:lang w:val="en-US" w:eastAsia="zh-CN"/>
              </w:rPr>
              <w:t>用户点击登录</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Cambria" w:hAnsi="Cambria" w:eastAsia="宋体"/>
                <w:sz w:val="23"/>
                <w:szCs w:val="23"/>
                <w:lang w:val="en-US" w:eastAsia="zh-CN"/>
              </w:rPr>
            </w:pPr>
            <w:r>
              <w:rPr>
                <w:rFonts w:hint="eastAsia" w:ascii="Cambria" w:hAnsi="Cambria" w:eastAsia="宋体"/>
                <w:sz w:val="23"/>
                <w:szCs w:val="23"/>
                <w:lang w:val="en-US" w:eastAsia="zh-CN"/>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r>
              <w:rPr>
                <w:rFonts w:hint="eastAsia" w:ascii="宋体" w:hAnsi="宋体" w:eastAsia="宋体"/>
                <w:sz w:val="23"/>
                <w:szCs w:val="23"/>
                <w:lang w:val="en-US" w:eastAsia="zh-CN"/>
              </w:rPr>
              <w:t>用户输入账号和密码</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Cambria" w:hAnsi="Cambria" w:eastAsia="宋体"/>
                <w:sz w:val="23"/>
                <w:szCs w:val="23"/>
                <w:lang w:val="en-US" w:eastAsia="zh-CN"/>
              </w:rPr>
            </w:pPr>
            <w:r>
              <w:rPr>
                <w:rFonts w:hint="eastAsia" w:ascii="Cambria" w:hAnsi="Cambria" w:eastAsia="宋体"/>
                <w:sz w:val="23"/>
                <w:szCs w:val="23"/>
                <w:lang w:val="en-US" w:eastAsia="zh-CN"/>
              </w:rPr>
              <w:t>3.</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r>
              <w:rPr>
                <w:rFonts w:hint="eastAsia" w:ascii="宋体" w:hAnsi="宋体" w:eastAsia="宋体"/>
                <w:sz w:val="23"/>
                <w:szCs w:val="23"/>
                <w:lang w:val="en-US" w:eastAsia="zh-CN"/>
              </w:rPr>
              <w:t>系统确认信息，如正确显示登录成功，如错误显示错误信息并返回登录界面</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Cambria" w:hAnsi="Cambria" w:eastAsia="宋体"/>
                <w:sz w:val="23"/>
                <w:szCs w:val="23"/>
                <w:lang w:val="en-US" w:eastAsia="zh-CN"/>
              </w:rPr>
            </w:pPr>
            <w:r>
              <w:rPr>
                <w:rFonts w:hint="eastAsia" w:ascii="Cambria" w:hAnsi="Cambria" w:eastAsia="宋体"/>
                <w:sz w:val="23"/>
                <w:szCs w:val="23"/>
                <w:lang w:val="en-US" w:eastAsia="zh-CN"/>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r>
              <w:rPr>
                <w:rFonts w:hint="eastAsia" w:ascii="宋体" w:hAnsi="宋体" w:eastAsia="宋体"/>
                <w:sz w:val="23"/>
                <w:szCs w:val="23"/>
                <w:lang w:val="en-US" w:eastAsia="zh-CN"/>
              </w:rPr>
              <w:t>用户点击登出</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Cambria" w:hAnsi="Cambria" w:eastAsia="宋体"/>
                <w:sz w:val="23"/>
                <w:szCs w:val="23"/>
                <w:lang w:val="en-US" w:eastAsia="zh-CN"/>
              </w:rPr>
            </w:pPr>
            <w:r>
              <w:rPr>
                <w:rFonts w:hint="eastAsia" w:ascii="Cambria" w:hAnsi="Cambria" w:eastAsia="宋体"/>
                <w:sz w:val="23"/>
                <w:szCs w:val="23"/>
                <w:lang w:val="en-US" w:eastAsia="zh-CN"/>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r>
              <w:rPr>
                <w:rFonts w:hint="eastAsia" w:ascii="宋体" w:hAnsi="宋体" w:eastAsia="宋体"/>
                <w:sz w:val="23"/>
                <w:szCs w:val="23"/>
                <w:lang w:val="en-US" w:eastAsia="zh-CN"/>
              </w:rPr>
              <w:t>系统显示确认登出信息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Cambria" w:hAnsi="Cambria" w:eastAsia="宋体"/>
                <w:sz w:val="23"/>
                <w:szCs w:val="23"/>
                <w:lang w:val="en-US" w:eastAsia="zh-CN"/>
              </w:rPr>
            </w:pPr>
            <w:r>
              <w:rPr>
                <w:rFonts w:hint="eastAsia" w:ascii="Cambria" w:hAnsi="Cambria" w:eastAsia="宋体"/>
                <w:sz w:val="23"/>
                <w:szCs w:val="23"/>
                <w:lang w:val="en-US" w:eastAsia="zh-CN"/>
              </w:rPr>
              <w:t>3.</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r>
              <w:rPr>
                <w:rFonts w:hint="eastAsia" w:ascii="宋体" w:hAnsi="宋体" w:eastAsia="宋体"/>
                <w:sz w:val="23"/>
                <w:szCs w:val="23"/>
                <w:lang w:val="en-US" w:eastAsia="zh-CN"/>
              </w:rPr>
              <w:t>用户点击确定并成功登出</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p>
        </w:tc>
      </w:tr>
    </w:tbl>
    <w:p>
      <w:pPr>
        <w:spacing w:line="312" w:lineRule="auto"/>
        <w:ind w:firstLine="420" w:firstLineChars="200"/>
        <w:jc w:val="left"/>
        <w:rPr>
          <w:rFonts w:hint="eastAsia" w:ascii="微软雅黑" w:hAnsi="微软雅黑" w:eastAsia="微软雅黑"/>
          <w:sz w:val="21"/>
          <w:szCs w:val="21"/>
          <w:lang w:val="en-US" w:eastAsia="zh-CN"/>
        </w:rPr>
      </w:pPr>
    </w:p>
    <w:p>
      <w:pPr>
        <w:spacing w:line="312" w:lineRule="auto"/>
        <w:ind w:firstLine="420" w:firstLineChars="20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2.</w:t>
      </w:r>
    </w:p>
    <w:tbl>
      <w:tblPr>
        <w:tblStyle w:val="7"/>
        <w:tblW w:w="83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6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ascii="Cambria" w:hAnsi="Cambria" w:eastAsia="Cambria"/>
                <w:sz w:val="22"/>
                <w:szCs w:val="22"/>
              </w:rPr>
              <w:t>Use Case</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ascii="Cambria" w:hAnsi="Cambria" w:eastAsia="Cambria"/>
                <w:sz w:val="22"/>
                <w:szCs w:val="22"/>
              </w:rPr>
              <w:t>Case</w:t>
            </w:r>
            <w:r>
              <w:rPr>
                <w:rFonts w:hint="eastAsia" w:ascii="Cambria" w:hAnsi="Cambria" w:eastAsia="宋体"/>
                <w:sz w:val="22"/>
                <w:szCs w:val="22"/>
                <w:lang w:val="en-US" w:eastAsia="zh-CN"/>
              </w:rPr>
              <w:t>2</w:t>
            </w:r>
            <w:r>
              <w:rPr>
                <w:rFonts w:ascii="Cambria" w:hAnsi="Cambria" w:eastAsia="Cambria"/>
                <w:sz w:val="22"/>
                <w:szCs w:val="22"/>
              </w:rPr>
              <w:t xml:space="preserve">: </w:t>
            </w:r>
            <w:r>
              <w:rPr>
                <w:rFonts w:hint="eastAsia" w:ascii="Cambria" w:hAnsi="Cambria" w:eastAsia="宋体"/>
                <w:sz w:val="22"/>
                <w:szCs w:val="22"/>
                <w:lang w:val="en-US" w:eastAsia="zh-CN"/>
              </w:rPr>
              <w:t>用户改变账户信息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目标</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hint="eastAsia" w:ascii="Cambria" w:hAnsi="Cambria" w:eastAsia="宋体"/>
                <w:sz w:val="22"/>
                <w:szCs w:val="22"/>
                <w:lang w:val="en-US" w:eastAsia="zh-CN"/>
              </w:rPr>
              <w:t>用户能够改变账户信息</w:t>
            </w:r>
            <w:r>
              <w:rPr>
                <w:rFonts w:ascii="Cambria" w:hAnsi="Cambria" w:eastAsia="Cambria"/>
                <w:sz w:val="22"/>
                <w:szCs w:val="22"/>
              </w:rPr>
              <w:t>.</w:t>
            </w:r>
            <w:r>
              <w:rPr>
                <w:rFonts w:hint="eastAsia" w:ascii="Cambria" w:hAnsi="Cambria" w:eastAsia="宋体"/>
                <w:sz w:val="22"/>
                <w:szCs w:val="22"/>
                <w:lang w:val="en-US" w:eastAsia="zh-CN"/>
              </w:rPr>
              <w:t>比如想要改变密码等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细节</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用户点击用户界面上的设置按钮，更改个人信息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参与者</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图例</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firstLine="265" w:firstLineChars="0"/>
              <w:jc w:val="both"/>
              <w:rPr>
                <w:rFonts w:hint="eastAsia" w:ascii="ＭＳ 明朝" w:hAnsi="ＭＳ 明朝" w:eastAsia="宋体"/>
                <w:sz w:val="22"/>
                <w:szCs w:val="22"/>
                <w:lang w:eastAsia="zh-CN"/>
              </w:rPr>
            </w:pPr>
            <w:r>
              <w:rPr>
                <w:rFonts w:hint="eastAsia" w:ascii="ＭＳ 明朝" w:hAnsi="ＭＳ 明朝" w:eastAsia="宋体"/>
                <w:sz w:val="22"/>
                <w:szCs w:val="22"/>
                <w:lang w:eastAsia="zh-CN"/>
              </w:rPr>
              <w:drawing>
                <wp:inline distT="0" distB="0" distL="114300" distR="114300">
                  <wp:extent cx="2141220" cy="693420"/>
                  <wp:effectExtent l="0" t="0" r="7620" b="7620"/>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
                          <pic:cNvPicPr>
                            <a:picLocks noChangeAspect="1"/>
                          </pic:cNvPicPr>
                        </pic:nvPicPr>
                        <pic:blipFill>
                          <a:blip r:embed="rId6"/>
                          <a:stretch>
                            <a:fillRect/>
                          </a:stretch>
                        </pic:blipFill>
                        <pic:spPr>
                          <a:xfrm>
                            <a:off x="0" y="0"/>
                            <a:ext cx="2141220" cy="693420"/>
                          </a:xfrm>
                          <a:prstGeom prst="rect">
                            <a:avLst/>
                          </a:prstGeom>
                        </pic:spPr>
                      </pic:pic>
                    </a:graphicData>
                  </a:graphic>
                </wp:inline>
              </w:drawing>
            </w:r>
          </w:p>
        </w:tc>
      </w:tr>
    </w:tbl>
    <w:p>
      <w:pPr>
        <w:spacing w:line="312" w:lineRule="auto"/>
        <w:jc w:val="left"/>
        <w:rPr>
          <w:rFonts w:ascii="微软雅黑" w:hAnsi="微软雅黑" w:eastAsia="微软雅黑"/>
          <w:sz w:val="21"/>
          <w:szCs w:val="21"/>
        </w:rPr>
      </w:pPr>
    </w:p>
    <w:tbl>
      <w:tblPr>
        <w:tblStyle w:val="7"/>
        <w:tblW w:w="8315" w:type="dxa"/>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3229"/>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firstLine="460" w:firstLineChars="200"/>
              <w:jc w:val="both"/>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基本流</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参与者</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宋体" w:hAnsi="宋体" w:eastAsia="宋体"/>
                <w:sz w:val="23"/>
                <w:szCs w:val="23"/>
              </w:rPr>
            </w:pPr>
            <w:r>
              <w:rPr>
                <w:rFonts w:hint="eastAsia" w:ascii="Cambria" w:hAnsi="Cambria" w:eastAsia="宋体"/>
                <w:sz w:val="23"/>
                <w:szCs w:val="23"/>
                <w:lang w:val="en-US" w:eastAsia="zh-CN"/>
              </w:rPr>
              <w:t>用户点击更改个人信息</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微软雅黑" w:hAnsi="微软雅黑" w:eastAsia="微软雅黑"/>
                <w:sz w:val="24"/>
                <w:szCs w:val="24"/>
                <w:lang w:val="en-US" w:eastAsia="zh-CN"/>
              </w:rPr>
            </w:pPr>
            <w:r>
              <w:rPr>
                <w:rFonts w:hint="eastAsia" w:ascii="宋体" w:hAnsi="宋体" w:eastAsia="宋体"/>
                <w:sz w:val="23"/>
                <w:szCs w:val="23"/>
                <w:lang w:val="en-US" w:eastAsia="zh-CN"/>
              </w:rPr>
              <w:t>系统显示原始的信息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3.</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微软雅黑" w:hAnsi="微软雅黑" w:eastAsia="微软雅黑"/>
                <w:sz w:val="24"/>
                <w:szCs w:val="24"/>
                <w:lang w:val="en-US" w:eastAsia="zh-CN"/>
              </w:rPr>
            </w:pPr>
            <w:r>
              <w:rPr>
                <w:rFonts w:hint="eastAsia" w:ascii="宋体" w:hAnsi="宋体" w:eastAsia="宋体"/>
                <w:sz w:val="23"/>
                <w:szCs w:val="23"/>
                <w:lang w:val="en-US" w:eastAsia="zh-CN"/>
              </w:rPr>
              <w:t>用户输入新的信息，并点击确定</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p>
        </w:tc>
      </w:tr>
    </w:tbl>
    <w:p>
      <w:pPr>
        <w:spacing w:line="312" w:lineRule="auto"/>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 xml:space="preserve">    </w:t>
      </w:r>
    </w:p>
    <w:p>
      <w:pPr>
        <w:spacing w:line="312" w:lineRule="auto"/>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3.</w:t>
      </w:r>
    </w:p>
    <w:tbl>
      <w:tblPr>
        <w:tblStyle w:val="7"/>
        <w:tblW w:w="83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6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ascii="Cambria" w:hAnsi="Cambria" w:eastAsia="Cambria"/>
                <w:sz w:val="22"/>
                <w:szCs w:val="22"/>
              </w:rPr>
              <w:t>Use Case</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ascii="Cambria" w:hAnsi="Cambria" w:eastAsia="Cambria"/>
                <w:sz w:val="22"/>
                <w:szCs w:val="22"/>
              </w:rPr>
              <w:t>Case</w:t>
            </w:r>
            <w:r>
              <w:rPr>
                <w:rFonts w:hint="eastAsia" w:ascii="Cambria" w:hAnsi="Cambria" w:eastAsia="宋体"/>
                <w:sz w:val="22"/>
                <w:szCs w:val="22"/>
                <w:lang w:val="en-US" w:eastAsia="zh-CN"/>
              </w:rPr>
              <w:t>3</w:t>
            </w:r>
            <w:r>
              <w:rPr>
                <w:rFonts w:ascii="Cambria" w:hAnsi="Cambria" w:eastAsia="Cambria"/>
                <w:sz w:val="22"/>
                <w:szCs w:val="22"/>
              </w:rPr>
              <w:t xml:space="preserve">: </w:t>
            </w:r>
            <w:r>
              <w:rPr>
                <w:rFonts w:hint="eastAsia" w:ascii="Cambria" w:hAnsi="Cambria" w:eastAsia="宋体"/>
                <w:sz w:val="22"/>
                <w:szCs w:val="22"/>
                <w:lang w:val="en-US" w:eastAsia="zh-CN"/>
              </w:rPr>
              <w:t>用户导入歌单数据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目标</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hint="eastAsia" w:ascii="Cambria" w:hAnsi="Cambria" w:eastAsia="宋体"/>
                <w:sz w:val="22"/>
                <w:szCs w:val="22"/>
                <w:lang w:val="en-US" w:eastAsia="zh-CN"/>
              </w:rPr>
              <w:t>用户能够导入自己的收藏歌单，听歌记录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细节</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用户点击用户界面上的相导入记录按钮，实现导入数据功能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参与者</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图例</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firstLine="265" w:firstLineChars="0"/>
              <w:jc w:val="both"/>
              <w:rPr>
                <w:rFonts w:hint="eastAsia" w:ascii="ＭＳ 明朝" w:hAnsi="ＭＳ 明朝" w:eastAsia="宋体"/>
                <w:sz w:val="22"/>
                <w:szCs w:val="22"/>
                <w:lang w:eastAsia="zh-CN"/>
              </w:rPr>
            </w:pPr>
            <w:r>
              <w:rPr>
                <w:rFonts w:hint="eastAsia" w:ascii="ＭＳ 明朝" w:hAnsi="ＭＳ 明朝" w:eastAsia="宋体"/>
                <w:sz w:val="22"/>
                <w:szCs w:val="22"/>
                <w:lang w:eastAsia="zh-CN"/>
              </w:rPr>
              <w:drawing>
                <wp:inline distT="0" distB="0" distL="114300" distR="114300">
                  <wp:extent cx="2141220" cy="693420"/>
                  <wp:effectExtent l="0" t="0" r="7620" b="7620"/>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7"/>
                          <a:stretch>
                            <a:fillRect/>
                          </a:stretch>
                        </pic:blipFill>
                        <pic:spPr>
                          <a:xfrm>
                            <a:off x="0" y="0"/>
                            <a:ext cx="2141220" cy="693420"/>
                          </a:xfrm>
                          <a:prstGeom prst="rect">
                            <a:avLst/>
                          </a:prstGeom>
                        </pic:spPr>
                      </pic:pic>
                    </a:graphicData>
                  </a:graphic>
                </wp:inline>
              </w:drawing>
            </w:r>
          </w:p>
        </w:tc>
      </w:tr>
    </w:tbl>
    <w:p>
      <w:pPr>
        <w:spacing w:line="312" w:lineRule="auto"/>
        <w:jc w:val="left"/>
        <w:rPr>
          <w:rFonts w:ascii="微软雅黑" w:hAnsi="微软雅黑" w:eastAsia="微软雅黑"/>
          <w:sz w:val="21"/>
          <w:szCs w:val="21"/>
        </w:rPr>
      </w:pPr>
    </w:p>
    <w:tbl>
      <w:tblPr>
        <w:tblStyle w:val="7"/>
        <w:tblW w:w="8315" w:type="dxa"/>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3229"/>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firstLine="460" w:firstLineChars="200"/>
              <w:jc w:val="both"/>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基本流</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参与者</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宋体" w:hAnsi="宋体" w:eastAsia="宋体"/>
                <w:sz w:val="23"/>
                <w:szCs w:val="23"/>
              </w:rPr>
            </w:pPr>
            <w:r>
              <w:rPr>
                <w:rFonts w:hint="eastAsia" w:ascii="Cambria" w:hAnsi="Cambria" w:eastAsia="宋体"/>
                <w:sz w:val="23"/>
                <w:szCs w:val="23"/>
                <w:lang w:val="en-US" w:eastAsia="zh-CN"/>
              </w:rPr>
              <w:t>用户点击导入</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微软雅黑" w:hAnsi="微软雅黑" w:eastAsia="微软雅黑"/>
                <w:sz w:val="24"/>
                <w:szCs w:val="24"/>
                <w:lang w:val="en-US" w:eastAsia="zh-CN"/>
              </w:rPr>
            </w:pPr>
            <w:r>
              <w:rPr>
                <w:rFonts w:hint="eastAsia" w:ascii="宋体" w:hAnsi="宋体" w:eastAsia="宋体"/>
                <w:sz w:val="23"/>
                <w:szCs w:val="23"/>
                <w:lang w:val="en-US" w:eastAsia="zh-CN"/>
              </w:rPr>
              <w:t>系统实现导入功能，将本地记录等数据导入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3.</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微软雅黑" w:hAnsi="微软雅黑" w:eastAsia="微软雅黑"/>
                <w:sz w:val="24"/>
                <w:szCs w:val="24"/>
                <w:lang w:val="en-US" w:eastAsia="zh-CN"/>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宋体" w:hAnsi="宋体" w:eastAsia="宋体"/>
                <w:sz w:val="23"/>
                <w:szCs w:val="23"/>
                <w:lang w:val="en-US" w:eastAsia="zh-CN"/>
              </w:rPr>
            </w:pPr>
            <w:r>
              <w:rPr>
                <w:rFonts w:hint="eastAsia" w:ascii="宋体" w:hAnsi="宋体" w:eastAsia="宋体"/>
                <w:sz w:val="23"/>
                <w:szCs w:val="23"/>
                <w:lang w:val="en-US" w:eastAsia="zh-CN"/>
              </w:rPr>
              <w:t>系统显示导入成功</w:t>
            </w:r>
          </w:p>
        </w:tc>
      </w:tr>
    </w:tbl>
    <w:p>
      <w:pPr>
        <w:spacing w:line="312" w:lineRule="auto"/>
        <w:ind w:firstLine="420" w:firstLineChars="200"/>
        <w:jc w:val="left"/>
        <w:rPr>
          <w:rFonts w:hint="eastAsia" w:ascii="微软雅黑" w:hAnsi="微软雅黑" w:eastAsia="微软雅黑"/>
          <w:sz w:val="21"/>
          <w:szCs w:val="21"/>
          <w:lang w:val="en-US" w:eastAsia="zh-CN"/>
        </w:rPr>
      </w:pPr>
    </w:p>
    <w:p>
      <w:pPr>
        <w:spacing w:line="312" w:lineRule="auto"/>
        <w:ind w:firstLine="420" w:firstLineChars="20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 xml:space="preserve"> 4.</w:t>
      </w:r>
    </w:p>
    <w:tbl>
      <w:tblPr>
        <w:tblStyle w:val="7"/>
        <w:tblW w:w="83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6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ascii="Cambria" w:hAnsi="Cambria" w:eastAsia="Cambria"/>
                <w:sz w:val="22"/>
                <w:szCs w:val="22"/>
              </w:rPr>
              <w:t>Use Case</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ascii="Cambria" w:hAnsi="Cambria" w:eastAsia="Cambria"/>
                <w:sz w:val="22"/>
                <w:szCs w:val="22"/>
              </w:rPr>
              <w:t>Case</w:t>
            </w:r>
            <w:r>
              <w:rPr>
                <w:rFonts w:hint="eastAsia" w:ascii="Cambria" w:hAnsi="Cambria" w:eastAsia="宋体"/>
                <w:sz w:val="22"/>
                <w:szCs w:val="22"/>
                <w:lang w:val="en-US" w:eastAsia="zh-CN"/>
              </w:rPr>
              <w:t>4</w:t>
            </w:r>
            <w:r>
              <w:rPr>
                <w:rFonts w:ascii="Cambria" w:hAnsi="Cambria" w:eastAsia="Cambria"/>
                <w:sz w:val="22"/>
                <w:szCs w:val="22"/>
              </w:rPr>
              <w:t xml:space="preserve">: </w:t>
            </w:r>
            <w:r>
              <w:rPr>
                <w:rFonts w:hint="eastAsia" w:ascii="Cambria" w:hAnsi="Cambria" w:eastAsia="宋体"/>
                <w:sz w:val="22"/>
                <w:szCs w:val="22"/>
                <w:lang w:val="en-US" w:eastAsia="zh-CN"/>
              </w:rPr>
              <w:t>用户得到推荐歌单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目标</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ascii="ＭＳ 明朝" w:hAnsi="ＭＳ 明朝" w:eastAsia="ＭＳ 明朝"/>
                <w:sz w:val="22"/>
                <w:szCs w:val="22"/>
              </w:rPr>
            </w:pPr>
            <w:r>
              <w:rPr>
                <w:rFonts w:hint="eastAsia" w:ascii="Cambria" w:hAnsi="Cambria" w:eastAsia="宋体"/>
                <w:sz w:val="22"/>
                <w:szCs w:val="22"/>
                <w:lang w:val="en-US" w:eastAsia="zh-CN"/>
              </w:rPr>
              <w:t>用户能够根据自己的喜好得到自己的歌单数据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细节</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用户在发送查询请求后，在用户界面上看到自己的推荐歌单歌曲等，前置条件是必须导入自己的相关数据，如收藏歌单听歌记录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参与者</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ascii="ＭＳ 明朝" w:hAnsi="ＭＳ 明朝" w:eastAsia="宋体"/>
                <w:sz w:val="22"/>
                <w:szCs w:val="22"/>
                <w:lang w:val="en-US" w:eastAsia="zh-CN"/>
              </w:rPr>
            </w:pPr>
            <w:r>
              <w:rPr>
                <w:rFonts w:hint="eastAsia" w:ascii="ＭＳ 明朝" w:hAnsi="ＭＳ 明朝" w:eastAsia="宋体"/>
                <w:sz w:val="22"/>
                <w:szCs w:val="22"/>
                <w:lang w:val="en-US" w:eastAsia="zh-CN"/>
              </w:rPr>
              <w:t>图例</w:t>
            </w:r>
          </w:p>
        </w:tc>
        <w:tc>
          <w:tcPr>
            <w:tcW w:w="623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firstLine="265" w:firstLineChars="0"/>
              <w:jc w:val="both"/>
              <w:rPr>
                <w:rFonts w:hint="eastAsia" w:ascii="ＭＳ 明朝" w:hAnsi="ＭＳ 明朝" w:eastAsia="宋体"/>
                <w:sz w:val="22"/>
                <w:szCs w:val="22"/>
                <w:lang w:eastAsia="zh-CN"/>
              </w:rPr>
            </w:pPr>
            <w:r>
              <w:rPr>
                <w:rFonts w:hint="eastAsia" w:ascii="ＭＳ 明朝" w:hAnsi="ＭＳ 明朝" w:eastAsia="宋体"/>
                <w:sz w:val="22"/>
                <w:szCs w:val="22"/>
                <w:lang w:eastAsia="zh-CN"/>
              </w:rPr>
              <w:drawing>
                <wp:inline distT="0" distB="0" distL="114300" distR="114300">
                  <wp:extent cx="2141220" cy="693420"/>
                  <wp:effectExtent l="0" t="0" r="7620" b="7620"/>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8"/>
                          <a:stretch>
                            <a:fillRect/>
                          </a:stretch>
                        </pic:blipFill>
                        <pic:spPr>
                          <a:xfrm>
                            <a:off x="0" y="0"/>
                            <a:ext cx="2141220" cy="693420"/>
                          </a:xfrm>
                          <a:prstGeom prst="rect">
                            <a:avLst/>
                          </a:prstGeom>
                        </pic:spPr>
                      </pic:pic>
                    </a:graphicData>
                  </a:graphic>
                </wp:inline>
              </w:drawing>
            </w:r>
          </w:p>
        </w:tc>
      </w:tr>
    </w:tbl>
    <w:p>
      <w:pPr>
        <w:widowControl/>
        <w:shd w:val="clear" w:color="auto" w:fill="FFFFFF"/>
        <w:spacing w:line="360" w:lineRule="atLeast"/>
        <w:jc w:val="left"/>
        <w:rPr>
          <w:rFonts w:hint="eastAsia" w:ascii="Arial" w:hAnsi="Arial" w:eastAsia="宋体" w:cs="Arial"/>
          <w:color w:val="333333"/>
          <w:kern w:val="0"/>
          <w:szCs w:val="21"/>
          <w:lang w:val="en-US" w:eastAsia="zh-CN"/>
        </w:rPr>
      </w:pPr>
    </w:p>
    <w:tbl>
      <w:tblPr>
        <w:tblStyle w:val="7"/>
        <w:tblW w:w="8315" w:type="dxa"/>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3229"/>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firstLine="460" w:firstLineChars="200"/>
              <w:jc w:val="both"/>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基本流</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参与者</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ascii="ＭＳ 明朝" w:hAnsi="ＭＳ 明朝" w:eastAsia="宋体"/>
                <w:sz w:val="23"/>
                <w:szCs w:val="23"/>
                <w:lang w:val="en-US" w:eastAsia="zh-CN"/>
              </w:rPr>
            </w:pPr>
            <w:r>
              <w:rPr>
                <w:rFonts w:hint="eastAsia" w:ascii="ＭＳ 明朝" w:hAnsi="ＭＳ 明朝" w:eastAsia="宋体"/>
                <w:sz w:val="23"/>
                <w:szCs w:val="23"/>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宋体" w:hAnsi="宋体" w:eastAsia="宋体"/>
                <w:sz w:val="23"/>
                <w:szCs w:val="23"/>
              </w:rPr>
            </w:pPr>
            <w:r>
              <w:rPr>
                <w:rFonts w:hint="eastAsia" w:ascii="Cambria" w:hAnsi="Cambria" w:eastAsia="宋体"/>
                <w:sz w:val="23"/>
                <w:szCs w:val="23"/>
                <w:lang w:val="en-US" w:eastAsia="zh-CN"/>
              </w:rPr>
              <w:t>用户点击查询推荐歌单</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ascii="宋体" w:hAnsi="宋体" w:eastAsia="宋体"/>
                <w:sz w:val="23"/>
                <w:szCs w:val="23"/>
              </w:rPr>
            </w:pPr>
            <w:r>
              <w:rPr>
                <w:rFonts w:ascii="Cambria" w:hAnsi="Cambria" w:eastAsia="Cambria"/>
                <w:sz w:val="23"/>
                <w:szCs w:val="23"/>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宋体" w:hAnsi="宋体" w:eastAsia="宋体"/>
                <w:sz w:val="23"/>
                <w:szCs w:val="23"/>
                <w:lang w:val="en-US" w:eastAsia="zh-CN"/>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eastAsia" w:ascii="微软雅黑" w:hAnsi="微软雅黑" w:eastAsia="微软雅黑"/>
                <w:sz w:val="24"/>
                <w:szCs w:val="24"/>
                <w:lang w:val="en-US" w:eastAsia="zh-CN"/>
              </w:rPr>
            </w:pPr>
            <w:r>
              <w:rPr>
                <w:rFonts w:hint="eastAsia" w:ascii="宋体" w:hAnsi="宋体" w:eastAsia="宋体"/>
                <w:sz w:val="23"/>
                <w:szCs w:val="23"/>
                <w:lang w:val="en-US" w:eastAsia="zh-CN"/>
              </w:rPr>
              <w:t>系统显示推荐歌单</w:t>
            </w:r>
          </w:p>
        </w:tc>
      </w:tr>
    </w:tbl>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这是第一周得到的基本功能需求，跟多细节需求还需讨论得出</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B50"/>
    <w:rsid w:val="0003651C"/>
    <w:rsid w:val="001F0D40"/>
    <w:rsid w:val="005238C0"/>
    <w:rsid w:val="00851265"/>
    <w:rsid w:val="00955DAA"/>
    <w:rsid w:val="00A27B50"/>
    <w:rsid w:val="00B1528F"/>
    <w:rsid w:val="00B7330C"/>
    <w:rsid w:val="00D76209"/>
    <w:rsid w:val="00E44250"/>
    <w:rsid w:val="22391085"/>
    <w:rsid w:val="336F7C99"/>
    <w:rsid w:val="44D9552D"/>
    <w:rsid w:val="5511662F"/>
    <w:rsid w:val="6B00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qFormat/>
    <w:uiPriority w:val="99"/>
    <w:rPr>
      <w:color w:val="0000FF"/>
      <w:u w:val="single"/>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861536-63BB-468E-9767-CBB5331A7FE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ScaleCrop>false</ScaleCrop>
  <LinksUpToDate>false</LinksUpToDate>
  <CharactersWithSpaces>80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2020-08-30T12:05:00Z</dcterms:created>
  <dc:creator>DELL</dc:creator>
  <cp:lastModifiedBy>WPS_1527945890</cp:lastModifiedBy>
  <dcterms:modified xsi:type="dcterms:W3CDTF">2020-08-31T08:05:37Z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