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wmf" ContentType="image/x-wmf"/>
  <Override PartName="/word/media/image4.wmf" ContentType="image/x-wmf"/>
  <Override PartName="/word/media/image3.wmf" ContentType="image/x-wmf"/>
  <Override PartName="/word/media/image1.wmf" ContentType="image/x-wmf"/>
  <Override PartName="/word/media/image2.wmf" ContentType="image/x-wmf"/>
  <Override PartName="/word/media/image8.png" ContentType="image/png"/>
  <Override PartName="/word/media/image9.png" ContentType="image/png"/>
  <Override PartName="/word/media/image7.wmf" ContentType="image/x-wmf"/>
  <Override PartName="/word/media/image10.png" ContentType="image/png"/>
  <Override PartName="/word/media/image6.wmf" ContentType="image/x-wmf"/>
  <Override PartName="/word/fontTable.xml" ContentType="application/vnd.openxmlformats-officedocument.wordprocessingml.fontTable+xml"/>
  <Override PartName="/word/embeddings/oleObject5.bin" ContentType="application/vnd.openxmlformats-officedocument.oleObject"/>
  <Override PartName="/word/embeddings/oleObject4.bin" ContentType="application/vnd.openxmlformats-officedocument.oleObject"/>
  <Override PartName="/word/embeddings/oleObject6.bin" ContentType="application/vnd.openxmlformats-officedocument.oleObject"/>
  <Override PartName="/word/embeddings/oleObject1.bin" ContentType="application/vnd.openxmlformats-officedocument.oleObject"/>
  <Override PartName="/word/embeddings/oleObject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ФЕДЕРАЛЬНОЕ АГЕНСТВО СВЯЗИ </w:t>
        <w:br/>
        <w:t>ОРДЕНА ТРУДОВОГО КРАСНОГО ЗНАМЕНИ</w:t>
        <w:br/>
        <w:t>ФЕДЕРАЛЬНОЕ ГОСУДАРСТВЕННОЕ БЮДЖЕТНОЕ УЧРЕЖДЕНИЕ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28"/>
          <w:shd w:fill="FFFFFF" w:val="clear"/>
        </w:rPr>
        <w:t>Лабораторная работа №5</w:t>
      </w:r>
    </w:p>
    <w:p>
      <w:pPr>
        <w:pStyle w:val="Normal"/>
        <w:bidi w:val="0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28"/>
          <w:shd w:fill="FFFFFF" w:val="clear"/>
        </w:rPr>
        <w:t>по дисциплине: «Языки программирования»</w:t>
      </w:r>
    </w:p>
    <w:p>
      <w:pPr>
        <w:pStyle w:val="Normal"/>
        <w:bidi w:val="0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28"/>
        </w:rPr>
        <w:t>Тема</w:t>
      </w:r>
      <w:r>
        <w:rPr>
          <w:rFonts w:cs="Times New Roman" w:ascii="Times New Roman" w:hAnsi="Times New Roman"/>
          <w:b/>
          <w:sz w:val="32"/>
          <w:szCs w:val="32"/>
        </w:rPr>
        <w:t>: Разработка простой циклической программы «Расчет значения ехр(х)»</w:t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bidi w:val="0"/>
        <w:spacing w:lineRule="auto" w:line="276" w:before="0" w:after="0"/>
        <w:ind w:firstLine="7088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Выполнил студент </w:t>
      </w:r>
    </w:p>
    <w:p>
      <w:pPr>
        <w:pStyle w:val="Normal"/>
        <w:bidi w:val="0"/>
        <w:spacing w:lineRule="auto" w:line="276" w:before="0" w:after="0"/>
        <w:ind w:firstLine="7088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группы БИБ170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</w:t>
      </w:r>
    </w:p>
    <w:p>
      <w:pPr>
        <w:pStyle w:val="Normal"/>
        <w:bidi w:val="0"/>
        <w:ind w:left="5664" w:firstLine="708"/>
        <w:jc w:val="left"/>
        <w:rPr/>
      </w:pPr>
      <w:r>
        <w:rPr>
          <w:szCs w:val="28"/>
        </w:rPr>
        <w:t xml:space="preserve">              </w:t>
      </w:r>
      <w:r>
        <w:rPr>
          <w:rFonts w:cs="Times New Roman" w:ascii="Times New Roman" w:hAnsi="Times New Roman"/>
          <w:sz w:val="28"/>
          <w:szCs w:val="28"/>
        </w:rPr>
        <w:t>Кузьмин К.С.</w:t>
      </w:r>
    </w:p>
    <w:p>
      <w:pPr>
        <w:pStyle w:val="Normal"/>
        <w:bidi w:val="0"/>
        <w:spacing w:lineRule="auto" w:line="276" w:before="0" w:after="0"/>
        <w:ind w:left="6372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ab/>
        <w:t xml:space="preserve">Проверил </w:t>
      </w:r>
    </w:p>
    <w:p>
      <w:pPr>
        <w:pStyle w:val="Normal"/>
        <w:bidi w:val="0"/>
        <w:spacing w:lineRule="auto" w:line="276" w:before="0" w:after="0"/>
        <w:ind w:left="6372" w:firstLine="708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Волков А.И.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Москва</w:t>
      </w:r>
    </w:p>
    <w:p>
      <w:pPr>
        <w:pStyle w:val="Normal"/>
        <w:bidi w:val="0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2018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both"/>
            <w:rPr/>
          </w:pPr>
          <w:r>
            <w:rPr>
              <w:rFonts w:cs="Times New Roman" w:ascii="Times New Roman" w:hAnsi="Times New Roman"/>
              <w:color w:val="000000" w:themeColor="text1"/>
              <w:sz w:val="32"/>
            </w:rPr>
            <w:t>Оглавление</w:t>
          </w:r>
        </w:p>
        <w:p>
          <w:pPr>
            <w:pStyle w:val="Normal"/>
            <w:bidi w:val="0"/>
            <w:spacing w:lineRule="auto" w:line="276"/>
            <w:jc w:val="left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Contents1"/>
            <w:tabs>
              <w:tab w:val="clear" w:pos="709"/>
              <w:tab w:val="left" w:pos="440" w:leader="none"/>
              <w:tab w:val="right" w:pos="9345" w:leader="dot"/>
            </w:tabs>
            <w:bidi w:val="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512651810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shd w:fill="FFFFFF" w:val="clear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_Toc512651810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left" w:pos="440" w:leader="none"/>
              <w:tab w:val="right" w:pos="9345" w:leader="dot"/>
            </w:tabs>
            <w:bidi w:val="0"/>
            <w:jc w:val="left"/>
            <w:rPr/>
          </w:pPr>
          <w:hyperlink w:anchor="_Toc51265181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Схемы алгоритмов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_Toc512651811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left" w:pos="440" w:leader="none"/>
              <w:tab w:val="right" w:pos="9345" w:leader="dot"/>
            </w:tabs>
            <w:bidi w:val="0"/>
            <w:jc w:val="left"/>
            <w:rPr/>
          </w:pPr>
          <w:hyperlink w:anchor="_Toc51265181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3.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Текст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_Toc512651812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left" w:pos="440" w:leader="none"/>
              <w:tab w:val="right" w:pos="9345" w:leader="dot"/>
            </w:tabs>
            <w:bidi w:val="0"/>
            <w:jc w:val="left"/>
            <w:rPr/>
          </w:pPr>
          <w:hyperlink w:anchor="_Toc512651813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4.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Тестирование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_Toc512651813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left" w:pos="440" w:leader="none"/>
              <w:tab w:val="right" w:pos="9345" w:leader="dot"/>
            </w:tabs>
            <w:bidi w:val="0"/>
            <w:jc w:val="left"/>
            <w:rPr/>
          </w:pPr>
          <w:hyperlink w:anchor="_Toc51265181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5.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Скриншоты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_Toc512651814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bidi w:val="0"/>
            <w:spacing w:lineRule="auto" w:line="276"/>
            <w:jc w:val="both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jc w:val="center"/>
        <w:rPr/>
      </w:pPr>
      <w:bookmarkStart w:id="0" w:name="_Toc512651810"/>
      <w:r>
        <w:rPr>
          <w:rFonts w:cs="Times New Roman" w:ascii="Times New Roman" w:hAnsi="Times New Roman"/>
          <w:color w:val="000000" w:themeColor="text1"/>
          <w:shd w:fill="FFFFFF" w:val="clear"/>
        </w:rPr>
        <w:t>Цель работы</w:t>
      </w:r>
      <w:bookmarkEnd w:id="0"/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Разработать простую циклическую программу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32"/>
        </w:rPr>
        <w:t xml:space="preserve">«Расчет значения ехр(х)», которая будет принимать на вход значения от -13 до 20 включительно и считать значение </w:t>
      </w:r>
      <w:r>
        <w:rPr>
          <w:rFonts w:cs="Times New Roman" w:ascii="Times New Roman" w:hAnsi="Times New Roman"/>
          <w:sz w:val="28"/>
          <w:szCs w:val="32"/>
          <w:lang w:val="en-US"/>
        </w:rPr>
        <w:t>exp</w:t>
      </w:r>
      <w:r>
        <w:rPr>
          <w:rFonts w:cs="Times New Roman" w:ascii="Times New Roman" w:hAnsi="Times New Roman"/>
          <w:sz w:val="28"/>
          <w:szCs w:val="32"/>
        </w:rPr>
        <w:t>(</w:t>
      </w:r>
      <w:r>
        <w:rPr>
          <w:rFonts w:cs="Times New Roman" w:ascii="Times New Roman" w:hAnsi="Times New Roman"/>
          <w:sz w:val="28"/>
          <w:szCs w:val="32"/>
          <w:lang w:val="en-US"/>
        </w:rPr>
        <w:t>x</w:t>
      </w:r>
      <w:r>
        <w:rPr>
          <w:rFonts w:cs="Times New Roman" w:ascii="Times New Roman" w:hAnsi="Times New Roman"/>
          <w:sz w:val="28"/>
          <w:szCs w:val="32"/>
        </w:rPr>
        <w:t>) с заданной точностью путём разложения функции в ряд. Цикл должен быть с постусловием</w:t>
      </w:r>
    </w:p>
    <w:p>
      <w:pPr>
        <w:pStyle w:val="Normal"/>
        <w:bidi w:val="0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32"/>
        </w:rPr>
        <w:t>Функции:</w:t>
      </w:r>
    </w:p>
    <w:p>
      <w:pPr>
        <w:pStyle w:val="Normal"/>
        <w:bidi w:val="0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32"/>
        </w:rPr>
        <w:t>- Возможность выбирать точность вычисления</w:t>
      </w:r>
      <w:r>
        <w:rPr>
          <w:rFonts w:cs="Times New Roman" w:ascii="Times New Roman" w:hAnsi="Times New Roman"/>
          <w:sz w:val="28"/>
          <w:szCs w:val="28"/>
        </w:rPr>
        <w:t>: 0.1, 0.01, 0.001, 0.0001, 0.00001, 0.000001</w:t>
      </w:r>
    </w:p>
    <w:p>
      <w:pPr>
        <w:pStyle w:val="Normal"/>
        <w:bidi w:val="0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Автоматическое переключение на наименьшую возможную точность</w:t>
      </w:r>
    </w:p>
    <w:p>
      <w:pPr>
        <w:pStyle w:val="Normal"/>
        <w:bidi w:val="0"/>
        <w:spacing w:lineRule="auto" w:line="36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Защита от дурака в </w:t>
      </w:r>
      <w:r>
        <w:rPr>
          <w:rFonts w:cs="Times New Roman" w:ascii="Times New Roman" w:hAnsi="Times New Roman"/>
          <w:sz w:val="28"/>
          <w:szCs w:val="28"/>
          <w:lang w:val="en-US"/>
        </w:rPr>
        <w:t>TextBox</w:t>
      </w:r>
      <w:r>
        <w:rPr>
          <w:rFonts w:cs="Times New Roman" w:ascii="Times New Roman" w:hAnsi="Times New Roman"/>
          <w:sz w:val="28"/>
          <w:szCs w:val="28"/>
        </w:rPr>
        <w:t xml:space="preserve"> для значения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jc w:val="center"/>
        <w:rPr/>
      </w:pPr>
      <w:bookmarkStart w:id="1" w:name="_Toc512651811"/>
      <w:r>
        <w:rPr>
          <w:rFonts w:cs="Times New Roman" w:ascii="Times New Roman" w:hAnsi="Times New Roman"/>
          <w:color w:val="000000" w:themeColor="text1"/>
        </w:rPr>
        <w:t>Схемы алгоритмов</w:t>
      </w:r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object>
          <v:shape id="ole_rId2" style="width:229.2pt;height:456pt" o:ole="">
            <v:imagedata r:id="rId3" o:title=""/>
          </v:shape>
          <o:OLEObject Type="Embed" ProgID="" ShapeID="ole_rId2" DrawAspect="Content" ObjectID="_722330297" r:id="rId2"/>
        </w:object>
      </w:r>
    </w:p>
    <w:p>
      <w:pPr>
        <w:pStyle w:val="Caption1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Рис.1 – Блок-схема функции </w:t>
      </w:r>
      <w:r>
        <w:rPr>
          <w:rFonts w:cs="Times New Roman" w:ascii="Times New Roman" w:hAnsi="Times New Roman"/>
          <w:b w:val="false"/>
          <w:color w:val="auto"/>
          <w:sz w:val="28"/>
          <w:szCs w:val="28"/>
          <w:lang w:val="en-US"/>
        </w:rPr>
        <w:t>clear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ListParagraph"/>
        <w:bidi w:val="0"/>
        <w:ind w:left="0" w:hanging="0"/>
        <w:jc w:val="center"/>
        <w:rPr/>
      </w:pPr>
      <w:r>
        <w:rPr/>
        <w:object>
          <v:shape id="ole_rId4" style="width:402.6pt;height:693.6pt" o:ole="">
            <v:imagedata r:id="rId5" o:title=""/>
          </v:shape>
          <o:OLEObject Type="Embed" ProgID="" ShapeID="ole_rId4" DrawAspect="Content" ObjectID="_588165879" r:id="rId4"/>
        </w:object>
      </w:r>
    </w:p>
    <w:p>
      <w:pPr>
        <w:pStyle w:val="Caption1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Рис.2 - Схема алгоритма нажатия кнопки "</w:t>
      </w:r>
      <w:r>
        <w:rPr/>
        <w:t xml:space="preserve"> 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Расчёт exp(x)" часть 1</w:t>
      </w:r>
    </w:p>
    <w:p>
      <w:pPr>
        <w:pStyle w:val="Normal"/>
        <w:bidi w:val="0"/>
        <w:jc w:val="center"/>
        <w:rPr/>
      </w:pPr>
      <w:r>
        <w:rPr/>
        <w:object>
          <v:shape id="ole_rId6" style="width:420.6pt;height:697.8pt" o:ole="">
            <v:imagedata r:id="rId7" o:title=""/>
          </v:shape>
          <o:OLEObject Type="Embed" ProgID="" ShapeID="ole_rId6" DrawAspect="Content" ObjectID="_1920954352" r:id="rId6"/>
        </w:object>
      </w:r>
    </w:p>
    <w:p>
      <w:pPr>
        <w:pStyle w:val="Caption1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Рис.3 - Схема алгоритма нажатия кнопки "</w:t>
      </w:r>
      <w:r>
        <w:rPr/>
        <w:t xml:space="preserve"> 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Расчёт exp(x)" часть 2</w:t>
      </w:r>
    </w:p>
    <w:p>
      <w:pPr>
        <w:pStyle w:val="Normal"/>
        <w:bidi w:val="0"/>
        <w:jc w:val="center"/>
        <w:rPr/>
      </w:pPr>
      <w:r>
        <w:rPr/>
        <w:object>
          <v:shape id="ole_rId8" style="width:179.4pt;height:224.4pt" o:ole="">
            <v:imagedata r:id="rId9" o:title=""/>
          </v:shape>
          <o:OLEObject Type="Embed" ProgID="" ShapeID="ole_rId8" DrawAspect="Content" ObjectID="_1431240619" r:id="rId8"/>
        </w:objec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Рис.4 – Схема процедуры обработки кнопки «Закрыть»</w:t>
      </w:r>
    </w:p>
    <w:p>
      <w:pPr>
        <w:pStyle w:val="Normal"/>
        <w:keepNext w:val="true"/>
        <w:bidi w:val="0"/>
        <w:spacing w:lineRule="auto" w:line="288"/>
        <w:jc w:val="center"/>
        <w:rPr/>
      </w:pPr>
      <w:r>
        <w:rPr/>
        <w:object>
          <v:shape id="ole_rId10" style="width:197.4pt;height:325.2pt" o:ole="">
            <v:imagedata r:id="rId11" o:title=""/>
          </v:shape>
          <o:OLEObject Type="Embed" ProgID="" ShapeID="ole_rId10" DrawAspect="Content" ObjectID="_157232486" r:id="rId10"/>
        </w:object>
      </w:r>
    </w:p>
    <w:p>
      <w:pPr>
        <w:pStyle w:val="Normal"/>
        <w:bidi w:val="0"/>
        <w:spacing w:lineRule="auto" w:line="288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Рис. 5 – Схема алгоритма обработки открытия формы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object>
          <v:shape id="ole_rId12" style="width:415.2pt;height:492.6pt" o:ole="">
            <v:imagedata r:id="rId13" o:title=""/>
          </v:shape>
          <o:OLEObject Type="Embed" ProgID="" ShapeID="ole_rId12" DrawAspect="Content" ObjectID="_684904132" r:id="rId12"/>
        </w:objec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Рис. 6 - Первая часть блок-схемы алгоритма  "Защиты от дурака" для события </w:t>
      </w:r>
      <w:r>
        <w:rPr>
          <w:rFonts w:cs="Times New Roman" w:ascii="Times New Roman" w:hAnsi="Times New Roman"/>
          <w:sz w:val="28"/>
          <w:szCs w:val="28"/>
          <w:lang w:val="en-US"/>
        </w:rPr>
        <w:t>txtX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PressKey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/>
        <w:object>
          <v:shape id="ole_rId14" style="width:297.6pt;height:669pt" o:ole="">
            <v:imagedata r:id="rId15" o:title=""/>
          </v:shape>
          <o:OLEObject Type="Embed" ProgID="" ShapeID="ole_rId14" DrawAspect="Content" ObjectID="_219903781" r:id="rId14"/>
        </w:object>
      </w:r>
    </w:p>
    <w:p>
      <w:pPr>
        <w:pStyle w:val="Caption1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Рис. 7 - Вторая часть блок-схемы алгоритма  "Защиты от дурака" для события </w:t>
      </w:r>
      <w:r>
        <w:rPr>
          <w:rFonts w:cs="Times New Roman" w:ascii="Times New Roman" w:hAnsi="Times New Roman"/>
          <w:b w:val="false"/>
          <w:color w:val="auto"/>
          <w:sz w:val="28"/>
          <w:szCs w:val="28"/>
          <w:lang w:val="en-US"/>
        </w:rPr>
        <w:t>txtX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_</w:t>
      </w:r>
      <w:r>
        <w:rPr>
          <w:rFonts w:cs="Times New Roman" w:ascii="Times New Roman" w:hAnsi="Times New Roman"/>
          <w:b w:val="false"/>
          <w:color w:val="auto"/>
          <w:sz w:val="28"/>
          <w:szCs w:val="28"/>
          <w:lang w:val="en-US"/>
        </w:rPr>
        <w:t>PressKey</w:t>
      </w:r>
    </w:p>
    <w:p>
      <w:pPr>
        <w:pStyle w:val="Heading1"/>
        <w:numPr>
          <w:ilvl w:val="0"/>
          <w:numId w:val="1"/>
        </w:numPr>
        <w:bidi w:val="0"/>
        <w:ind w:left="0" w:hanging="360"/>
        <w:jc w:val="center"/>
        <w:rPr/>
      </w:pPr>
      <w:bookmarkStart w:id="2" w:name="_Toc512651812"/>
      <w:r>
        <w:rPr>
          <w:rFonts w:cs="Times New Roman" w:ascii="Times New Roman" w:hAnsi="Times New Roman"/>
          <w:color w:val="000000" w:themeColor="text1"/>
        </w:rPr>
        <w:t>Текст программы</w:t>
      </w:r>
      <w:bookmarkEnd w:id="2"/>
    </w:p>
    <w:p>
      <w:pPr>
        <w:pStyle w:val="Normal"/>
        <w:bidi w:val="0"/>
        <w:jc w:val="left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before="0" w:after="0"/>
        <w:jc w:val="center"/>
        <w:rPr/>
      </w:pPr>
      <w:r>
        <w:rPr>
          <w:rFonts w:cs="Times New Roman" w:ascii="Consolas" w:hAnsi="Consolas"/>
          <w:color w:val="339933"/>
          <w:sz w:val="19"/>
          <w:szCs w:val="19"/>
          <w:lang w:val="en-US"/>
        </w:rPr>
        <w:t xml:space="preserve">// </w:t>
      </w:r>
      <w:r>
        <w:rPr>
          <w:rFonts w:cs="Times New Roman" w:ascii="Consolas" w:hAnsi="Consolas"/>
          <w:color w:val="339933"/>
          <w:sz w:val="19"/>
          <w:szCs w:val="19"/>
        </w:rPr>
        <w:t>Пространства</w:t>
      </w:r>
      <w:r>
        <w:rPr>
          <w:rFonts w:cs="Times New Roman" w:ascii="Consolas" w:hAnsi="Consolas"/>
          <w:color w:val="339933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339933"/>
          <w:sz w:val="19"/>
          <w:szCs w:val="19"/>
        </w:rPr>
        <w:t>имён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Times New Roman" w:ascii="Consolas" w:hAnsi="Consolas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Times New Roman" w:ascii="Consolas" w:hAnsi="Consolas"/>
          <w:sz w:val="19"/>
          <w:szCs w:val="19"/>
          <w:lang w:val="en-US"/>
        </w:rPr>
        <w:t xml:space="preserve"> System;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Times New Roman" w:ascii="Consolas" w:hAnsi="Consolas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Times New Roman" w:ascii="Consolas" w:hAnsi="Consolas"/>
          <w:sz w:val="19"/>
          <w:szCs w:val="19"/>
          <w:lang w:val="en-US"/>
        </w:rPr>
        <w:t xml:space="preserve"> System::ComponentModel;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Times New Roman" w:ascii="Consolas" w:hAnsi="Consolas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Times New Roman" w:ascii="Consolas" w:hAnsi="Consolas"/>
          <w:sz w:val="19"/>
          <w:szCs w:val="19"/>
          <w:lang w:val="en-US"/>
        </w:rPr>
        <w:t xml:space="preserve"> System::Collections;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Times New Roman" w:ascii="Consolas" w:hAnsi="Consolas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Times New Roman" w:ascii="Consolas" w:hAnsi="Consolas"/>
          <w:sz w:val="19"/>
          <w:szCs w:val="19"/>
          <w:lang w:val="en-US"/>
        </w:rPr>
        <w:t xml:space="preserve"> System::Windows::Forms;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Times New Roman" w:ascii="Consolas" w:hAnsi="Consolas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Times New Roman" w:ascii="Consolas" w:hAnsi="Consolas"/>
          <w:sz w:val="19"/>
          <w:szCs w:val="19"/>
          <w:lang w:val="en-US"/>
        </w:rPr>
        <w:t xml:space="preserve"> System::Data;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Times New Roman" w:ascii="Consolas" w:hAnsi="Consolas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Times New Roman" w:ascii="Consolas" w:hAnsi="Consolas"/>
          <w:sz w:val="19"/>
          <w:szCs w:val="19"/>
          <w:lang w:val="en-US"/>
        </w:rPr>
        <w:t xml:space="preserve"> System::Drawing;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Times New Roman" w:ascii="Consolas" w:hAnsi="Consolas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Times New Roman" w:ascii="Consolas" w:hAnsi="Consolas"/>
          <w:sz w:val="19"/>
          <w:szCs w:val="19"/>
          <w:lang w:val="en-US"/>
        </w:rPr>
        <w:t xml:space="preserve"> System::Globalization;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before="0" w:after="0"/>
        <w:jc w:val="center"/>
        <w:rPr/>
      </w:pPr>
      <w:r>
        <w:rPr>
          <w:rFonts w:cs="Times New Roman" w:ascii="Consolas" w:hAnsi="Consolas"/>
          <w:color w:val="339933"/>
          <w:sz w:val="19"/>
          <w:szCs w:val="19"/>
          <w:lang w:val="en-US"/>
        </w:rPr>
        <w:t xml:space="preserve">// </w:t>
      </w:r>
      <w:r>
        <w:rPr>
          <w:rFonts w:cs="Times New Roman" w:ascii="Consolas" w:hAnsi="Consolas"/>
          <w:color w:val="339933"/>
          <w:sz w:val="19"/>
          <w:szCs w:val="19"/>
        </w:rPr>
        <w:t>Вспомогательные</w:t>
      </w:r>
      <w:r>
        <w:rPr>
          <w:rFonts w:cs="Times New Roman" w:ascii="Consolas" w:hAnsi="Consolas"/>
          <w:color w:val="339933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339933"/>
          <w:sz w:val="19"/>
          <w:szCs w:val="19"/>
        </w:rPr>
        <w:t>переменные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sz w:val="19"/>
          <w:szCs w:val="19"/>
          <w:lang w:val="en-US"/>
        </w:rPr>
        <w:t xml:space="preserve"> x1, n, t;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sz w:val="19"/>
          <w:szCs w:val="19"/>
          <w:lang w:val="en-US"/>
        </w:rPr>
        <w:t xml:space="preserve"> ds;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 xml:space="preserve"> a, x, y;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>Decimal Sum;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76" w:before="0" w:after="0"/>
        <w:jc w:val="center"/>
        <w:rPr/>
      </w:pPr>
      <w:r>
        <w:rPr>
          <w:rFonts w:cs="Times New Roman" w:ascii="Consolas" w:hAnsi="Consolas"/>
          <w:color w:val="008000"/>
          <w:sz w:val="19"/>
          <w:szCs w:val="19"/>
          <w:lang w:val="en-US"/>
        </w:rPr>
        <w:t>//</w:t>
      </w:r>
      <w:r>
        <w:rPr>
          <w:rFonts w:cs="Times New Roman" w:ascii="Consolas" w:hAnsi="Consolas"/>
          <w:color w:val="008000"/>
          <w:sz w:val="19"/>
          <w:szCs w:val="19"/>
        </w:rPr>
        <w:t>Событие</w:t>
      </w:r>
      <w:r>
        <w:rPr>
          <w:rFonts w:cs="Times New Roman" w:ascii="Consolas" w:hAnsi="Consolas"/>
          <w:color w:val="008000"/>
          <w:sz w:val="19"/>
          <w:szCs w:val="19"/>
          <w:lang w:val="en-US"/>
        </w:rPr>
        <w:t xml:space="preserve"> Form1_Load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Times New Roman" w:ascii="Consolas" w:hAnsi="Consolas"/>
          <w:sz w:val="19"/>
          <w:szCs w:val="19"/>
          <w:lang w:val="en-US"/>
        </w:rPr>
        <w:t>: System::Void Form1_Load(System::Object^  sender, System::EventArgs^  e) 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Consolas" w:hAnsi="Consolas"/>
          <w:sz w:val="19"/>
          <w:szCs w:val="19"/>
          <w:lang w:val="en-US"/>
        </w:rPr>
        <w:tab/>
        <w:t>NumberFormatInfo^ nfi = NumberFormatInfo::CurrentInfo;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Consolas" w:hAnsi="Consolas"/>
          <w:sz w:val="19"/>
          <w:szCs w:val="19"/>
          <w:lang w:val="en-US"/>
        </w:rPr>
        <w:tab/>
        <w:t>ds = (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Times New Roman" w:ascii="Consolas" w:hAnsi="Consolas"/>
          <w:sz w:val="19"/>
          <w:szCs w:val="19"/>
          <w:lang w:val="en-US"/>
        </w:rPr>
        <w:t>)nfi-&gt;NumberDecimalSeparator[0];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Consolas" w:hAnsi="Consolas"/>
          <w:sz w:val="19"/>
          <w:szCs w:val="19"/>
          <w:lang w:val="en-US"/>
        </w:rPr>
        <w:tab/>
        <w:t xml:space="preserve">rad0-&gt;Checked =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Times New Roman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Функция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clear, </w:t>
      </w:r>
      <w:r>
        <w:rPr>
          <w:rFonts w:cs="Consolas" w:ascii="Consolas" w:hAnsi="Consolas"/>
          <w:color w:val="008000"/>
          <w:sz w:val="19"/>
          <w:szCs w:val="19"/>
        </w:rPr>
        <w:t>служащая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для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очистки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Label'</w:t>
      </w:r>
      <w:r>
        <w:rPr>
          <w:rFonts w:cs="Consolas" w:ascii="Consolas" w:hAnsi="Consolas"/>
          <w:color w:val="008000"/>
          <w:sz w:val="19"/>
          <w:szCs w:val="19"/>
        </w:rPr>
        <w:t>ов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sz w:val="19"/>
          <w:szCs w:val="19"/>
          <w:lang w:val="en-US"/>
        </w:rPr>
        <w:t xml:space="preserve"> clear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sz w:val="19"/>
          <w:szCs w:val="19"/>
          <w:lang w:val="en-US"/>
        </w:rPr>
        <w:t xml:space="preserve"> numL)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switch</w:t>
      </w:r>
      <w:r>
        <w:rPr>
          <w:rFonts w:cs="Consolas" w:ascii="Consolas" w:hAnsi="Consolas"/>
          <w:sz w:val="19"/>
          <w:szCs w:val="19"/>
          <w:lang w:val="en-US"/>
        </w:rPr>
        <w:t xml:space="preserve"> (numL)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sz w:val="19"/>
          <w:szCs w:val="19"/>
          <w:lang w:val="en-US"/>
        </w:rPr>
        <w:t xml:space="preserve"> 123456: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lbl1-&gt;Text=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lbl2-&gt;Text=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lbl3-&gt;Text=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lbl4-&gt;Text=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lbl5-&gt;Text=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lbl6-&gt;Text=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sz w:val="19"/>
          <w:szCs w:val="19"/>
          <w:lang w:val="en-US"/>
        </w:rPr>
        <w:t xml:space="preserve"> 3456: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lbl3-&gt;Text=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lbl4-&gt;Text=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lbl5-&gt;Text=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lbl6-&gt;Text=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0;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jc w:val="center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jc w:val="center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jc w:val="center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jc w:val="center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jc w:val="center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jc w:val="center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jc w:val="center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jc w:val="center"/>
        <w:rPr>
          <w:rFonts w:ascii="Consolas" w:hAnsi="Consolas" w:cs="Times New Roman"/>
          <w:sz w:val="19"/>
          <w:szCs w:val="19"/>
          <w:lang w:val="en-US"/>
        </w:rPr>
      </w:pPr>
      <w:r>
        <w:rPr>
          <w:rFonts w:cs="Times New Roman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76" w:before="0" w:after="0"/>
        <w:jc w:val="center"/>
        <w:rPr/>
      </w:pPr>
      <w:r>
        <w:rPr>
          <w:rFonts w:cs="Times New Roman" w:ascii="Consolas" w:hAnsi="Consolas"/>
          <w:color w:val="339933"/>
          <w:sz w:val="19"/>
          <w:szCs w:val="19"/>
          <w:lang w:val="en-US"/>
        </w:rPr>
        <w:t>//</w:t>
      </w:r>
      <w:r>
        <w:rPr>
          <w:rFonts w:cs="Times New Roman" w:ascii="Consolas" w:hAnsi="Consolas"/>
          <w:color w:val="339933"/>
          <w:sz w:val="19"/>
          <w:szCs w:val="19"/>
        </w:rPr>
        <w:t>Кнопка</w:t>
      </w:r>
      <w:r>
        <w:rPr>
          <w:rFonts w:cs="Times New Roman" w:ascii="Consolas" w:hAnsi="Consolas"/>
          <w:color w:val="339933"/>
          <w:sz w:val="19"/>
          <w:szCs w:val="19"/>
          <w:lang w:val="en-US"/>
        </w:rPr>
        <w:t xml:space="preserve"> “</w:t>
      </w:r>
      <w:r>
        <w:rPr>
          <w:rFonts w:cs="Times New Roman" w:ascii="Consolas" w:hAnsi="Consolas"/>
          <w:color w:val="339933"/>
          <w:sz w:val="19"/>
          <w:szCs w:val="19"/>
        </w:rPr>
        <w:t>Расчёт</w:t>
      </w:r>
      <w:r>
        <w:rPr>
          <w:rFonts w:cs="Times New Roman" w:ascii="Consolas" w:hAnsi="Consolas"/>
          <w:color w:val="339933"/>
          <w:sz w:val="19"/>
          <w:szCs w:val="19"/>
          <w:lang w:val="en-US"/>
        </w:rPr>
        <w:t xml:space="preserve"> exp(x)”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sz w:val="19"/>
          <w:szCs w:val="19"/>
          <w:lang w:val="en-US"/>
        </w:rPr>
        <w:t xml:space="preserve"> n = 0;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>String^ f;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>String^ s;</w:t>
      </w:r>
    </w:p>
    <w:p>
      <w:pPr>
        <w:pStyle w:val="Normal"/>
        <w:bidi w:val="0"/>
        <w:spacing w:lineRule="auto" w:line="240" w:before="0" w:after="0"/>
        <w:ind w:firstLine="708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-&gt;txtX-&gt;Text==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sz w:val="19"/>
          <w:szCs w:val="19"/>
          <w:lang w:val="en-US"/>
        </w:rPr>
        <w:t xml:space="preserve"> ||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-&gt;txtX-&gt;Text==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"-"</w:t>
      </w:r>
      <w:r>
        <w:rPr>
          <w:rFonts w:cs="Consolas" w:ascii="Consolas" w:hAnsi="Consolas"/>
          <w:sz w:val="19"/>
          <w:szCs w:val="19"/>
          <w:lang w:val="en-US"/>
        </w:rPr>
        <w:t xml:space="preserve"> ||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-&gt;txtX-&gt;Text==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"0,"</w:t>
      </w:r>
      <w:r>
        <w:rPr>
          <w:rFonts w:cs="Consolas" w:ascii="Consolas" w:hAnsi="Consolas"/>
          <w:sz w:val="19"/>
          <w:szCs w:val="19"/>
          <w:lang w:val="en-US"/>
        </w:rPr>
        <w:t xml:space="preserve">)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>clear (123456);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>x=1;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>txtX-&gt;Text=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>x=Convert::ToDouble(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-&gt;txtX-&gt;Text);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sz w:val="19"/>
          <w:szCs w:val="19"/>
        </w:rPr>
        <w:t xml:space="preserve"> (x&gt;=-13 &amp;&amp; x&lt;=20) </w:t>
      </w:r>
      <w:r>
        <w:rPr>
          <w:rFonts w:cs="Consolas" w:ascii="Consolas" w:hAnsi="Consolas"/>
          <w:color w:val="008000"/>
          <w:sz w:val="19"/>
          <w:szCs w:val="19"/>
        </w:rPr>
        <w:t>// Диапазон Х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</w:rPr>
        <w:tab/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-&gt;rad0-&gt;Checked)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f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"{0:F2}"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-&gt;rad1-&gt;Checked)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f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"{0:F3}"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-&gt;rad2-&gt;Checked)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f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"{0:F4}"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-&gt;rad3-&gt;Checked)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f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"{0:F5}"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-&gt;rad4-&gt;Checked)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f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"{0:F6}"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-&gt;rad5-&gt;Checked)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f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"{0:F7}"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(f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"0,00"</w:t>
      </w:r>
      <w:r>
        <w:rPr>
          <w:rFonts w:cs="Consolas" w:ascii="Consolas" w:hAnsi="Consolas"/>
          <w:sz w:val="19"/>
          <w:szCs w:val="19"/>
          <w:lang w:val="en-US"/>
        </w:rPr>
        <w:t>) 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 xml:space="preserve">-&gt;rad1-&gt;Checked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f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"{0:F3}"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 xml:space="preserve"> </w:t>
        <w:tab/>
        <w:t>n = 1;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(f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"0,000"</w:t>
      </w:r>
      <w:r>
        <w:rPr>
          <w:rFonts w:cs="Consolas" w:ascii="Consolas" w:hAnsi="Consolas"/>
          <w:sz w:val="19"/>
          <w:szCs w:val="19"/>
          <w:lang w:val="en-US"/>
        </w:rPr>
        <w:t>) 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 xml:space="preserve">-&gt;rad2-&gt;Checked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f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"{0:F4}"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n = 2;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(f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"0,0000"</w:t>
      </w:r>
      <w:r>
        <w:rPr>
          <w:rFonts w:cs="Consolas" w:ascii="Consolas" w:hAnsi="Consolas"/>
          <w:sz w:val="19"/>
          <w:szCs w:val="19"/>
          <w:lang w:val="en-US"/>
        </w:rPr>
        <w:t>) 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 xml:space="preserve">-&gt;rad3-&gt;Checked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f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"{0:F5}"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n = 3;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(f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"0,00000"</w:t>
      </w:r>
      <w:r>
        <w:rPr>
          <w:rFonts w:cs="Consolas" w:ascii="Consolas" w:hAnsi="Consolas"/>
          <w:sz w:val="19"/>
          <w:szCs w:val="19"/>
          <w:lang w:val="en-US"/>
        </w:rPr>
        <w:t>) 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 xml:space="preserve">-&gt;rad4-&gt;Checked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f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"{0:F6}"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n</w:t>
      </w:r>
      <w:r>
        <w:rPr>
          <w:rFonts w:cs="Consolas" w:ascii="Consolas" w:hAnsi="Consolas"/>
          <w:sz w:val="19"/>
          <w:szCs w:val="19"/>
        </w:rPr>
        <w:t xml:space="preserve"> = 4;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</w:rPr>
        <w:tab/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</w:rPr>
        <w:t xml:space="preserve"> (</w:t>
      </w:r>
      <w:r>
        <w:rPr>
          <w:rFonts w:cs="Consolas" w:ascii="Consolas" w:hAnsi="Consolas"/>
          <w:sz w:val="19"/>
          <w:szCs w:val="19"/>
          <w:lang w:val="en-US"/>
        </w:rPr>
        <w:t>n</w:t>
      </w:r>
      <w:r>
        <w:rPr>
          <w:rFonts w:cs="Consolas" w:ascii="Consolas" w:hAnsi="Consolas"/>
          <w:sz w:val="19"/>
          <w:szCs w:val="19"/>
        </w:rPr>
        <w:t xml:space="preserve"> == 1)</w:t>
      </w:r>
    </w:p>
    <w:p>
      <w:pPr>
        <w:pStyle w:val="Normal"/>
        <w:bidi w:val="0"/>
        <w:spacing w:lineRule="auto" w:line="240" w:before="0" w:after="0"/>
        <w:ind w:firstLine="2127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>MessageBox</w:t>
      </w:r>
      <w:r>
        <w:rPr>
          <w:rFonts w:cs="Consolas" w:ascii="Consolas" w:hAnsi="Consolas"/>
          <w:sz w:val="19"/>
          <w:szCs w:val="19"/>
        </w:rPr>
        <w:t>::</w:t>
      </w:r>
      <w:r>
        <w:rPr>
          <w:rFonts w:cs="Consolas" w:ascii="Consolas" w:hAnsi="Consolas"/>
          <w:sz w:val="19"/>
          <w:szCs w:val="19"/>
          <w:lang w:val="en-US"/>
        </w:rPr>
        <w:t>Show</w:t>
      </w:r>
      <w:r>
        <w:rPr>
          <w:rFonts w:cs="Consolas" w:ascii="Consolas" w:hAnsi="Consolas"/>
          <w:sz w:val="19"/>
          <w:szCs w:val="19"/>
        </w:rPr>
        <w:t>(</w:t>
      </w:r>
      <w:r>
        <w:rPr>
          <w:rFonts w:cs="Consolas" w:ascii="Consolas" w:hAnsi="Consolas"/>
          <w:color w:val="A31515"/>
          <w:sz w:val="19"/>
          <w:szCs w:val="19"/>
        </w:rPr>
        <w:t>"0,01 - наименьшая возможная точность"</w:t>
      </w:r>
      <w:r>
        <w:rPr>
          <w:rFonts w:cs="Consolas" w:ascii="Consolas" w:hAnsi="Consolas"/>
          <w:sz w:val="19"/>
          <w:szCs w:val="19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"Точность"</w:t>
      </w:r>
      <w:r>
        <w:rPr>
          <w:rFonts w:cs="Consolas" w:ascii="Consolas" w:hAnsi="Consolas"/>
          <w:sz w:val="19"/>
          <w:szCs w:val="19"/>
        </w:rPr>
        <w:t>,</w:t>
      </w:r>
    </w:p>
    <w:p>
      <w:pPr>
        <w:pStyle w:val="Normal"/>
        <w:bidi w:val="0"/>
        <w:spacing w:lineRule="auto" w:line="240" w:before="0" w:after="0"/>
        <w:ind w:left="2552" w:hanging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 xml:space="preserve">MessageBoxButtons::OK, MessageBoxIcon::Information);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(n == 2)</w:t>
      </w:r>
    </w:p>
    <w:p>
      <w:pPr>
        <w:pStyle w:val="Normal"/>
        <w:bidi w:val="0"/>
        <w:spacing w:lineRule="auto" w:line="240" w:before="0" w:after="0"/>
        <w:ind w:firstLine="2127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>MessageBox</w:t>
      </w:r>
      <w:r>
        <w:rPr>
          <w:rFonts w:cs="Consolas" w:ascii="Consolas" w:hAnsi="Consolas"/>
          <w:sz w:val="19"/>
          <w:szCs w:val="19"/>
        </w:rPr>
        <w:t>::</w:t>
      </w:r>
      <w:r>
        <w:rPr>
          <w:rFonts w:cs="Consolas" w:ascii="Consolas" w:hAnsi="Consolas"/>
          <w:sz w:val="19"/>
          <w:szCs w:val="19"/>
          <w:lang w:val="en-US"/>
        </w:rPr>
        <w:t>Show</w:t>
      </w:r>
      <w:r>
        <w:rPr>
          <w:rFonts w:cs="Consolas" w:ascii="Consolas" w:hAnsi="Consolas"/>
          <w:sz w:val="19"/>
          <w:szCs w:val="19"/>
        </w:rPr>
        <w:t>(</w:t>
      </w:r>
      <w:r>
        <w:rPr>
          <w:rFonts w:cs="Consolas" w:ascii="Consolas" w:hAnsi="Consolas"/>
          <w:color w:val="A31515"/>
          <w:sz w:val="19"/>
          <w:szCs w:val="19"/>
        </w:rPr>
        <w:t>"0,001 - наименьшая возможная точность"</w:t>
      </w:r>
      <w:r>
        <w:rPr>
          <w:rFonts w:cs="Consolas" w:ascii="Consolas" w:hAnsi="Consolas"/>
          <w:sz w:val="19"/>
          <w:szCs w:val="19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"Точность"</w:t>
      </w:r>
      <w:r>
        <w:rPr>
          <w:rFonts w:cs="Consolas" w:ascii="Consolas" w:hAnsi="Consolas"/>
          <w:sz w:val="19"/>
          <w:szCs w:val="19"/>
        </w:rPr>
        <w:t>,</w:t>
      </w:r>
    </w:p>
    <w:p>
      <w:pPr>
        <w:pStyle w:val="Normal"/>
        <w:bidi w:val="0"/>
        <w:spacing w:lineRule="auto" w:line="240" w:before="0" w:after="0"/>
        <w:ind w:left="2552" w:hanging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>MessageBoxButtons::OK, MessageBoxIcon::Information);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(n == 3)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MessageBox</w:t>
      </w:r>
      <w:r>
        <w:rPr>
          <w:rFonts w:cs="Consolas" w:ascii="Consolas" w:hAnsi="Consolas"/>
          <w:sz w:val="19"/>
          <w:szCs w:val="19"/>
        </w:rPr>
        <w:t>::</w:t>
      </w:r>
      <w:r>
        <w:rPr>
          <w:rFonts w:cs="Consolas" w:ascii="Consolas" w:hAnsi="Consolas"/>
          <w:sz w:val="19"/>
          <w:szCs w:val="19"/>
          <w:lang w:val="en-US"/>
        </w:rPr>
        <w:t>Show</w:t>
      </w:r>
      <w:r>
        <w:rPr>
          <w:rFonts w:cs="Consolas" w:ascii="Consolas" w:hAnsi="Consolas"/>
          <w:sz w:val="19"/>
          <w:szCs w:val="19"/>
        </w:rPr>
        <w:t>(</w:t>
      </w:r>
      <w:r>
        <w:rPr>
          <w:rFonts w:cs="Consolas" w:ascii="Consolas" w:hAnsi="Consolas"/>
          <w:color w:val="A31515"/>
          <w:sz w:val="19"/>
          <w:szCs w:val="19"/>
        </w:rPr>
        <w:t>"0,0001 - наименьшая возможная точность"</w:t>
      </w:r>
      <w:r>
        <w:rPr>
          <w:rFonts w:cs="Consolas" w:ascii="Consolas" w:hAnsi="Consolas"/>
          <w:sz w:val="19"/>
          <w:szCs w:val="19"/>
        </w:rPr>
        <w:t>,</w:t>
      </w:r>
    </w:p>
    <w:p>
      <w:pPr>
        <w:pStyle w:val="Normal"/>
        <w:bidi w:val="0"/>
        <w:spacing w:lineRule="auto" w:line="240" w:before="0" w:after="0"/>
        <w:ind w:left="2552" w:hanging="0"/>
        <w:jc w:val="left"/>
        <w:rPr/>
      </w:pP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Точность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sz w:val="19"/>
          <w:szCs w:val="19"/>
          <w:lang w:val="en-US"/>
        </w:rPr>
        <w:t>, MessageBoxButtons::OK, MessageBoxIcon::Information);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</w:rPr>
        <w:t xml:space="preserve"> (</w:t>
      </w:r>
      <w:r>
        <w:rPr>
          <w:rFonts w:cs="Consolas" w:ascii="Consolas" w:hAnsi="Consolas"/>
          <w:sz w:val="19"/>
          <w:szCs w:val="19"/>
          <w:lang w:val="en-US"/>
        </w:rPr>
        <w:t>n</w:t>
      </w:r>
      <w:r>
        <w:rPr>
          <w:rFonts w:cs="Consolas" w:ascii="Consolas" w:hAnsi="Consolas"/>
          <w:sz w:val="19"/>
          <w:szCs w:val="19"/>
        </w:rPr>
        <w:t xml:space="preserve"> == 4)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sz w:val="19"/>
          <w:szCs w:val="19"/>
          <w:lang w:val="en-US"/>
        </w:rPr>
        <w:t>MessageBox</w:t>
      </w:r>
      <w:r>
        <w:rPr>
          <w:rFonts w:cs="Consolas" w:ascii="Consolas" w:hAnsi="Consolas"/>
          <w:sz w:val="19"/>
          <w:szCs w:val="19"/>
        </w:rPr>
        <w:t>::</w:t>
      </w:r>
      <w:r>
        <w:rPr>
          <w:rFonts w:cs="Consolas" w:ascii="Consolas" w:hAnsi="Consolas"/>
          <w:sz w:val="19"/>
          <w:szCs w:val="19"/>
          <w:lang w:val="en-US"/>
        </w:rPr>
        <w:t>Show</w:t>
      </w:r>
      <w:r>
        <w:rPr>
          <w:rFonts w:cs="Consolas" w:ascii="Consolas" w:hAnsi="Consolas"/>
          <w:sz w:val="19"/>
          <w:szCs w:val="19"/>
        </w:rPr>
        <w:t>(</w:t>
      </w:r>
      <w:r>
        <w:rPr>
          <w:rFonts w:cs="Consolas" w:ascii="Consolas" w:hAnsi="Consolas"/>
          <w:color w:val="A31515"/>
          <w:sz w:val="19"/>
          <w:szCs w:val="19"/>
        </w:rPr>
        <w:t>"0,00001 - наименьшая возможная точность"</w:t>
      </w:r>
      <w:r>
        <w:rPr>
          <w:rFonts w:cs="Consolas" w:ascii="Consolas" w:hAnsi="Consolas"/>
          <w:sz w:val="19"/>
          <w:szCs w:val="19"/>
        </w:rPr>
        <w:t>,</w:t>
      </w:r>
    </w:p>
    <w:p>
      <w:pPr>
        <w:pStyle w:val="Normal"/>
        <w:bidi w:val="0"/>
        <w:spacing w:lineRule="auto" w:line="240" w:before="0" w:after="0"/>
        <w:ind w:left="2552" w:hanging="0"/>
        <w:jc w:val="left"/>
        <w:rPr/>
      </w:pP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Точность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sz w:val="19"/>
          <w:szCs w:val="19"/>
          <w:lang w:val="en-US"/>
        </w:rPr>
        <w:t>, MessageBoxButtons::OK, MessageBoxIcon::Information);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 xml:space="preserve">Sum=1+Convert::ToDecimal(x);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y=x;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 xml:space="preserve">n=2;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>clear (123456);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Тело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ряда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>y=y*x/n;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>Sum=Sum+Convert::ToDecimal(y);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>n++;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sz w:val="19"/>
          <w:szCs w:val="19"/>
          <w:lang w:val="en-US"/>
        </w:rPr>
        <w:t xml:space="preserve"> (abs(y)&gt;a);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-&gt;lbl1-&gt;Text = Convert::ToString(x);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-&gt;lbl2-&gt;Text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"{0:#,0.#######}"</w:t>
      </w:r>
      <w:r>
        <w:rPr>
          <w:rFonts w:cs="Consolas" w:ascii="Consolas" w:hAnsi="Consolas"/>
          <w:sz w:val="19"/>
          <w:szCs w:val="19"/>
          <w:lang w:val="en-US"/>
        </w:rPr>
        <w:t>,</w:t>
      </w:r>
    </w:p>
    <w:p>
      <w:pPr>
        <w:pStyle w:val="Normal"/>
        <w:bidi w:val="0"/>
        <w:spacing w:lineRule="auto" w:line="240" w:before="0" w:after="0"/>
        <w:ind w:left="3969" w:hanging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>a);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-&gt;lbl4-&gt;Text = Convert::ToString(n-1);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-&gt;lbl6-&gt;Text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"{0:#,0.#######}"</w:t>
      </w:r>
      <w:r>
        <w:rPr>
          <w:rFonts w:cs="Consolas" w:ascii="Consolas" w:hAnsi="Consolas"/>
          <w:sz w:val="19"/>
          <w:szCs w:val="19"/>
          <w:lang w:val="en-US"/>
        </w:rPr>
        <w:t>,</w:t>
      </w:r>
    </w:p>
    <w:p>
      <w:pPr>
        <w:pStyle w:val="Normal"/>
        <w:bidi w:val="0"/>
        <w:spacing w:lineRule="auto" w:line="240" w:before="0" w:after="0"/>
        <w:ind w:left="3969" w:hanging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>abs(Math::Exp(x)-Convert::ToDouble(Sum)));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>(rad0-&gt;Checked)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-&gt;lbl3-&gt;Text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"{0:F2}"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-&gt;lbl5-&gt;Text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"{0:F2}"</w:t>
      </w:r>
      <w:r>
        <w:rPr>
          <w:rFonts w:cs="Consolas" w:ascii="Consolas" w:hAnsi="Consolas"/>
          <w:sz w:val="19"/>
          <w:szCs w:val="19"/>
          <w:lang w:val="en-US"/>
        </w:rPr>
        <w:t>, Sum);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(rad1-&gt;Checked)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-&gt;lbl3-&gt;Text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"{0:F3}"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-&gt;lbl5-&gt;Text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"{0:F3}"</w:t>
      </w:r>
      <w:r>
        <w:rPr>
          <w:rFonts w:cs="Consolas" w:ascii="Consolas" w:hAnsi="Consolas"/>
          <w:sz w:val="19"/>
          <w:szCs w:val="19"/>
          <w:lang w:val="en-US"/>
        </w:rPr>
        <w:t>, Sum);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(rad2-&gt;Checked)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-&gt;lbl3-&gt;Text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"{0:F4}"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-&gt;lbl5-&gt;Text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"{0:F4}"</w:t>
      </w:r>
      <w:r>
        <w:rPr>
          <w:rFonts w:cs="Consolas" w:ascii="Consolas" w:hAnsi="Consolas"/>
          <w:sz w:val="19"/>
          <w:szCs w:val="19"/>
          <w:lang w:val="en-US"/>
        </w:rPr>
        <w:t>, Sum);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(rad3-&gt;Checked)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-&gt;lbl3-&gt;Text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"{0:F5}"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-&gt;lbl5-&gt;Text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"{0:F5}"</w:t>
      </w:r>
      <w:r>
        <w:rPr>
          <w:rFonts w:cs="Consolas" w:ascii="Consolas" w:hAnsi="Consolas"/>
          <w:sz w:val="19"/>
          <w:szCs w:val="19"/>
          <w:lang w:val="en-US"/>
        </w:rPr>
        <w:t>, Sum);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(rad4-&gt;Checked)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-&gt;lbl3-&gt;Text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"{0:F6}"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-&gt;lbl5-&gt;Text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"{0:F6}"</w:t>
      </w:r>
      <w:r>
        <w:rPr>
          <w:rFonts w:cs="Consolas" w:ascii="Consolas" w:hAnsi="Consolas"/>
          <w:sz w:val="19"/>
          <w:szCs w:val="19"/>
          <w:lang w:val="en-US"/>
        </w:rPr>
        <w:t>, Sum);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(rad5-&gt;Checked)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-&gt;lbl3-&gt;Text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"{0:F7}"</w:t>
      </w:r>
      <w:r>
        <w:rPr>
          <w:rFonts w:cs="Consolas" w:ascii="Consolas" w:hAnsi="Consolas"/>
          <w:sz w:val="19"/>
          <w:szCs w:val="19"/>
          <w:lang w:val="en-US"/>
        </w:rPr>
        <w:t>, exp(x));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-&gt;lbl5-&gt;Text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"{0:F7}"</w:t>
      </w:r>
      <w:r>
        <w:rPr>
          <w:rFonts w:cs="Consolas" w:ascii="Consolas" w:hAnsi="Consolas"/>
          <w:sz w:val="19"/>
          <w:szCs w:val="19"/>
          <w:lang w:val="en-US"/>
        </w:rPr>
        <w:t>, Sum);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 xml:space="preserve">}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 xml:space="preserve"> 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 xml:space="preserve"> {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clear (123456);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ab/>
        <w:t>MessageBox::Show(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sz w:val="19"/>
          <w:szCs w:val="19"/>
          <w:lang w:val="en-US"/>
        </w:rPr>
        <w:t>,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допустимое</w:t>
      </w:r>
    </w:p>
    <w:p>
      <w:pPr>
        <w:pStyle w:val="Normal"/>
        <w:bidi w:val="0"/>
        <w:spacing w:lineRule="auto" w:line="240" w:before="0" w:after="0"/>
        <w:ind w:left="3969" w:hanging="0"/>
        <w:jc w:val="left"/>
        <w:rPr/>
      </w:pPr>
      <w:r>
        <w:rPr>
          <w:rFonts w:cs="Consolas" w:ascii="Consolas" w:hAnsi="Consolas"/>
          <w:color w:val="A31515"/>
          <w:sz w:val="19"/>
          <w:szCs w:val="19"/>
        </w:rPr>
        <w:t>значение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sz w:val="19"/>
          <w:szCs w:val="19"/>
          <w:lang w:val="en-US"/>
        </w:rPr>
        <w:t>,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Ошибка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sz w:val="19"/>
          <w:szCs w:val="19"/>
          <w:lang w:val="en-US"/>
        </w:rPr>
        <w:t>,MessageBoxButtons::OK,MessageBo</w:t>
      </w:r>
    </w:p>
    <w:p>
      <w:pPr>
        <w:pStyle w:val="Normal"/>
        <w:bidi w:val="0"/>
        <w:spacing w:lineRule="auto" w:line="240" w:before="0" w:after="0"/>
        <w:ind w:left="3969" w:firstLine="426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>Icon::Warning,MessageBoxDefaultButton::Button1;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ab/>
        <w:tab/>
        <w:t xml:space="preserve"> 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sz w:val="19"/>
          <w:szCs w:val="19"/>
          <w:lang w:val="en-US"/>
        </w:rPr>
        <w:tab/>
        <w:tab/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bidi w:val="0"/>
        <w:spacing w:lineRule="auto" w:line="276"/>
        <w:jc w:val="center"/>
        <w:rPr/>
      </w:pPr>
      <w:r>
        <w:rPr>
          <w:rFonts w:cs="Times New Roman" w:ascii="Consolas" w:hAnsi="Consolas"/>
          <w:color w:val="339933"/>
          <w:sz w:val="19"/>
          <w:szCs w:val="19"/>
          <w:lang w:val="en-US"/>
        </w:rPr>
        <w:t xml:space="preserve">// </w:t>
      </w:r>
      <w:r>
        <w:rPr>
          <w:rFonts w:cs="Times New Roman" w:ascii="Consolas" w:hAnsi="Consolas"/>
          <w:color w:val="339933"/>
          <w:sz w:val="19"/>
          <w:szCs w:val="19"/>
        </w:rPr>
        <w:t>Защита</w:t>
      </w:r>
      <w:r>
        <w:rPr>
          <w:rFonts w:cs="Times New Roman" w:ascii="Consolas" w:hAnsi="Consolas"/>
          <w:color w:val="339933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339933"/>
          <w:sz w:val="19"/>
          <w:szCs w:val="19"/>
        </w:rPr>
        <w:t>от</w:t>
      </w:r>
      <w:r>
        <w:rPr>
          <w:rFonts w:cs="Times New Roman" w:ascii="Consolas" w:hAnsi="Consolas"/>
          <w:color w:val="339933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339933"/>
          <w:sz w:val="19"/>
          <w:szCs w:val="19"/>
        </w:rPr>
        <w:t>дурака</w:t>
      </w:r>
      <w:r>
        <w:rPr>
          <w:rFonts w:cs="Times New Roman" w:ascii="Consolas" w:hAnsi="Consolas"/>
          <w:color w:val="339933"/>
          <w:sz w:val="19"/>
          <w:szCs w:val="19"/>
          <w:lang w:val="en-US"/>
        </w:rPr>
        <w:t xml:space="preserve"> </w:t>
      </w:r>
      <w:r>
        <w:rPr>
          <w:rFonts w:cs="Times New Roman" w:ascii="Consolas" w:hAnsi="Consolas"/>
          <w:color w:val="339933"/>
          <w:sz w:val="19"/>
          <w:szCs w:val="19"/>
        </w:rPr>
        <w:t>для</w:t>
      </w:r>
      <w:r>
        <w:rPr>
          <w:rFonts w:cs="Times New Roman" w:ascii="Consolas" w:hAnsi="Consolas"/>
          <w:color w:val="339933"/>
          <w:sz w:val="19"/>
          <w:szCs w:val="19"/>
          <w:lang w:val="en-US"/>
        </w:rPr>
        <w:t xml:space="preserve"> txtX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>: System::Void txtX_KeyPress(System::Object^  sender,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System::Windows::Forms::KeyPressEventArgs^  e)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ab/>
        <w:tab/>
        <w:t xml:space="preserve"> {</w:t>
        <w:tab/>
        <w:t xml:space="preserve">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if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(!Char::IsDigit(e-&gt;KeyChar))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if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(e-&gt;KeyChar != </w:t>
      </w:r>
      <w:r>
        <w:rPr>
          <w:rFonts w:cs="Times New Roman" w:ascii="Consolas" w:hAnsi="Consolas"/>
          <w:color w:val="A31515"/>
          <w:sz w:val="19"/>
          <w:szCs w:val="19"/>
          <w:lang w:val="en-US"/>
        </w:rPr>
        <w:t>'-'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|| txtX-&gt;Text-&gt;IndexOf(</w:t>
      </w:r>
      <w:r>
        <w:rPr>
          <w:rFonts w:cs="Times New Roman" w:ascii="Consolas" w:hAnsi="Consolas"/>
          <w:color w:val="A31515"/>
          <w:sz w:val="19"/>
          <w:szCs w:val="19"/>
          <w:lang w:val="en-US"/>
        </w:rPr>
        <w:t>'-'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) != -1)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if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(e-&gt;KeyChar != ds || txtX-&gt;Text-&gt;IndexOf(ds) != -1)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     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if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(e-&gt;KeyChar != (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)Keys::Back)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         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e-&gt;Handled =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;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if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(e-&gt;KeyChar == (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)Keys::D0 ||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 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>e-&gt;KeyChar == (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>)Keys::NumPad0)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if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(txtX-&gt;Text-&gt;Length &gt;= 1)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if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(txtX-&gt;Text[0] == </w:t>
      </w:r>
      <w:r>
        <w:rPr>
          <w:rFonts w:cs="Times New Roman" w:ascii="Consolas" w:hAnsi="Consolas"/>
          <w:color w:val="A31515"/>
          <w:sz w:val="19"/>
          <w:szCs w:val="19"/>
          <w:lang w:val="en-US"/>
        </w:rPr>
        <w:t>'0'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&amp;&amp; txtX-&gt;SelectionStart &lt; 2)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      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e-&gt;Handled =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;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FF"/>
          <w:sz w:val="19"/>
          <w:szCs w:val="19"/>
          <w:lang w:val="en-US"/>
        </w:rPr>
        <w:t xml:space="preserve"> 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 xml:space="preserve">if 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(e-&gt;KeyChar == ds) {   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>x1 = 0;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if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(txtX-&gt;Text != </w:t>
      </w:r>
      <w:r>
        <w:rPr>
          <w:rFonts w:cs="Times New Roman" w:ascii="Consolas" w:hAnsi="Consolas"/>
          <w:color w:val="A31515"/>
          <w:sz w:val="19"/>
          <w:szCs w:val="19"/>
          <w:lang w:val="en-US"/>
        </w:rPr>
        <w:t>""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&amp;&amp; txtX-&gt;Text[0] == </w:t>
      </w:r>
      <w:r>
        <w:rPr>
          <w:rFonts w:cs="Times New Roman" w:ascii="Consolas" w:hAnsi="Consolas"/>
          <w:color w:val="A31515"/>
          <w:sz w:val="19"/>
          <w:szCs w:val="19"/>
          <w:lang w:val="en-US"/>
        </w:rPr>
        <w:t>'-'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>) { x1 = 1; }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</w:t>
      </w:r>
      <w:r>
        <w:rPr>
          <w:rFonts w:cs="Times New Roman" w:ascii="Consolas" w:hAnsi="Consolas"/>
          <w:color w:val="0000FF"/>
          <w:sz w:val="19"/>
          <w:szCs w:val="19"/>
          <w:lang w:val="en-US"/>
        </w:rPr>
        <w:t>if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(txtX-&gt;Text-&gt;IndexOf(ds) == -1 &amp;&amp;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    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>txtX-&gt;SelectionStart == x1) {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txtX-&gt;Text = txtX-&gt;Text-&gt;Insert(x1, </w:t>
      </w:r>
      <w:r>
        <w:rPr>
          <w:rFonts w:cs="Times New Roman" w:ascii="Consolas" w:hAnsi="Consolas"/>
          <w:color w:val="A31515"/>
          <w:sz w:val="19"/>
          <w:szCs w:val="19"/>
          <w:lang w:val="en-US"/>
        </w:rPr>
        <w:t>"0"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);  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>txtX-&gt;SelectionStart = x1 + 1;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   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>}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 xml:space="preserve">  </w:t>
      </w: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>}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>
        <w:rPr>
          <w:rFonts w:cs="Times New Roman" w:ascii="Consolas" w:hAnsi="Consolas"/>
          <w:color w:val="000000" w:themeColor="text1"/>
          <w:sz w:val="19"/>
          <w:szCs w:val="19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ind w:left="0" w:hanging="360"/>
        <w:jc w:val="center"/>
        <w:rPr/>
      </w:pPr>
      <w:bookmarkStart w:id="3" w:name="_Toc512651813"/>
      <w:r>
        <w:rPr>
          <w:rFonts w:cs="Times New Roman" w:ascii="Times New Roman" w:hAnsi="Times New Roman"/>
          <w:color w:val="000000" w:themeColor="text1"/>
        </w:rPr>
        <w:t>Тестирование программы</w:t>
      </w:r>
      <w:bookmarkEnd w:id="3"/>
    </w:p>
    <w:p>
      <w:pPr>
        <w:pStyle w:val="Normal"/>
        <w:bidi w:val="0"/>
        <w:jc w:val="center"/>
        <w:rPr/>
      </w:pPr>
      <w:r>
        <w:rPr/>
      </w:r>
    </w:p>
    <w:tbl>
      <w:tblPr>
        <w:tblStyle w:val="a4"/>
        <w:tblW w:w="10327" w:type="dxa"/>
        <w:jc w:val="left"/>
        <w:tblInd w:w="-6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1"/>
        <w:gridCol w:w="1172"/>
        <w:gridCol w:w="2076"/>
        <w:gridCol w:w="1293"/>
        <w:gridCol w:w="2076"/>
        <w:gridCol w:w="1120"/>
        <w:gridCol w:w="1428"/>
      </w:tblGrid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Значение Х</w:t>
            </w:r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Точность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Точное значение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Число слагаемых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Сумма ряда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Разность</w:t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Вывод</w:t>
            </w:r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148.413159</w:t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148.37958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0.033579</w:t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2 980.957987</w:t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2 980.954493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0.003494</w:t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7.5</w:t>
            </w:r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1 808.042414</w:t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1 808.042222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0.000193</w:t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8 886 110.520508</w:t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8 886 110.520484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0.000024</w:t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18,25</w:t>
            </w:r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84 309 069.231265</w:t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84 309 069.231262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0.000003</w:t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10.111</w:t>
            </w:r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0.000001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24 612.260695</w:t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24 612.260695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0.002479</w:t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0.002386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0.000093</w:t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-11,987</w:t>
            </w:r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0.000006</w:t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0.000005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0.000001</w:t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-13.01</w:t>
            </w:r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Введите допустимое значение.</w:t>
            </w:r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1702</w:t>
            </w:r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0.000001</w:t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76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Введите допустимое значение.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ind w:left="0" w:hanging="360"/>
        <w:jc w:val="center"/>
        <w:rPr/>
      </w:pPr>
      <w:bookmarkStart w:id="4" w:name="_Toc512651814"/>
      <w:r>
        <w:rPr>
          <w:rFonts w:cs="Times New Roman" w:ascii="Times New Roman" w:hAnsi="Times New Roman"/>
          <w:color w:val="000000" w:themeColor="text1"/>
        </w:rPr>
        <w:t>Скриншоты</w:t>
      </w:r>
      <w:bookmarkEnd w:id="4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092700" cy="43243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Рис. 8 – Защита от ввода чисел лежащих вне установленного диапазона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637155" cy="42672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Рис. 9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</w:t>
      </w:r>
      <w:r>
        <w:rPr>
          <w:sz w:val="28"/>
          <w:szCs w:val="28"/>
        </w:rPr>
        <w:t xml:space="preserve">(20) с точностью </w:t>
      </w:r>
      <w:r>
        <w:rPr>
          <w:sz w:val="28"/>
          <w:szCs w:val="28"/>
          <w:lang w:val="en-US"/>
        </w:rPr>
        <w:t>0,000001</w:t>
      </w:r>
    </w:p>
    <w:p>
      <w:pPr>
        <w:pStyle w:val="Normal"/>
        <w:bidi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5876925" cy="420243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29" t="6128" r="1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firstLine="851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 рисунке 10 показана работа автоматического выбора наименьшей возможной точности для данного числа.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next w:val="Normal"/>
    <w:qFormat/>
    <w:pPr>
      <w:spacing w:lineRule="auto" w:line="276"/>
    </w:pPr>
    <w:rPr>
      <w:lang w:eastAsia="ru-RU"/>
    </w:rPr>
  </w:style>
  <w:style w:type="paragraph" w:styleId="Contents1">
    <w:name w:val="TOC 1"/>
    <w:basedOn w:val="Normal"/>
    <w:next w:val="Normal"/>
    <w:pPr>
      <w:spacing w:before="0" w:after="100"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LibreOffice/6.3.3.2.0$Linux_X86_64 LibreOffice_project/30$Build-2</Application>
  <Pages>17</Pages>
  <Words>818</Words>
  <Characters>5921</Characters>
  <CharactersWithSpaces>7058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2020-01-16T20:58:22Z</dcterms:created>
  <dc:creator/>
  <dc:description/>
  <dc:language>en-US</dc:language>
  <cp:lastModifiedBy/>
  <dcterms:modified xsi:type="dcterms:W3CDTF">2020-01-16T20:59:29Z</dcterms:modified>
  <cp:revision>1</cp:revision>
  <dc:subject/>
  <dc:title/>
</cp:coreProperties>
</file>