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05"/>
        <w:gridCol w:w="4309"/>
        <w:gridCol w:w="1977"/>
        <w:gridCol w:w="1647"/>
      </w:tblGrid>
      <w:tr>
        <w:trPr>
          <w:trHeight w:val="573" w:hRule="atLeast"/>
        </w:trPr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  <w:tcMar>
              <w:left w:w="54" w:type="dxa"/>
            </w:tcMar>
          </w:tcPr>
          <w:p>
            <w:pPr>
              <w:pStyle w:val="Subtitle"/>
              <w:spacing w:before="6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Name</w:t>
            </w:r>
          </w:p>
        </w:tc>
        <w:tc>
          <w:tcPr>
            <w:tcW w:w="4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  <w:tcMar>
              <w:left w:w="54" w:type="dxa"/>
            </w:tcMar>
          </w:tcPr>
          <w:p>
            <w:pPr>
              <w:pStyle w:val="Subtitle"/>
              <w:spacing w:before="6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</w:t>
            </w: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1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87D1D1" w:val="clear"/>
            <w:tcMar>
              <w:left w:w="54" w:type="dxa"/>
            </w:tcMar>
          </w:tcPr>
          <w:p>
            <w:pPr>
              <w:pStyle w:val="Subtitle"/>
              <w:spacing w:before="6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Estimated time</w:t>
            </w:r>
          </w:p>
        </w:tc>
        <w:tc>
          <w:tcPr>
            <w:tcW w:w="1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87D1D1" w:val="clear"/>
            <w:tcMar>
              <w:left w:w="54" w:type="dxa"/>
            </w:tcMar>
          </w:tcPr>
          <w:p>
            <w:pPr>
              <w:pStyle w:val="Subtitle"/>
              <w:spacing w:before="6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</w:t>
            </w:r>
          </w:p>
        </w:tc>
      </w:tr>
      <w:tr>
        <w:trPr>
          <w:trHeight w:val="565" w:hRule="atLeast"/>
        </w:trPr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Note: Tasks in bold are top priority</w:t>
            </w:r>
          </w:p>
        </w:tc>
      </w:tr>
      <w:tr>
        <w:trPr/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 w:eastAsia="Microsoft YaHei" w:cs="Mangal"/>
                <w:b/>
                <w:b/>
                <w:bCs/>
                <w:sz w:val="20"/>
                <w:szCs w:val="20"/>
              </w:rPr>
            </w:pPr>
            <w:r>
              <w:rPr>
                <w:rFonts w:eastAsia="Microsoft YaHei" w:cs="Mangal" w:ascii="Arial" w:hAnsi="Arial"/>
                <w:b/>
                <w:bCs/>
                <w:sz w:val="20"/>
                <w:szCs w:val="20"/>
              </w:rPr>
              <w:t>Splash screen</w:t>
            </w:r>
          </w:p>
        </w:tc>
        <w:tc>
          <w:tcPr>
            <w:tcW w:w="4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 w:eastAsia="Microsoft YaHei" w:cs="Mangal"/>
                <w:sz w:val="20"/>
                <w:szCs w:val="20"/>
              </w:rPr>
            </w:pPr>
            <w:r>
              <w:rPr>
                <w:rFonts w:eastAsia="Microsoft YaHei" w:cs="Mangal" w:ascii="Arial" w:hAnsi="Arial"/>
                <w:sz w:val="20"/>
                <w:szCs w:val="20"/>
              </w:rPr>
              <w:t>Timer, animation, logo design.  A fade in of the logo set to 6 seconds will work fine for now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hours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Sean, David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Pause/Play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Graphics – almost completed, reuse of logo.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On pause – goal is to include an event that will overlay the entire app with a white colour with the opacity of around 70%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hour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David, Sean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Playlist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playlist will exist at the bottom of the main page.  Space allocation is required and a touchscreen even for scrolling and selecting.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</w:t>
            </w:r>
            <w:r>
              <w:rPr>
                <w:rFonts w:ascii="Arial" w:hAnsi="Arial"/>
                <w:sz w:val="20"/>
                <w:szCs w:val="20"/>
              </w:rPr>
              <w:t xml:space="preserve"> hours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Willy</w:t>
            </w:r>
          </w:p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Possibly David and Sean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Playlist storage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May use shared preferences for this one and it would be a good idea to consult with Tom on how to go about completing it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 hours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Willy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Buttons – back, forward, shuffle and repeat, stop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Not sure where we are on this one, but if we can get it to function, the rest of the app shouldn’t be so difficult to complete, even the seekbar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3 - 6 hours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David</w:t>
            </w:r>
          </w:p>
        </w:tc>
      </w:tr>
      <w:tr>
        <w:trPr/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Note: The only reason I’ve tasked David with so many is due to his progress on 04/12/2017.  We need to  meet up as soon as possible, preferably at 17:30 05/12/2017 to discuss our progress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Volume control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 hours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David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Seekbar - circular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straightline seekbar will be good, but implementing code to alter the seekbar to give it a circular shape will be ideal.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 hours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David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Github filesharing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This is a task for everyone, in order for all three of us to understand what stage we are at and contribute to the code in a non-destructive way.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N/A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David, Sean, Willy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Patterned background graphic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 style code is required to include a seamless patterned background image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 hour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Sean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Playlist beads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It would be excellent to include this unique feature, but for now it will go on the backburner until we get the basic features down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 hours</w:t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Willy</w:t>
            </w:r>
          </w:p>
        </w:tc>
      </w:tr>
      <w:tr>
        <w:trPr/>
        <w:tc>
          <w:tcPr>
            <w:tcW w:w="17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Graphics</w:t>
            </w:r>
          </w:p>
        </w:tc>
        <w:tc>
          <w:tcPr>
            <w:tcW w:w="43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The graphics are good, but they can be improved.  It all depends on how much time we have.</w:t>
            </w:r>
          </w:p>
        </w:tc>
        <w:tc>
          <w:tcPr>
            <w:tcW w:w="19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</w:r>
          </w:p>
        </w:tc>
        <w:tc>
          <w:tcPr>
            <w:tcW w:w="16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Sean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IE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LibreOffice/5.4.1.2$Windows_X86_64 LibreOffice_project/ea7cb86e6eeb2bf3a5af73a8f7777ac570321527</Application>
  <Pages>1</Pages>
  <Words>347</Words>
  <Characters>1544</Characters>
  <CharactersWithSpaces>1849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2017-12-05T09:05:20Z</dcterms:created>
  <dc:creator/>
  <dc:description/>
  <dc:language>en-IE</dc:language>
  <cp:lastModifiedBy/>
  <dcterms:modified xsi:type="dcterms:W3CDTF">2017-12-05T09:47:21Z</dcterms:modified>
  <cp:revision>4</cp:revision>
  <dc:subject/>
  <dc:title/>
</cp:coreProperties>
</file>