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B59" w:rsidRPr="000C1B59" w:rsidRDefault="000C1B59" w:rsidP="000C1B59">
      <w:pPr>
        <w:pBdr>
          <w:bottom w:val="single" w:sz="6" w:space="8" w:color="C0C0C0"/>
        </w:pBdr>
        <w:spacing w:before="150" w:after="150" w:line="240" w:lineRule="auto"/>
        <w:outlineLvl w:val="0"/>
        <w:rPr>
          <w:rFonts w:ascii="Arial" w:eastAsia="Times New Roman" w:hAnsi="Arial" w:cs="Arial"/>
          <w:color w:val="414141"/>
          <w:kern w:val="36"/>
          <w:sz w:val="48"/>
          <w:szCs w:val="48"/>
        </w:rPr>
      </w:pPr>
      <w:r w:rsidRPr="000C1B59">
        <w:rPr>
          <w:rFonts w:ascii="Arial" w:eastAsia="Times New Roman" w:hAnsi="Arial" w:cs="Arial"/>
          <w:color w:val="414141"/>
          <w:kern w:val="36"/>
          <w:sz w:val="48"/>
          <w:szCs w:val="48"/>
        </w:rPr>
        <w:t>Brooke Harbor Storage Bed</w:t>
      </w:r>
    </w:p>
    <w:p w:rsidR="000C1B59" w:rsidRPr="000C1B59" w:rsidRDefault="000C1B59" w:rsidP="000C1B5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C1B59">
        <w:rPr>
          <w:rFonts w:ascii="Arial" w:eastAsia="Times New Roman" w:hAnsi="Arial" w:cs="Arial"/>
          <w:color w:val="737373"/>
          <w:sz w:val="27"/>
          <w:szCs w:val="27"/>
        </w:rPr>
        <w:t>Dimensions:</w:t>
      </w:r>
      <w:r>
        <w:rPr>
          <w:rFonts w:ascii="Arial" w:eastAsia="Times New Roman" w:hAnsi="Arial" w:cs="Arial"/>
          <w:color w:val="737373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  <w:t xml:space="preserve">   </w:t>
      </w:r>
      <w:bookmarkStart w:id="0" w:name="_GoBack"/>
      <w:bookmarkEnd w:id="0"/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>$1,199.99</w:t>
      </w:r>
    </w:p>
    <w:p w:rsidR="000C1B59" w:rsidRPr="000C1B59" w:rsidRDefault="000C1B59" w:rsidP="000C1B5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C1B59">
        <w:rPr>
          <w:rFonts w:ascii="Arial" w:eastAsia="Times New Roman" w:hAnsi="Arial" w:cs="Arial"/>
          <w:color w:val="414141"/>
          <w:sz w:val="24"/>
          <w:szCs w:val="24"/>
        </w:rPr>
        <w:t>Height (inches): 72"</w:t>
      </w:r>
    </w:p>
    <w:p w:rsidR="000C1B59" w:rsidRPr="000C1B59" w:rsidRDefault="000C1B59" w:rsidP="000C1B5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C1B59">
        <w:rPr>
          <w:rFonts w:ascii="Arial" w:eastAsia="Times New Roman" w:hAnsi="Arial" w:cs="Arial"/>
          <w:color w:val="414141"/>
          <w:sz w:val="24"/>
          <w:szCs w:val="24"/>
        </w:rPr>
        <w:t>Width (inches): 64"</w:t>
      </w:r>
    </w:p>
    <w:p w:rsidR="000C1B59" w:rsidRPr="000C1B59" w:rsidRDefault="000C1B59" w:rsidP="000C1B5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C1B59">
        <w:rPr>
          <w:rFonts w:ascii="Arial" w:eastAsia="Times New Roman" w:hAnsi="Arial" w:cs="Arial"/>
          <w:color w:val="414141"/>
          <w:sz w:val="24"/>
          <w:szCs w:val="24"/>
        </w:rPr>
        <w:t>Depth (inches): 94"</w:t>
      </w:r>
    </w:p>
    <w:p w:rsidR="000C1B59" w:rsidRPr="000C1B59" w:rsidRDefault="000C1B59" w:rsidP="000C1B5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C1B59">
        <w:rPr>
          <w:rFonts w:ascii="Arial" w:eastAsia="Times New Roman" w:hAnsi="Arial" w:cs="Arial"/>
          <w:color w:val="737373"/>
          <w:sz w:val="27"/>
          <w:szCs w:val="27"/>
        </w:rPr>
        <w:t>Unique Features:</w:t>
      </w:r>
    </w:p>
    <w:p w:rsidR="000C1B59" w:rsidRPr="000C1B59" w:rsidRDefault="000C1B59" w:rsidP="000C1B5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C1B59">
        <w:rPr>
          <w:rFonts w:ascii="Arial" w:eastAsia="Times New Roman" w:hAnsi="Arial" w:cs="Arial"/>
          <w:color w:val="414141"/>
          <w:sz w:val="24"/>
          <w:szCs w:val="24"/>
        </w:rPr>
        <w:t>Product</w:t>
      </w:r>
      <w:r>
        <w:rPr>
          <w:rFonts w:ascii="Arial" w:eastAsia="Times New Roman" w:hAnsi="Arial" w:cs="Arial"/>
          <w:color w:val="41414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14141"/>
          <w:sz w:val="24"/>
          <w:szCs w:val="24"/>
        </w:rPr>
        <w:tab/>
      </w:r>
      <w:r w:rsidRPr="000C1B59">
        <w:rPr>
          <w:rFonts w:ascii="Arial" w:eastAsia="Times New Roman" w:hAnsi="Arial" w:cs="Arial"/>
          <w:color w:val="414141"/>
          <w:sz w:val="24"/>
          <w:szCs w:val="24"/>
        </w:rPr>
        <w:t>SKU: 2751437</w:t>
      </w:r>
    </w:p>
    <w:p w:rsidR="000C1B59" w:rsidRPr="000C1B59" w:rsidRDefault="000C1B59" w:rsidP="000C1B5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C1B59">
        <w:rPr>
          <w:rFonts w:ascii="Arial" w:eastAsia="Times New Roman" w:hAnsi="Arial" w:cs="Arial"/>
          <w:color w:val="414141"/>
          <w:sz w:val="24"/>
          <w:szCs w:val="24"/>
        </w:rPr>
        <w:t>Why We Love This: Could your bedroom use a little makeover? The Brooke Harbor Storage Bed is the perfect piece to transform your space into a stylish sanctuary.</w:t>
      </w:r>
    </w:p>
    <w:p w:rsidR="000C1B59" w:rsidRPr="000C1B59" w:rsidRDefault="000C1B59" w:rsidP="000C1B5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C1B59">
        <w:rPr>
          <w:rFonts w:ascii="Arial" w:eastAsia="Times New Roman" w:hAnsi="Arial" w:cs="Arial"/>
          <w:color w:val="414141"/>
          <w:sz w:val="24"/>
          <w:szCs w:val="24"/>
        </w:rPr>
        <w:t>Material: Pine Solids</w:t>
      </w:r>
    </w:p>
    <w:p w:rsidR="000C1B59" w:rsidRPr="000C1B59" w:rsidRDefault="000C1B59" w:rsidP="000C1B5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C1B59">
        <w:rPr>
          <w:rFonts w:ascii="Arial" w:eastAsia="Times New Roman" w:hAnsi="Arial" w:cs="Arial"/>
          <w:color w:val="414141"/>
          <w:sz w:val="24"/>
          <w:szCs w:val="24"/>
        </w:rPr>
        <w:t>Finish: Natural</w:t>
      </w:r>
    </w:p>
    <w:p w:rsidR="000C1B59" w:rsidRPr="000C1B59" w:rsidRDefault="000C1B59" w:rsidP="000C1B5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C1B59">
        <w:rPr>
          <w:rFonts w:ascii="Arial" w:eastAsia="Times New Roman" w:hAnsi="Arial" w:cs="Arial"/>
          <w:color w:val="414141"/>
          <w:sz w:val="24"/>
          <w:szCs w:val="24"/>
        </w:rPr>
        <w:t>Unique Features: • Made of pine solids. • Features two cedar-lined storage drawers at footboard with full extension side mount ball-bearing glides for easy opening and closing. Bolt-on rails, slats with support legs and two LEP lamp lights on headboard, too. • Built-in bench is the perfect place to finish getting ready for the day. • Contemporary design with English dovetail in front and back for added durability.</w:t>
      </w:r>
    </w:p>
    <w:p w:rsidR="000C1B59" w:rsidRPr="000C1B59" w:rsidRDefault="000C1B59" w:rsidP="000C1B5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C1B59">
        <w:rPr>
          <w:rFonts w:ascii="Arial" w:eastAsia="Times New Roman" w:hAnsi="Arial" w:cs="Arial"/>
          <w:color w:val="414141"/>
          <w:sz w:val="24"/>
          <w:szCs w:val="24"/>
        </w:rPr>
        <w:t>Construction: Constructed with pine solids.</w:t>
      </w:r>
    </w:p>
    <w:p w:rsidR="000C1B59" w:rsidRPr="000C1B59" w:rsidRDefault="000C1B59" w:rsidP="000C1B5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C1B59">
        <w:rPr>
          <w:rFonts w:ascii="Arial" w:eastAsia="Times New Roman" w:hAnsi="Arial" w:cs="Arial"/>
          <w:color w:val="414141"/>
          <w:sz w:val="24"/>
          <w:szCs w:val="24"/>
        </w:rPr>
        <w:t>Care Instructions: Wipe with a damp, clean cloth, then buff immediately with a dry, soft cloth.</w:t>
      </w:r>
    </w:p>
    <w:p w:rsidR="000C1B59" w:rsidRPr="000C1B59" w:rsidRDefault="000C1B59" w:rsidP="000C1B5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C1B59">
        <w:rPr>
          <w:rFonts w:ascii="Arial" w:eastAsia="Times New Roman" w:hAnsi="Arial" w:cs="Arial"/>
          <w:color w:val="414141"/>
          <w:sz w:val="24"/>
          <w:szCs w:val="24"/>
        </w:rPr>
        <w:t>Accommodations: DC 12V 4W LED Edison base Bulb required.</w:t>
      </w:r>
    </w:p>
    <w:p w:rsidR="000C1B59" w:rsidRPr="000C1B59" w:rsidRDefault="000C1B59" w:rsidP="000C1B5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0C1B59">
        <w:rPr>
          <w:rFonts w:ascii="Arial" w:eastAsia="Times New Roman" w:hAnsi="Arial" w:cs="Arial"/>
          <w:color w:val="414141"/>
          <w:sz w:val="24"/>
          <w:szCs w:val="24"/>
        </w:rPr>
        <w:t>Assembly Required</w:t>
      </w:r>
    </w:p>
    <w:p w:rsidR="005E099F" w:rsidRDefault="005E099F"/>
    <w:sectPr w:rsidR="005E0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1AA2"/>
    <w:multiLevelType w:val="multilevel"/>
    <w:tmpl w:val="CE2A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25734"/>
    <w:multiLevelType w:val="multilevel"/>
    <w:tmpl w:val="507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59"/>
    <w:rsid w:val="000C1B59"/>
    <w:rsid w:val="005E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BE33"/>
  <w15:chartTrackingRefBased/>
  <w15:docId w15:val="{14A70DEC-714D-4175-AEAF-B8A85D4E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1B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accordion-title">
    <w:name w:val="simple-accordion-title"/>
    <w:basedOn w:val="DefaultParagraphFont"/>
    <w:rsid w:val="000C1B59"/>
  </w:style>
  <w:style w:type="character" w:styleId="Hyperlink">
    <w:name w:val="Hyperlink"/>
    <w:basedOn w:val="DefaultParagraphFont"/>
    <w:uiPriority w:val="99"/>
    <w:semiHidden/>
    <w:unhideWhenUsed/>
    <w:rsid w:val="000C1B5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1B5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9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46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6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2021-08-02T16:32:00Z</dcterms:created>
  <dcterms:modified xsi:type="dcterms:W3CDTF">2021-08-02T16:33:00Z</dcterms:modified>
</cp:coreProperties>
</file>