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3F1" w:rsidRPr="00AA13F1" w:rsidRDefault="00AA13F1" w:rsidP="00AA13F1">
      <w:pPr>
        <w:pStyle w:val="Heading1"/>
        <w:shd w:val="clear" w:color="auto" w:fill="FFFFFF"/>
        <w:rPr>
          <w:rFonts w:ascii="Arial" w:hAnsi="Arial" w:cs="Arial"/>
          <w:b/>
          <w:color w:val="262626"/>
          <w:sz w:val="44"/>
          <w:szCs w:val="44"/>
        </w:rPr>
      </w:pPr>
      <w:proofErr w:type="spellStart"/>
      <w:r w:rsidRPr="00AA13F1">
        <w:rPr>
          <w:rFonts w:ascii="Arial" w:hAnsi="Arial" w:cs="Arial"/>
          <w:b/>
          <w:color w:val="262626"/>
          <w:sz w:val="44"/>
          <w:szCs w:val="44"/>
        </w:rPr>
        <w:t>Skempton</w:t>
      </w:r>
      <w:proofErr w:type="spellEnd"/>
      <w:r w:rsidRPr="00AA13F1">
        <w:rPr>
          <w:rFonts w:ascii="Arial" w:hAnsi="Arial" w:cs="Arial"/>
          <w:b/>
          <w:color w:val="262626"/>
          <w:sz w:val="44"/>
          <w:szCs w:val="44"/>
        </w:rPr>
        <w:t xml:space="preserve"> Counter Height Dining Table and 4 Barstools Set</w:t>
      </w:r>
    </w:p>
    <w:p w:rsidR="00AA13F1" w:rsidRPr="00AA13F1" w:rsidRDefault="00AA13F1" w:rsidP="00AA13F1">
      <w:pPr>
        <w:shd w:val="clear" w:color="auto" w:fill="FFFFFF"/>
        <w:spacing w:before="100" w:beforeAutospacing="1" w:after="100" w:afterAutospacing="1" w:line="267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AA13F1">
        <w:rPr>
          <w:rFonts w:ascii="Arial" w:eastAsia="Times New Roman" w:hAnsi="Arial" w:cs="Arial"/>
          <w:b/>
          <w:bCs/>
          <w:color w:val="333333"/>
          <w:sz w:val="36"/>
          <w:szCs w:val="36"/>
        </w:rPr>
        <w:t>Details &amp; Overview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                                               </w:t>
      </w:r>
      <w:r>
        <w:rPr>
          <w:rFonts w:ascii="Arial" w:hAnsi="Arial" w:cs="Arial"/>
          <w:b/>
          <w:bCs/>
          <w:color w:val="262626"/>
          <w:sz w:val="36"/>
          <w:szCs w:val="36"/>
          <w:shd w:val="clear" w:color="auto" w:fill="FFFFFF"/>
        </w:rPr>
        <w:t>$607.95</w:t>
      </w:r>
    </w:p>
    <w:p w:rsidR="00AA13F1" w:rsidRPr="00AA13F1" w:rsidRDefault="00AA13F1" w:rsidP="00AA13F1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AA13F1">
        <w:rPr>
          <w:rFonts w:ascii="Arial" w:eastAsia="Times New Roman" w:hAnsi="Arial" w:cs="Arial"/>
          <w:b/>
          <w:bCs/>
          <w:color w:val="333333"/>
          <w:sz w:val="27"/>
          <w:szCs w:val="27"/>
        </w:rPr>
        <w:t>Description</w:t>
      </w:r>
    </w:p>
    <w:p w:rsidR="00AA13F1" w:rsidRPr="00AA13F1" w:rsidRDefault="00AA13F1" w:rsidP="00AA13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</w:rPr>
      </w:pPr>
      <w:r w:rsidRPr="00AA13F1">
        <w:rPr>
          <w:rFonts w:ascii="Arial" w:eastAsia="Times New Roman" w:hAnsi="Arial" w:cs="Arial"/>
          <w:color w:val="262626"/>
          <w:sz w:val="24"/>
          <w:szCs w:val="24"/>
        </w:rPr>
        <w:t xml:space="preserve">Raise the bar on small space living with the </w:t>
      </w:r>
      <w:proofErr w:type="spellStart"/>
      <w:r w:rsidRPr="00AA13F1">
        <w:rPr>
          <w:rFonts w:ascii="Arial" w:eastAsia="Times New Roman" w:hAnsi="Arial" w:cs="Arial"/>
          <w:color w:val="262626"/>
          <w:sz w:val="24"/>
          <w:szCs w:val="24"/>
        </w:rPr>
        <w:t>Skempton</w:t>
      </w:r>
      <w:proofErr w:type="spellEnd"/>
      <w:r w:rsidRPr="00AA13F1">
        <w:rPr>
          <w:rFonts w:ascii="Arial" w:eastAsia="Times New Roman" w:hAnsi="Arial" w:cs="Arial"/>
          <w:color w:val="262626"/>
          <w:sz w:val="24"/>
          <w:szCs w:val="24"/>
        </w:rPr>
        <w:t xml:space="preserve"> 5-piece counter-height dining set. An inspired choice for coastal chic or modern farmhouse settings, this strikingly simple table marries a brown tone plank-effect top with a rubbed-through grayish white base for timeworn appeal. The table’s side shelves and 8-bottle wine rack cleverly balance form and function while the comfortably cushioned bar stools with classic ladderback styling serve up high style.</w:t>
      </w:r>
    </w:p>
    <w:p w:rsidR="00AA13F1" w:rsidRPr="00AA13F1" w:rsidRDefault="00AA13F1" w:rsidP="00AA13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AA13F1">
        <w:rPr>
          <w:rFonts w:ascii="Arial" w:eastAsia="Times New Roman" w:hAnsi="Arial" w:cs="Arial"/>
          <w:color w:val="262626"/>
          <w:sz w:val="24"/>
          <w:szCs w:val="24"/>
        </w:rPr>
        <w:t>Includes counter-height dining table and 4 counter-height upholstered bar stools</w:t>
      </w:r>
    </w:p>
    <w:p w:rsidR="00AA13F1" w:rsidRPr="00AA13F1" w:rsidRDefault="00AA13F1" w:rsidP="00AA13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AA13F1">
        <w:rPr>
          <w:rFonts w:ascii="Arial" w:eastAsia="Times New Roman" w:hAnsi="Arial" w:cs="Arial"/>
          <w:color w:val="262626"/>
          <w:sz w:val="24"/>
          <w:szCs w:val="24"/>
        </w:rPr>
        <w:t>Table made of solid wood, engineered wood and acacia veneers with two-tone finish</w:t>
      </w:r>
    </w:p>
    <w:p w:rsidR="00AA13F1" w:rsidRPr="00AA13F1" w:rsidRDefault="00AA13F1" w:rsidP="00AA13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AA13F1">
        <w:rPr>
          <w:rFonts w:ascii="Arial" w:eastAsia="Times New Roman" w:hAnsi="Arial" w:cs="Arial"/>
          <w:color w:val="262626"/>
          <w:sz w:val="24"/>
          <w:szCs w:val="24"/>
        </w:rPr>
        <w:t>Table seats up to 4 with 2 shelves and 8-bottle wine rack</w:t>
      </w:r>
    </w:p>
    <w:p w:rsidR="00AA13F1" w:rsidRPr="00AA13F1" w:rsidRDefault="00AA13F1" w:rsidP="00AA13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AA13F1">
        <w:rPr>
          <w:rFonts w:ascii="Arial" w:eastAsia="Times New Roman" w:hAnsi="Arial" w:cs="Arial"/>
          <w:color w:val="262626"/>
          <w:sz w:val="24"/>
          <w:szCs w:val="24"/>
        </w:rPr>
        <w:t>Stools made of solid wood with distressed grayish white finish</w:t>
      </w:r>
    </w:p>
    <w:p w:rsidR="00AA13F1" w:rsidRPr="00AA13F1" w:rsidRDefault="00AA13F1" w:rsidP="00AA13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AA13F1">
        <w:rPr>
          <w:rFonts w:ascii="Arial" w:eastAsia="Times New Roman" w:hAnsi="Arial" w:cs="Arial"/>
          <w:color w:val="262626"/>
          <w:sz w:val="24"/>
          <w:szCs w:val="24"/>
        </w:rPr>
        <w:t>Cushioned seat with polyester upholstery</w:t>
      </w:r>
    </w:p>
    <w:p w:rsidR="00AA13F1" w:rsidRPr="00AA13F1" w:rsidRDefault="00AA13F1" w:rsidP="00AA13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AA13F1">
        <w:rPr>
          <w:rFonts w:ascii="Arial" w:eastAsia="Times New Roman" w:hAnsi="Arial" w:cs="Arial"/>
          <w:color w:val="262626"/>
          <w:sz w:val="24"/>
          <w:szCs w:val="24"/>
        </w:rPr>
        <w:t>Assembly required</w:t>
      </w:r>
    </w:p>
    <w:p w:rsidR="00AA13F1" w:rsidRPr="00AA13F1" w:rsidRDefault="00AA13F1" w:rsidP="00AA13F1">
      <w:pPr>
        <w:numPr>
          <w:ilvl w:val="0"/>
          <w:numId w:val="1"/>
        </w:numPr>
        <w:shd w:val="clear" w:color="auto" w:fill="FFFFFF"/>
        <w:spacing w:before="100" w:beforeAutospacing="1" w:after="0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AA13F1">
        <w:rPr>
          <w:rFonts w:ascii="Arial" w:eastAsia="Times New Roman" w:hAnsi="Arial" w:cs="Arial"/>
          <w:color w:val="262626"/>
          <w:sz w:val="24"/>
          <w:szCs w:val="24"/>
        </w:rPr>
        <w:t>Estimated Assembly Time: 150 Minutes</w:t>
      </w:r>
    </w:p>
    <w:p w:rsidR="00AA13F1" w:rsidRPr="00AA13F1" w:rsidRDefault="00AA13F1" w:rsidP="00AA13F1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>
        <w:rPr>
          <w:rFonts w:ascii="Arial" w:eastAsia="Times New Roman" w:hAnsi="Arial" w:cs="Arial"/>
          <w:noProof/>
          <w:color w:val="262626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C54C835">
            <wp:simplePos x="0" y="0"/>
            <wp:positionH relativeFrom="margin">
              <wp:align>right</wp:align>
            </wp:positionH>
            <wp:positionV relativeFrom="paragraph">
              <wp:posOffset>186424</wp:posOffset>
            </wp:positionV>
            <wp:extent cx="2952750" cy="2362200"/>
            <wp:effectExtent l="0" t="0" r="0" b="0"/>
            <wp:wrapTight wrapText="bothSides">
              <wp:wrapPolygon edited="0">
                <wp:start x="0" y="0"/>
                <wp:lineTo x="0" y="21426"/>
                <wp:lineTo x="21461" y="21426"/>
                <wp:lineTo x="214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A13F1">
        <w:rPr>
          <w:rFonts w:ascii="Arial" w:eastAsia="Times New Roman" w:hAnsi="Arial" w:cs="Arial"/>
          <w:b/>
          <w:bCs/>
          <w:color w:val="333333"/>
          <w:sz w:val="27"/>
          <w:szCs w:val="27"/>
        </w:rPr>
        <w:t>Weight</w:t>
      </w:r>
    </w:p>
    <w:p w:rsidR="00AA13F1" w:rsidRPr="00AA13F1" w:rsidRDefault="00AA13F1" w:rsidP="00AA13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</w:rPr>
      </w:pPr>
      <w:r w:rsidRPr="00AA13F1">
        <w:rPr>
          <w:rFonts w:ascii="Arial" w:eastAsia="Times New Roman" w:hAnsi="Arial" w:cs="Arial"/>
          <w:color w:val="262626"/>
          <w:sz w:val="24"/>
          <w:szCs w:val="24"/>
        </w:rPr>
        <w:t>289 lbs. (91.18 kgs.)</w:t>
      </w:r>
    </w:p>
    <w:p w:rsidR="00AA13F1" w:rsidRPr="00AA13F1" w:rsidRDefault="00AA13F1" w:rsidP="00AA13F1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AA13F1">
        <w:rPr>
          <w:rFonts w:ascii="Arial" w:eastAsia="Times New Roman" w:hAnsi="Arial" w:cs="Arial"/>
          <w:b/>
          <w:bCs/>
          <w:color w:val="333333"/>
          <w:sz w:val="27"/>
          <w:szCs w:val="27"/>
        </w:rPr>
        <w:t>Dimensions</w:t>
      </w:r>
      <w:bookmarkStart w:id="0" w:name="_GoBack"/>
      <w:bookmarkEnd w:id="0"/>
    </w:p>
    <w:p w:rsidR="00AA13F1" w:rsidRPr="00AA13F1" w:rsidRDefault="00AA13F1" w:rsidP="00AA13F1">
      <w:pPr>
        <w:numPr>
          <w:ilvl w:val="0"/>
          <w:numId w:val="2"/>
        </w:numPr>
        <w:shd w:val="clear" w:color="auto" w:fill="FFFFFF"/>
        <w:spacing w:after="150" w:line="320" w:lineRule="atLeast"/>
        <w:ind w:left="820" w:right="525"/>
        <w:rPr>
          <w:rFonts w:ascii="Arial" w:eastAsia="Times New Roman" w:hAnsi="Arial" w:cs="Arial"/>
          <w:color w:val="262626"/>
          <w:sz w:val="24"/>
          <w:szCs w:val="24"/>
        </w:rPr>
      </w:pPr>
      <w:r w:rsidRPr="00AA13F1">
        <w:rPr>
          <w:rFonts w:ascii="Arial" w:eastAsia="Times New Roman" w:hAnsi="Arial" w:cs="Arial"/>
          <w:color w:val="262626"/>
          <w:sz w:val="24"/>
          <w:szCs w:val="24"/>
        </w:rPr>
        <w:t>Width: 60.00"</w:t>
      </w:r>
    </w:p>
    <w:p w:rsidR="00AA13F1" w:rsidRPr="00AA13F1" w:rsidRDefault="00AA13F1" w:rsidP="00AA13F1">
      <w:pPr>
        <w:numPr>
          <w:ilvl w:val="0"/>
          <w:numId w:val="2"/>
        </w:numPr>
        <w:shd w:val="clear" w:color="auto" w:fill="FFFFFF"/>
        <w:spacing w:after="150" w:line="320" w:lineRule="atLeast"/>
        <w:ind w:left="820" w:right="525"/>
        <w:rPr>
          <w:rFonts w:ascii="Arial" w:eastAsia="Times New Roman" w:hAnsi="Arial" w:cs="Arial"/>
          <w:color w:val="262626"/>
          <w:sz w:val="24"/>
          <w:szCs w:val="24"/>
        </w:rPr>
      </w:pPr>
      <w:r w:rsidRPr="00AA13F1">
        <w:rPr>
          <w:rFonts w:ascii="Arial" w:eastAsia="Times New Roman" w:hAnsi="Arial" w:cs="Arial"/>
          <w:color w:val="262626"/>
          <w:sz w:val="24"/>
          <w:szCs w:val="24"/>
        </w:rPr>
        <w:t>Depth: 30.00"</w:t>
      </w:r>
    </w:p>
    <w:p w:rsidR="00AA13F1" w:rsidRDefault="00AA13F1" w:rsidP="00AA13F1">
      <w:pPr>
        <w:numPr>
          <w:ilvl w:val="0"/>
          <w:numId w:val="2"/>
        </w:numPr>
        <w:shd w:val="clear" w:color="auto" w:fill="FFFFFF"/>
        <w:spacing w:after="150" w:line="320" w:lineRule="atLeast"/>
        <w:ind w:left="820" w:right="525"/>
        <w:rPr>
          <w:rFonts w:ascii="Arial" w:eastAsia="Times New Roman" w:hAnsi="Arial" w:cs="Arial"/>
          <w:color w:val="262626"/>
          <w:sz w:val="24"/>
          <w:szCs w:val="24"/>
        </w:rPr>
      </w:pPr>
      <w:r w:rsidRPr="00AA13F1">
        <w:rPr>
          <w:rFonts w:ascii="Arial" w:eastAsia="Times New Roman" w:hAnsi="Arial" w:cs="Arial"/>
          <w:color w:val="262626"/>
          <w:sz w:val="24"/>
          <w:szCs w:val="24"/>
        </w:rPr>
        <w:t>Height: 36.00"</w:t>
      </w:r>
    </w:p>
    <w:p w:rsidR="00AA13F1" w:rsidRDefault="00AA13F1" w:rsidP="00AA13F1">
      <w:pPr>
        <w:shd w:val="clear" w:color="auto" w:fill="FFFFFF"/>
        <w:spacing w:after="150" w:line="320" w:lineRule="atLeast"/>
        <w:ind w:right="525"/>
        <w:rPr>
          <w:rFonts w:ascii="Arial" w:eastAsia="Times New Roman" w:hAnsi="Arial" w:cs="Arial"/>
          <w:color w:val="262626"/>
          <w:sz w:val="24"/>
          <w:szCs w:val="24"/>
        </w:rPr>
      </w:pPr>
    </w:p>
    <w:p w:rsidR="00AA13F1" w:rsidRDefault="00AA13F1" w:rsidP="00AA13F1">
      <w:pPr>
        <w:shd w:val="clear" w:color="auto" w:fill="FFFFFF"/>
        <w:spacing w:after="150" w:line="320" w:lineRule="atLeast"/>
        <w:ind w:right="525"/>
        <w:rPr>
          <w:rFonts w:ascii="Arial" w:eastAsia="Times New Roman" w:hAnsi="Arial" w:cs="Arial"/>
          <w:color w:val="262626"/>
          <w:sz w:val="24"/>
          <w:szCs w:val="24"/>
        </w:rPr>
      </w:pPr>
    </w:p>
    <w:p w:rsidR="00AA13F1" w:rsidRDefault="00AA13F1" w:rsidP="00AA13F1">
      <w:pPr>
        <w:shd w:val="clear" w:color="auto" w:fill="FFFFFF"/>
        <w:spacing w:after="150" w:line="320" w:lineRule="atLeast"/>
        <w:ind w:right="525"/>
        <w:rPr>
          <w:rFonts w:ascii="Arial" w:eastAsia="Times New Roman" w:hAnsi="Arial" w:cs="Arial"/>
          <w:color w:val="262626"/>
          <w:sz w:val="24"/>
          <w:szCs w:val="24"/>
        </w:rPr>
      </w:pPr>
    </w:p>
    <w:p w:rsidR="00AA13F1" w:rsidRPr="00AA13F1" w:rsidRDefault="00AA13F1" w:rsidP="00AA13F1">
      <w:pPr>
        <w:shd w:val="clear" w:color="auto" w:fill="FFFFFF"/>
        <w:spacing w:after="150" w:line="320" w:lineRule="atLeast"/>
        <w:ind w:right="525"/>
        <w:rPr>
          <w:rFonts w:ascii="Arial" w:eastAsia="Times New Roman" w:hAnsi="Arial" w:cs="Arial"/>
          <w:color w:val="262626"/>
          <w:sz w:val="24"/>
          <w:szCs w:val="24"/>
        </w:rPr>
      </w:pPr>
    </w:p>
    <w:p w:rsidR="00AA13F1" w:rsidRPr="00AA13F1" w:rsidRDefault="00AA13F1" w:rsidP="00AA13F1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AA13F1"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t>Additional Dimensions</w:t>
      </w:r>
    </w:p>
    <w:p w:rsidR="00AA13F1" w:rsidRPr="00AA13F1" w:rsidRDefault="00AA13F1" w:rsidP="00AA13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AA13F1">
        <w:rPr>
          <w:rFonts w:ascii="Arial" w:eastAsia="Times New Roman" w:hAnsi="Arial" w:cs="Arial"/>
          <w:color w:val="262626"/>
          <w:sz w:val="24"/>
          <w:szCs w:val="24"/>
        </w:rPr>
        <w:t>Apron to floor: 32.63"</w:t>
      </w:r>
    </w:p>
    <w:p w:rsidR="00AA13F1" w:rsidRPr="00AA13F1" w:rsidRDefault="00AA13F1" w:rsidP="00AA13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AA13F1">
        <w:rPr>
          <w:rFonts w:ascii="Arial" w:eastAsia="Times New Roman" w:hAnsi="Arial" w:cs="Arial"/>
          <w:color w:val="262626"/>
          <w:sz w:val="24"/>
          <w:szCs w:val="24"/>
        </w:rPr>
        <w:t>Opening Width: 10.00"</w:t>
      </w:r>
    </w:p>
    <w:p w:rsidR="00AA13F1" w:rsidRPr="00AA13F1" w:rsidRDefault="00AA13F1" w:rsidP="00AA13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AA13F1">
        <w:rPr>
          <w:rFonts w:ascii="Arial" w:eastAsia="Times New Roman" w:hAnsi="Arial" w:cs="Arial"/>
          <w:color w:val="262626"/>
          <w:sz w:val="24"/>
          <w:szCs w:val="24"/>
        </w:rPr>
        <w:t>Opening Depth: 8.00"</w:t>
      </w:r>
    </w:p>
    <w:p w:rsidR="00AA13F1" w:rsidRPr="00AA13F1" w:rsidRDefault="00AA13F1" w:rsidP="00AA13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AA13F1">
        <w:rPr>
          <w:rFonts w:ascii="Arial" w:eastAsia="Times New Roman" w:hAnsi="Arial" w:cs="Arial"/>
          <w:color w:val="262626"/>
          <w:sz w:val="24"/>
          <w:szCs w:val="24"/>
        </w:rPr>
        <w:t>Opening Height: 27.75"</w:t>
      </w:r>
    </w:p>
    <w:p w:rsidR="00AA13F1" w:rsidRPr="00AA13F1" w:rsidRDefault="00AA13F1" w:rsidP="00AA13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AA13F1">
        <w:rPr>
          <w:rFonts w:ascii="Arial" w:eastAsia="Times New Roman" w:hAnsi="Arial" w:cs="Arial"/>
          <w:color w:val="262626"/>
          <w:sz w:val="24"/>
          <w:szCs w:val="24"/>
        </w:rPr>
        <w:t>Adjustable shelf (2) Width: 9.75"</w:t>
      </w:r>
    </w:p>
    <w:p w:rsidR="00AA13F1" w:rsidRPr="00AA13F1" w:rsidRDefault="00AA13F1" w:rsidP="00AA13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AA13F1">
        <w:rPr>
          <w:rFonts w:ascii="Arial" w:eastAsia="Times New Roman" w:hAnsi="Arial" w:cs="Arial"/>
          <w:color w:val="262626"/>
          <w:sz w:val="24"/>
          <w:szCs w:val="24"/>
        </w:rPr>
        <w:t>Adjustable shelf (2) Depth: 7.75"</w:t>
      </w:r>
    </w:p>
    <w:p w:rsidR="00AA13F1" w:rsidRPr="00AA13F1" w:rsidRDefault="00AA13F1" w:rsidP="00AA13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AA13F1">
        <w:rPr>
          <w:rFonts w:ascii="Arial" w:eastAsia="Times New Roman" w:hAnsi="Arial" w:cs="Arial"/>
          <w:color w:val="262626"/>
          <w:sz w:val="24"/>
          <w:szCs w:val="24"/>
        </w:rPr>
        <w:t>Adjustable shelf (2) Height: .63"</w:t>
      </w:r>
    </w:p>
    <w:p w:rsidR="00AA13F1" w:rsidRPr="00AA13F1" w:rsidRDefault="00AA13F1" w:rsidP="00AA13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AA13F1">
        <w:rPr>
          <w:rFonts w:ascii="Arial" w:eastAsia="Times New Roman" w:hAnsi="Arial" w:cs="Arial"/>
          <w:color w:val="262626"/>
          <w:sz w:val="24"/>
          <w:szCs w:val="24"/>
        </w:rPr>
        <w:t>Bottle rack Width: 12.50"</w:t>
      </w:r>
    </w:p>
    <w:p w:rsidR="00AA13F1" w:rsidRPr="00AA13F1" w:rsidRDefault="00AA13F1" w:rsidP="00AA13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AA13F1">
        <w:rPr>
          <w:rFonts w:ascii="Arial" w:eastAsia="Times New Roman" w:hAnsi="Arial" w:cs="Arial"/>
          <w:color w:val="262626"/>
          <w:sz w:val="24"/>
          <w:szCs w:val="24"/>
        </w:rPr>
        <w:t>Bottle rack Depth: 8.00"</w:t>
      </w:r>
    </w:p>
    <w:p w:rsidR="00AA13F1" w:rsidRPr="00AA13F1" w:rsidRDefault="00AA13F1" w:rsidP="00AA13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AA13F1">
        <w:rPr>
          <w:rFonts w:ascii="Arial" w:eastAsia="Times New Roman" w:hAnsi="Arial" w:cs="Arial"/>
          <w:color w:val="262626"/>
          <w:sz w:val="24"/>
          <w:szCs w:val="24"/>
        </w:rPr>
        <w:t>Bottle rack Height: 27.75"</w:t>
      </w:r>
    </w:p>
    <w:p w:rsidR="00AA13F1" w:rsidRPr="00AA13F1" w:rsidRDefault="00AA13F1" w:rsidP="00AA13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AA13F1">
        <w:rPr>
          <w:rFonts w:ascii="Arial" w:eastAsia="Times New Roman" w:hAnsi="Arial" w:cs="Arial"/>
          <w:color w:val="262626"/>
          <w:sz w:val="24"/>
          <w:szCs w:val="24"/>
        </w:rPr>
        <w:t>Seat width: 21.25"</w:t>
      </w:r>
    </w:p>
    <w:p w:rsidR="00AA13F1" w:rsidRPr="00AA13F1" w:rsidRDefault="00AA13F1" w:rsidP="00AA13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AA13F1">
        <w:rPr>
          <w:rFonts w:ascii="Arial" w:eastAsia="Times New Roman" w:hAnsi="Arial" w:cs="Arial"/>
          <w:color w:val="262626"/>
          <w:sz w:val="24"/>
          <w:szCs w:val="24"/>
        </w:rPr>
        <w:t>Seat depth: 17.50"</w:t>
      </w:r>
    </w:p>
    <w:p w:rsidR="00AA13F1" w:rsidRPr="00AA13F1" w:rsidRDefault="00AA13F1" w:rsidP="00AA13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AA13F1">
        <w:rPr>
          <w:rFonts w:ascii="Arial" w:eastAsia="Times New Roman" w:hAnsi="Arial" w:cs="Arial"/>
          <w:color w:val="262626"/>
          <w:sz w:val="24"/>
          <w:szCs w:val="24"/>
        </w:rPr>
        <w:t>Seat height: 25.00"</w:t>
      </w:r>
    </w:p>
    <w:p w:rsidR="00AA13F1" w:rsidRPr="00AA13F1" w:rsidRDefault="00AA13F1" w:rsidP="00AA13F1">
      <w:pPr>
        <w:numPr>
          <w:ilvl w:val="0"/>
          <w:numId w:val="3"/>
        </w:numPr>
        <w:shd w:val="clear" w:color="auto" w:fill="FFFFFF"/>
        <w:spacing w:before="100" w:beforeAutospacing="1" w:after="0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AA13F1">
        <w:rPr>
          <w:rFonts w:ascii="Arial" w:eastAsia="Times New Roman" w:hAnsi="Arial" w:cs="Arial"/>
          <w:color w:val="262626"/>
          <w:sz w:val="24"/>
          <w:szCs w:val="24"/>
        </w:rPr>
        <w:t>Footrest height: 7.00</w:t>
      </w:r>
    </w:p>
    <w:p w:rsidR="00565580" w:rsidRDefault="00565580"/>
    <w:sectPr w:rsidR="0056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5099A"/>
    <w:multiLevelType w:val="multilevel"/>
    <w:tmpl w:val="07E8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5654C9"/>
    <w:multiLevelType w:val="multilevel"/>
    <w:tmpl w:val="BCD6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7B6CB3"/>
    <w:multiLevelType w:val="multilevel"/>
    <w:tmpl w:val="DE5E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F1"/>
    <w:rsid w:val="00565580"/>
    <w:rsid w:val="00AA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CA12"/>
  <w15:chartTrackingRefBased/>
  <w15:docId w15:val="{185CD77F-151E-4DE4-80B2-48CBE6D2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A13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A13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13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A13F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AA1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8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6165">
          <w:marLeft w:val="0"/>
          <w:marRight w:val="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31881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2021-07-29T13:53:00Z</dcterms:created>
  <dcterms:modified xsi:type="dcterms:W3CDTF">2021-07-29T13:56:00Z</dcterms:modified>
</cp:coreProperties>
</file>