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698" w:rsidRPr="00C37698" w:rsidRDefault="00C37698" w:rsidP="00C37698">
      <w:pPr>
        <w:pStyle w:val="Heading1"/>
        <w:shd w:val="clear" w:color="auto" w:fill="FFFFFF"/>
        <w:rPr>
          <w:rFonts w:ascii="Arial" w:hAnsi="Arial" w:cs="Arial"/>
          <w:b/>
          <w:color w:val="262626"/>
          <w:sz w:val="44"/>
          <w:szCs w:val="44"/>
        </w:rPr>
      </w:pPr>
      <w:r w:rsidRPr="00C37698">
        <w:rPr>
          <w:rFonts w:ascii="Arial" w:hAnsi="Arial" w:cs="Arial"/>
          <w:b/>
          <w:color w:val="262626"/>
          <w:sz w:val="44"/>
          <w:szCs w:val="44"/>
        </w:rPr>
        <w:t>Galahad Dual Power Recliner</w:t>
      </w:r>
    </w:p>
    <w:p w:rsidR="00C37698" w:rsidRPr="00C37698" w:rsidRDefault="00C37698" w:rsidP="00C37698">
      <w:pPr>
        <w:shd w:val="clear" w:color="auto" w:fill="FFFFFF"/>
        <w:spacing w:before="100" w:beforeAutospacing="1" w:after="100" w:afterAutospacing="1" w:line="267" w:lineRule="atLeast"/>
        <w:outlineLvl w:val="1"/>
      </w:pPr>
      <w:r w:rsidRPr="00C37698">
        <w:rPr>
          <w:rFonts w:ascii="Arial" w:eastAsia="Times New Roman" w:hAnsi="Arial" w:cs="Arial"/>
          <w:b/>
          <w:bCs/>
          <w:color w:val="333333"/>
          <w:sz w:val="36"/>
          <w:szCs w:val="36"/>
        </w:rPr>
        <w:t>Details &amp; Overview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                                            </w:t>
      </w:r>
      <w:bookmarkStart w:id="0" w:name="_GoBack"/>
      <w:bookmarkEnd w:id="0"/>
      <w:r>
        <w:rPr>
          <w:rFonts w:ascii="Arial" w:hAnsi="Arial" w:cs="Arial"/>
          <w:b/>
          <w:bCs/>
          <w:color w:val="262626"/>
          <w:sz w:val="36"/>
          <w:szCs w:val="36"/>
          <w:shd w:val="clear" w:color="auto" w:fill="FFFFFF"/>
        </w:rPr>
        <w:t>$1,529.99</w:t>
      </w:r>
    </w:p>
    <w:p w:rsidR="00C37698" w:rsidRPr="00C37698" w:rsidRDefault="00C37698" w:rsidP="00C37698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C37698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Description</w:t>
      </w:r>
    </w:p>
    <w:p w:rsidR="00C37698" w:rsidRPr="00C37698" w:rsidRDefault="00C37698" w:rsidP="00C37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 xml:space="preserve">The Galahad power recliner might look crisp, clean and lean, but it’s packed with technologically advanced features that truly elevate the art of relaxation. Its zero-gravity mechanism lifts the ottoman four inches higher than traditional recliners (23" off the floor) for better blood flow from your legs to your heart. With the touch of a button, let the stress of the day float away care of an air massage system (with three pampering settings)—or get warm and toasty thanks to a heated seat element. While </w:t>
      </w:r>
      <w:proofErr w:type="spellStart"/>
      <w:r w:rsidRPr="00C37698">
        <w:rPr>
          <w:rFonts w:ascii="Arial" w:eastAsia="Times New Roman" w:hAnsi="Arial" w:cs="Arial"/>
          <w:color w:val="262626"/>
          <w:sz w:val="24"/>
          <w:szCs w:val="24"/>
        </w:rPr>
        <w:t>ultra streamlined</w:t>
      </w:r>
      <w:proofErr w:type="spellEnd"/>
      <w:r w:rsidRPr="00C37698">
        <w:rPr>
          <w:rFonts w:ascii="Arial" w:eastAsia="Times New Roman" w:hAnsi="Arial" w:cs="Arial"/>
          <w:color w:val="262626"/>
          <w:sz w:val="24"/>
          <w:szCs w:val="24"/>
        </w:rPr>
        <w:t>, this designer recliner doesn’t cut corners when it comes to quality. The seating area and armrests are upholstered in genuine leather for incomparable comfort—where it counts. Crosshatch stitching adds fashion-forward flair.</w:t>
      </w:r>
    </w:p>
    <w:p w:rsidR="00C37698" w:rsidRPr="00C37698" w:rsidRDefault="00C37698" w:rsidP="00C37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One-touch power control with adjustable positions, Easy View™ adjustable headrest and zero-draw USB plug-in</w:t>
      </w:r>
    </w:p>
    <w:p w:rsidR="00C37698" w:rsidRPr="00C37698" w:rsidRDefault="00C37698" w:rsidP="00C37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Zero-draw technology only consumes power when the USB receptacle is in use</w:t>
      </w:r>
    </w:p>
    <w:p w:rsidR="00C37698" w:rsidRPr="00C37698" w:rsidRDefault="00C37698" w:rsidP="00C37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Air massage system includes 3 settings: steady, pulse and wave (with automatic 20-minute shutoff feature)</w:t>
      </w:r>
    </w:p>
    <w:p w:rsidR="00C37698" w:rsidRPr="00C37698" w:rsidRDefault="00C37698" w:rsidP="00C37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Heat in the seat element (with automatic 30-minute shutoff feature)</w:t>
      </w:r>
    </w:p>
    <w:p w:rsidR="00C37698" w:rsidRPr="00C37698" w:rsidRDefault="00C37698" w:rsidP="00C37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Corner-blocked frame with metal reinforced seat</w:t>
      </w:r>
    </w:p>
    <w:p w:rsidR="00C37698" w:rsidRPr="00C37698" w:rsidRDefault="00C37698" w:rsidP="00C37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Attached back and seat cushions</w:t>
      </w:r>
    </w:p>
    <w:p w:rsidR="00C37698" w:rsidRPr="00C37698" w:rsidRDefault="00C37698" w:rsidP="00C37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High-resiliency foam cushions wrapped in thick poly fiber</w:t>
      </w:r>
    </w:p>
    <w:p w:rsidR="00C37698" w:rsidRPr="00C37698" w:rsidRDefault="00C37698" w:rsidP="00C37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Zero-gravity mechanism (raises the ottoman to 23" off the floor for improved blood flow)</w:t>
      </w:r>
    </w:p>
    <w:p w:rsidR="00C37698" w:rsidRPr="00C37698" w:rsidRDefault="00C37698" w:rsidP="00C37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Extended ottoman for enhanced comfort</w:t>
      </w:r>
    </w:p>
    <w:p w:rsidR="00C37698" w:rsidRPr="00C37698" w:rsidRDefault="00C37698" w:rsidP="00C37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Leather interior upholstery; vinyl/polyester exterior upholstery</w:t>
      </w:r>
    </w:p>
    <w:p w:rsidR="00C37698" w:rsidRPr="00C37698" w:rsidRDefault="00C37698" w:rsidP="00C37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Power cord included; UL Listed</w:t>
      </w:r>
    </w:p>
    <w:p w:rsidR="00C37698" w:rsidRPr="00C37698" w:rsidRDefault="00C37698" w:rsidP="00C37698">
      <w:pPr>
        <w:numPr>
          <w:ilvl w:val="0"/>
          <w:numId w:val="1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Estimated Assembly Time: 15 Minutes</w:t>
      </w:r>
    </w:p>
    <w:p w:rsidR="00C37698" w:rsidRPr="00C37698" w:rsidRDefault="00C37698" w:rsidP="00C37698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C37698">
        <w:rPr>
          <w:rFonts w:ascii="Arial" w:eastAsia="Times New Roman" w:hAnsi="Arial" w:cs="Arial"/>
          <w:b/>
          <w:bCs/>
          <w:color w:val="333333"/>
          <w:sz w:val="27"/>
          <w:szCs w:val="27"/>
        </w:rPr>
        <w:t>Fabric Details</w:t>
      </w:r>
    </w:p>
    <w:p w:rsidR="00C37698" w:rsidRPr="00C37698" w:rsidRDefault="00C37698" w:rsidP="00C37698">
      <w:pPr>
        <w:numPr>
          <w:ilvl w:val="0"/>
          <w:numId w:val="2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: Polyester (</w:t>
      </w:r>
      <w:proofErr w:type="gramStart"/>
      <w:r w:rsidRPr="00C37698">
        <w:rPr>
          <w:rFonts w:ascii="Arial" w:eastAsia="Times New Roman" w:hAnsi="Arial" w:cs="Arial"/>
          <w:color w:val="262626"/>
          <w:sz w:val="24"/>
          <w:szCs w:val="24"/>
        </w:rPr>
        <w:t>26)%</w:t>
      </w:r>
      <w:proofErr w:type="gramEnd"/>
      <w:r w:rsidRPr="00C37698">
        <w:rPr>
          <w:rFonts w:ascii="Arial" w:eastAsia="Times New Roman" w:hAnsi="Arial" w:cs="Arial"/>
          <w:color w:val="262626"/>
          <w:sz w:val="24"/>
          <w:szCs w:val="24"/>
        </w:rPr>
        <w:t>,PVC (74)%</w:t>
      </w:r>
    </w:p>
    <w:p w:rsidR="00C37698" w:rsidRPr="00C37698" w:rsidRDefault="00C37698" w:rsidP="00C37698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C37698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Weight</w:t>
      </w:r>
    </w:p>
    <w:p w:rsidR="00C37698" w:rsidRPr="00C37698" w:rsidRDefault="00C37698" w:rsidP="00C376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139 lbs. (63.05 kgs.)</w:t>
      </w:r>
    </w:p>
    <w:p w:rsidR="00C37698" w:rsidRPr="00C37698" w:rsidRDefault="00C37698" w:rsidP="00C37698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C37698">
        <w:rPr>
          <w:rFonts w:ascii="Arial" w:eastAsia="Times New Roman" w:hAnsi="Arial" w:cs="Arial"/>
          <w:b/>
          <w:bCs/>
          <w:color w:val="333333"/>
          <w:sz w:val="27"/>
          <w:szCs w:val="27"/>
        </w:rPr>
        <w:t>Dimensions</w:t>
      </w:r>
    </w:p>
    <w:p w:rsidR="00C37698" w:rsidRPr="00C37698" w:rsidRDefault="00C37698" w:rsidP="00C37698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lastRenderedPageBreak/>
        <w:t>Width: 38.00"</w:t>
      </w:r>
    </w:p>
    <w:p w:rsidR="00C37698" w:rsidRPr="00C37698" w:rsidRDefault="00C37698" w:rsidP="00C37698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Depth: 40.00"</w:t>
      </w:r>
    </w:p>
    <w:p w:rsidR="00C37698" w:rsidRPr="00C37698" w:rsidRDefault="00C37698" w:rsidP="00C37698">
      <w:pPr>
        <w:numPr>
          <w:ilvl w:val="0"/>
          <w:numId w:val="3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Height: 43.00"</w:t>
      </w:r>
    </w:p>
    <w:p w:rsidR="00C37698" w:rsidRPr="00C37698" w:rsidRDefault="00C37698" w:rsidP="00C37698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C37698">
        <w:rPr>
          <w:rFonts w:ascii="Arial" w:eastAsia="Times New Roman" w:hAnsi="Arial" w:cs="Arial"/>
          <w:b/>
          <w:bCs/>
          <w:color w:val="333333"/>
          <w:sz w:val="27"/>
          <w:szCs w:val="27"/>
        </w:rPr>
        <w:t>Additional Dimensions</w:t>
      </w:r>
    </w:p>
    <w:p w:rsidR="00C37698" w:rsidRPr="00C37698" w:rsidRDefault="00C37698" w:rsidP="00C376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Arm height: 25.50"</w:t>
      </w:r>
    </w:p>
    <w:p w:rsidR="00C37698" w:rsidRPr="00C37698" w:rsidRDefault="00C37698" w:rsidP="00C376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Seat width: 25.38"</w:t>
      </w:r>
    </w:p>
    <w:p w:rsidR="00C37698" w:rsidRPr="00C37698" w:rsidRDefault="00C37698" w:rsidP="00C376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Seat depth: 21.00"</w:t>
      </w:r>
    </w:p>
    <w:p w:rsidR="00C37698" w:rsidRPr="00C37698" w:rsidRDefault="00C37698" w:rsidP="00C376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Seat height: 20.63"</w:t>
      </w:r>
    </w:p>
    <w:p w:rsidR="00C37698" w:rsidRPr="00C37698" w:rsidRDefault="00C37698" w:rsidP="00C376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Reclined footrest height: 26.63"</w:t>
      </w:r>
    </w:p>
    <w:p w:rsidR="00C37698" w:rsidRPr="00C37698" w:rsidRDefault="00C37698" w:rsidP="00C376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Distance between recliner and wall: 6.00"</w:t>
      </w:r>
    </w:p>
    <w:p w:rsidR="00C37698" w:rsidRPr="00C37698" w:rsidRDefault="00C37698" w:rsidP="00C376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Fully reclined height: 31.00"</w:t>
      </w:r>
    </w:p>
    <w:p w:rsidR="00C37698" w:rsidRPr="00C37698" w:rsidRDefault="00C37698" w:rsidP="00C37698">
      <w:pPr>
        <w:numPr>
          <w:ilvl w:val="0"/>
          <w:numId w:val="4"/>
        </w:numPr>
        <w:shd w:val="clear" w:color="auto" w:fill="FFFFFF"/>
        <w:spacing w:before="100" w:beforeAutospacing="1" w:after="0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C37698">
        <w:rPr>
          <w:rFonts w:ascii="Arial" w:eastAsia="Times New Roman" w:hAnsi="Arial" w:cs="Arial"/>
          <w:color w:val="262626"/>
          <w:sz w:val="24"/>
          <w:szCs w:val="24"/>
        </w:rPr>
        <w:t>Fully reclined length: 67.75"</w:t>
      </w:r>
    </w:p>
    <w:p w:rsidR="001C4A1D" w:rsidRDefault="001C4A1D"/>
    <w:sectPr w:rsidR="001C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23E55"/>
    <w:multiLevelType w:val="multilevel"/>
    <w:tmpl w:val="21F0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0812E1"/>
    <w:multiLevelType w:val="multilevel"/>
    <w:tmpl w:val="CBB0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627A5D"/>
    <w:multiLevelType w:val="multilevel"/>
    <w:tmpl w:val="445C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0C6024"/>
    <w:multiLevelType w:val="multilevel"/>
    <w:tmpl w:val="3E7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98"/>
    <w:rsid w:val="001C4A1D"/>
    <w:rsid w:val="00C3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06B0"/>
  <w15:chartTrackingRefBased/>
  <w15:docId w15:val="{F50EE52E-376E-415E-8C42-D63301A9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76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7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6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76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C37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4891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0220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2021-07-29T15:53:00Z</dcterms:created>
  <dcterms:modified xsi:type="dcterms:W3CDTF">2021-07-29T15:54:00Z</dcterms:modified>
</cp:coreProperties>
</file>