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6CC" w:rsidRDefault="005746CC" w:rsidP="005746CC">
      <w:pPr>
        <w:pStyle w:val="Heading1"/>
        <w:shd w:val="clear" w:color="auto" w:fill="FFFFFF"/>
        <w:spacing w:before="0"/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</w:pPr>
      <w:r w:rsidRPr="005746CC">
        <w:rPr>
          <w:rFonts w:ascii="Arial" w:hAnsi="Arial" w:cs="Arial"/>
          <w:b/>
          <w:bCs/>
          <w:color w:val="5C5D61"/>
          <w:sz w:val="44"/>
          <w:szCs w:val="44"/>
        </w:rPr>
        <w:t>Feng/35404</w:t>
      </w:r>
      <w:r w:rsidRPr="005746CC">
        <w:rPr>
          <w:rFonts w:ascii="Arial" w:hAnsi="Arial" w:cs="Arial"/>
          <w:b/>
          <w:bCs/>
          <w:color w:val="5C5D61"/>
          <w:sz w:val="44"/>
          <w:szCs w:val="44"/>
        </w:rPr>
        <w:t xml:space="preserve"> </w:t>
      </w:r>
      <w:r w:rsidRPr="005746CC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 xml:space="preserve">Marble Lazy Susan Turntable </w:t>
      </w:r>
    </w:p>
    <w:p w:rsidR="005746CC" w:rsidRPr="005746CC" w:rsidRDefault="005746CC" w:rsidP="005746CC">
      <w:pPr>
        <w:pStyle w:val="Heading1"/>
        <w:shd w:val="clear" w:color="auto" w:fill="FFFFFF"/>
        <w:spacing w:before="0"/>
        <w:rPr>
          <w:rFonts w:ascii="Arial" w:hAnsi="Arial" w:cs="Arial"/>
          <w:color w:val="5C5D61"/>
          <w:sz w:val="44"/>
          <w:szCs w:val="44"/>
        </w:rPr>
      </w:pPr>
      <w:proofErr w:type="gramStart"/>
      <w:r w:rsidRPr="005746CC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>6 Seater</w:t>
      </w:r>
      <w:proofErr w:type="gramEnd"/>
      <w:r w:rsidRPr="005746CC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 xml:space="preserve"> Dining Set</w:t>
      </w:r>
    </w:p>
    <w:p w:rsidR="005746CC" w:rsidRDefault="005746CC" w:rsidP="005746CC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 w:rsidRPr="005746CC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begin"/>
      </w:r>
      <w:r w:rsidRPr="005746CC">
        <w:rPr>
          <w:rFonts w:ascii="inherit" w:eastAsia="Times New Roman" w:hAnsi="inherit" w:cs="Arial"/>
          <w:b/>
          <w:color w:val="5C5D61"/>
          <w:sz w:val="44"/>
          <w:szCs w:val="44"/>
        </w:rPr>
        <w:instrText xml:space="preserve"> HYPERLINK "https://www.durian.in/product/feng-35404-lazy-susan-turntable-top-marble-set-for-6" \l "open1" </w:instrText>
      </w:r>
      <w:r w:rsidRPr="005746CC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separate"/>
      </w:r>
      <w:r w:rsidRPr="005746CC">
        <w:rPr>
          <w:rFonts w:ascii="inherit" w:eastAsia="Times New Roman" w:hAnsi="inherit" w:cs="Arial"/>
          <w:b/>
          <w:color w:val="0000FF"/>
          <w:sz w:val="44"/>
          <w:szCs w:val="44"/>
          <w:u w:val="single"/>
        </w:rPr>
        <w:t>Product Overview</w:t>
      </w:r>
      <w:r w:rsidRPr="005746CC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end"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   $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2</w:t>
      </w:r>
      <w:bookmarkStart w:id="0" w:name="_GoBack"/>
      <w:bookmarkEnd w:id="0"/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,800</w:t>
      </w:r>
    </w:p>
    <w:p w:rsidR="005746CC" w:rsidRPr="005746CC" w:rsidRDefault="005746CC" w:rsidP="005746CC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5746CC" w:rsidRPr="005746CC" w:rsidRDefault="005746CC" w:rsidP="005746CC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5746CC">
        <w:rPr>
          <w:rFonts w:ascii="Arial" w:eastAsia="Times New Roman" w:hAnsi="Arial" w:cs="Arial"/>
          <w:color w:val="5C5D61"/>
          <w:sz w:val="21"/>
          <w:szCs w:val="21"/>
        </w:rPr>
        <w:t>An ode to fine dining, for your home with the Feng marble dining set. The marble table top carries a highly polished sleek finish with the sturdy form owing to the thickness of the marble slab making this a permanent addition to the dining room. A class apart, this superbly cut circular dining table is set with an inlay of dual tone marble and stands on a base of the same marble with contrasting accents. The dining table has a center island for keeping all your dining essentials and is paired with a set of six dining chairs made of wood with the seat cushioning upholstered in luxurious leatherette. With the Feng set, fine dining is now part of your everyday life.</w:t>
      </w:r>
    </w:p>
    <w:p w:rsidR="005746CC" w:rsidRDefault="005746CC" w:rsidP="005746CC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4" w:anchor="open2" w:history="1">
        <w:r w:rsidRPr="005746CC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5746CC" w:rsidRPr="005746CC" w:rsidRDefault="005746CC" w:rsidP="005746CC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5746CC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Stone - Marble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proofErr w:type="spellStart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&amp; </w:t>
            </w:r>
            <w:proofErr w:type="spellStart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Beige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Dimension </w:t>
            </w:r>
            <w:proofErr w:type="gramStart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Of</w:t>
            </w:r>
            <w:proofErr w:type="gramEnd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Table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)1350mm X (H)730mm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Dimension </w:t>
            </w:r>
            <w:proofErr w:type="gramStart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Of</w:t>
            </w:r>
            <w:proofErr w:type="gramEnd"/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Chair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(L)500mm X (D)570mm X (H)900mm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6 Seater</w:t>
            </w:r>
            <w:proofErr w:type="gramEnd"/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Solid Wood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FENG/35404</w:t>
            </w:r>
          </w:p>
        </w:tc>
      </w:tr>
      <w:tr w:rsidR="005746CC" w:rsidRPr="005746CC" w:rsidTr="005746CC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5746CC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46CC" w:rsidRPr="005746CC" w:rsidRDefault="005746CC" w:rsidP="00574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6CC">
              <w:rPr>
                <w:rFonts w:ascii="Times New Roman" w:eastAsia="Times New Roman" w:hAnsi="Times New Roman" w:cs="Times New Roman"/>
                <w:sz w:val="24"/>
                <w:szCs w:val="24"/>
              </w:rPr>
              <w:t>94036000</w:t>
            </w:r>
          </w:p>
        </w:tc>
      </w:tr>
    </w:tbl>
    <w:p w:rsidR="00614FE2" w:rsidRDefault="00614FE2"/>
    <w:sectPr w:rsidR="0061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CC"/>
    <w:rsid w:val="005746CC"/>
    <w:rsid w:val="006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4D5"/>
  <w15:chartTrackingRefBased/>
  <w15:docId w15:val="{3F1CD76D-00EF-4B2C-93EF-45A23DC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746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46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6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7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0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3000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28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178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168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618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7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feng-35404-lazy-susan-turntable-top-marble-set-for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2021-07-29T17:25:00Z</dcterms:created>
  <dcterms:modified xsi:type="dcterms:W3CDTF">2021-07-29T17:30:00Z</dcterms:modified>
</cp:coreProperties>
</file>