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528" w:rsidRDefault="00C83528" w:rsidP="00C83528">
      <w:pPr>
        <w:pStyle w:val="Heading1"/>
        <w:shd w:val="clear" w:color="auto" w:fill="FFFFFF"/>
        <w:spacing w:before="0"/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</w:pPr>
      <w:r w:rsidRPr="00C83528">
        <w:rPr>
          <w:rFonts w:ascii="Arial" w:hAnsi="Arial" w:cs="Arial"/>
          <w:b/>
          <w:caps/>
          <w:color w:val="000000"/>
          <w:sz w:val="44"/>
          <w:szCs w:val="44"/>
        </w:rPr>
        <w:t>TUFJORD</w:t>
      </w:r>
      <w:r w:rsidRPr="00C83528">
        <w:rPr>
          <w:rFonts w:ascii="Arial" w:hAnsi="Arial" w:cs="Arial"/>
          <w:b/>
          <w:caps/>
          <w:color w:val="000000"/>
          <w:sz w:val="44"/>
          <w:szCs w:val="44"/>
        </w:rPr>
        <w:t xml:space="preserve"> </w:t>
      </w:r>
      <w:r w:rsidRPr="00C83528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 xml:space="preserve">Upholstered bed frame, </w:t>
      </w:r>
    </w:p>
    <w:p w:rsidR="00C83528" w:rsidRPr="00C83528" w:rsidRDefault="00C83528" w:rsidP="00C83528">
      <w:pPr>
        <w:pStyle w:val="Heading1"/>
        <w:shd w:val="clear" w:color="auto" w:fill="FFFFFF"/>
        <w:spacing w:before="0"/>
        <w:rPr>
          <w:rFonts w:ascii="Arial" w:hAnsi="Arial" w:cs="Arial"/>
          <w:b/>
          <w:caps/>
          <w:color w:val="000000"/>
          <w:sz w:val="44"/>
          <w:szCs w:val="44"/>
        </w:rPr>
      </w:pPr>
      <w:proofErr w:type="spellStart"/>
      <w:r w:rsidRPr="00C83528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>Gunnared</w:t>
      </w:r>
      <w:proofErr w:type="spellEnd"/>
      <w:r w:rsidRPr="00C83528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 xml:space="preserve"> blue</w:t>
      </w:r>
    </w:p>
    <w:p w:rsidR="00C83528" w:rsidRPr="00C83528" w:rsidRDefault="00C83528" w:rsidP="00C8352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C83528">
        <w:rPr>
          <w:rFonts w:ascii="Arial" w:eastAsia="Times New Roman" w:hAnsi="Arial" w:cs="Arial"/>
          <w:b/>
          <w:bCs/>
          <w:color w:val="111111"/>
          <w:sz w:val="36"/>
          <w:szCs w:val="36"/>
        </w:rPr>
        <w:t>Product details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 xml:space="preserve">       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  <w:t xml:space="preserve">       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>$1200</w:t>
      </w:r>
    </w:p>
    <w:p w:rsidR="00C83528" w:rsidRPr="00C83528" w:rsidRDefault="00C83528" w:rsidP="00C835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C83528">
        <w:rPr>
          <w:rFonts w:ascii="Arial" w:eastAsia="Times New Roman" w:hAnsi="Arial" w:cs="Arial"/>
          <w:color w:val="484848"/>
          <w:sz w:val="21"/>
          <w:szCs w:val="21"/>
        </w:rPr>
        <w:t>The curved headboard is great for cozy, cocooning moments, helping you to unwind and relax in bed.</w:t>
      </w:r>
    </w:p>
    <w:p w:rsidR="00C83528" w:rsidRPr="00C83528" w:rsidRDefault="00C83528" w:rsidP="00C835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C83528">
        <w:rPr>
          <w:rFonts w:ascii="Arial" w:eastAsia="Times New Roman" w:hAnsi="Arial" w:cs="Arial"/>
          <w:b/>
          <w:bCs/>
          <w:color w:val="484848"/>
          <w:sz w:val="21"/>
          <w:szCs w:val="21"/>
        </w:rPr>
        <w:t>Materials &amp; care</w:t>
      </w:r>
    </w:p>
    <w:p w:rsidR="00C83528" w:rsidRPr="00C83528" w:rsidRDefault="00C83528" w:rsidP="00C8352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C83528">
        <w:rPr>
          <w:rFonts w:ascii="Arial" w:eastAsia="Times New Roman" w:hAnsi="Arial" w:cs="Arial"/>
          <w:b/>
          <w:bCs/>
          <w:color w:val="111111"/>
          <w:sz w:val="21"/>
          <w:szCs w:val="21"/>
        </w:rPr>
        <w:t>Fabric:</w:t>
      </w:r>
      <w:r w:rsidRPr="00C83528">
        <w:rPr>
          <w:rFonts w:ascii="Arial" w:eastAsia="Times New Roman" w:hAnsi="Arial" w:cs="Arial"/>
          <w:color w:val="484848"/>
          <w:sz w:val="21"/>
          <w:szCs w:val="21"/>
        </w:rPr>
        <w:t>100 % polyester</w:t>
      </w:r>
    </w:p>
    <w:p w:rsidR="00C83528" w:rsidRPr="00C83528" w:rsidRDefault="00C83528" w:rsidP="00C8352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C83528">
        <w:rPr>
          <w:rFonts w:ascii="Arial" w:eastAsia="Times New Roman" w:hAnsi="Arial" w:cs="Arial"/>
          <w:b/>
          <w:bCs/>
          <w:color w:val="111111"/>
          <w:sz w:val="21"/>
          <w:szCs w:val="21"/>
        </w:rPr>
        <w:t>Mid beam:</w:t>
      </w:r>
      <w:r w:rsidRPr="00C83528">
        <w:rPr>
          <w:rFonts w:ascii="Arial" w:eastAsia="Times New Roman" w:hAnsi="Arial" w:cs="Arial"/>
          <w:color w:val="484848"/>
          <w:sz w:val="21"/>
          <w:szCs w:val="21"/>
        </w:rPr>
        <w:t xml:space="preserve"> Galvanized steel</w:t>
      </w:r>
    </w:p>
    <w:p w:rsidR="00C83528" w:rsidRPr="00C83528" w:rsidRDefault="00C83528" w:rsidP="00C8352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C83528">
        <w:rPr>
          <w:rFonts w:ascii="Arial" w:eastAsia="Times New Roman" w:hAnsi="Arial" w:cs="Arial"/>
          <w:b/>
          <w:bCs/>
          <w:color w:val="111111"/>
          <w:sz w:val="21"/>
          <w:szCs w:val="21"/>
        </w:rPr>
        <w:t>Bed slats:</w:t>
      </w:r>
      <w:r w:rsidRPr="00C83528">
        <w:rPr>
          <w:rFonts w:ascii="Arial" w:eastAsia="Times New Roman" w:hAnsi="Arial" w:cs="Arial"/>
          <w:color w:val="484848"/>
          <w:sz w:val="21"/>
          <w:szCs w:val="21"/>
        </w:rPr>
        <w:t xml:space="preserve"> Layer-glued wood veneer, Adhesive resin as coating</w:t>
      </w:r>
    </w:p>
    <w:p w:rsidR="00C83528" w:rsidRPr="00C83528" w:rsidRDefault="00C83528" w:rsidP="00C8352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C83528">
        <w:rPr>
          <w:rFonts w:ascii="Arial" w:eastAsia="Times New Roman" w:hAnsi="Arial" w:cs="Arial"/>
          <w:b/>
          <w:bCs/>
          <w:color w:val="111111"/>
          <w:sz w:val="21"/>
          <w:szCs w:val="21"/>
        </w:rPr>
        <w:t>Headboard:</w:t>
      </w:r>
      <w:r w:rsidRPr="00C83528">
        <w:rPr>
          <w:rFonts w:ascii="Arial" w:eastAsia="Times New Roman" w:hAnsi="Arial" w:cs="Arial"/>
          <w:color w:val="484848"/>
          <w:sz w:val="21"/>
          <w:szCs w:val="21"/>
        </w:rPr>
        <w:t xml:space="preserve"> Steel, Epoxy/polyester powder coating, Plywood, Fiberboard, Paperboard (min. 0% recycled), Laminated veneer lumber, Polyurethane foam 20 kg/co., Polyester wadding</w:t>
      </w:r>
    </w:p>
    <w:p w:rsidR="00C83528" w:rsidRPr="00C83528" w:rsidRDefault="00C83528" w:rsidP="00C8352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C83528">
        <w:rPr>
          <w:rFonts w:ascii="Arial" w:eastAsia="Times New Roman" w:hAnsi="Arial" w:cs="Arial"/>
          <w:b/>
          <w:bCs/>
          <w:color w:val="111111"/>
          <w:sz w:val="21"/>
          <w:szCs w:val="21"/>
        </w:rPr>
        <w:t>Bottom headboard rail:</w:t>
      </w:r>
      <w:r w:rsidRPr="00C83528">
        <w:rPr>
          <w:rFonts w:ascii="Arial" w:eastAsia="Times New Roman" w:hAnsi="Arial" w:cs="Arial"/>
          <w:color w:val="484848"/>
          <w:sz w:val="21"/>
          <w:szCs w:val="21"/>
        </w:rPr>
        <w:t xml:space="preserve"> Plywood, Laminated veneer lumber, Fiberboard, Polyester wadding</w:t>
      </w:r>
    </w:p>
    <w:p w:rsidR="00C83528" w:rsidRPr="00C83528" w:rsidRDefault="00C83528" w:rsidP="00C8352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C83528">
        <w:rPr>
          <w:rFonts w:ascii="Arial" w:eastAsia="Times New Roman" w:hAnsi="Arial" w:cs="Arial"/>
          <w:b/>
          <w:bCs/>
          <w:color w:val="111111"/>
          <w:sz w:val="21"/>
          <w:szCs w:val="21"/>
        </w:rPr>
        <w:t>Footboard/ Bedside:</w:t>
      </w:r>
      <w:r w:rsidRPr="00C83528">
        <w:rPr>
          <w:rFonts w:ascii="Arial" w:eastAsia="Times New Roman" w:hAnsi="Arial" w:cs="Arial"/>
          <w:color w:val="484848"/>
          <w:sz w:val="21"/>
          <w:szCs w:val="21"/>
        </w:rPr>
        <w:t xml:space="preserve"> Plywood, Laminated veneer lumber, Fiberboard, Polyurethane foam 20 kg/co., Polyester wadding</w:t>
      </w:r>
    </w:p>
    <w:p w:rsidR="00C83528" w:rsidRPr="00C83528" w:rsidRDefault="00C83528" w:rsidP="00C8352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C83528">
        <w:rPr>
          <w:rFonts w:ascii="Arial" w:eastAsia="Times New Roman" w:hAnsi="Arial" w:cs="Arial"/>
          <w:b/>
          <w:bCs/>
          <w:color w:val="111111"/>
          <w:sz w:val="21"/>
          <w:szCs w:val="21"/>
        </w:rPr>
        <w:t>Lining:</w:t>
      </w:r>
      <w:r w:rsidRPr="00C83528">
        <w:rPr>
          <w:rFonts w:ascii="Arial" w:eastAsia="Times New Roman" w:hAnsi="Arial" w:cs="Arial"/>
          <w:color w:val="484848"/>
          <w:sz w:val="21"/>
          <w:szCs w:val="21"/>
        </w:rPr>
        <w:t>100% polypropylene</w:t>
      </w:r>
    </w:p>
    <w:p w:rsidR="00C83528" w:rsidRPr="00C83528" w:rsidRDefault="00C83528" w:rsidP="00C8352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C83528">
        <w:rPr>
          <w:rFonts w:ascii="Arial" w:eastAsia="Times New Roman" w:hAnsi="Arial" w:cs="Arial"/>
          <w:color w:val="484848"/>
          <w:sz w:val="21"/>
          <w:szCs w:val="21"/>
        </w:rPr>
        <w:t>Do not wash. Do not bleach. Do not tumble dry. Do not iron. Vacuum clean. Wipe clean with a cloth dampened in a mild cleaner.</w:t>
      </w:r>
    </w:p>
    <w:p w:rsidR="00C83528" w:rsidRPr="00C83528" w:rsidRDefault="00C83528" w:rsidP="00C83528">
      <w:pPr>
        <w:pStyle w:val="Heading2"/>
        <w:shd w:val="clear" w:color="auto" w:fill="FFFFFF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Product size</w:t>
      </w:r>
    </w:p>
    <w:p w:rsidR="00C83528" w:rsidRDefault="00C83528" w:rsidP="00C83528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Length: </w:t>
      </w:r>
    </w:p>
    <w:p w:rsidR="00C83528" w:rsidRDefault="00C83528" w:rsidP="00C83528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223 cm (87 3/4 ")</w:t>
      </w:r>
    </w:p>
    <w:p w:rsidR="00C83528" w:rsidRDefault="00C83528" w:rsidP="00C83528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noProof/>
          <w:color w:val="484848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38CEC5FA">
            <wp:simplePos x="0" y="0"/>
            <wp:positionH relativeFrom="margin">
              <wp:posOffset>2286000</wp:posOffset>
            </wp:positionH>
            <wp:positionV relativeFrom="paragraph">
              <wp:posOffset>12065</wp:posOffset>
            </wp:positionV>
            <wp:extent cx="3582670" cy="3582670"/>
            <wp:effectExtent l="0" t="0" r="0" b="0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358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484848"/>
          <w:sz w:val="21"/>
          <w:szCs w:val="21"/>
        </w:rPr>
        <w:t>Width: </w:t>
      </w:r>
    </w:p>
    <w:p w:rsidR="00C83528" w:rsidRDefault="00C83528" w:rsidP="00C83528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204 cm (80 3/8 ")</w:t>
      </w:r>
    </w:p>
    <w:p w:rsidR="00C83528" w:rsidRDefault="00C83528" w:rsidP="00C83528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Footboard height: </w:t>
      </w:r>
    </w:p>
    <w:p w:rsidR="00C83528" w:rsidRDefault="00C83528" w:rsidP="00C83528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38 cm (15 ")</w:t>
      </w:r>
    </w:p>
    <w:p w:rsidR="00C83528" w:rsidRDefault="00C83528" w:rsidP="00C83528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Headboard height: </w:t>
      </w:r>
    </w:p>
    <w:p w:rsidR="00C83528" w:rsidRDefault="00C83528" w:rsidP="00C83528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109 cm (42 7/8 ")</w:t>
      </w:r>
    </w:p>
    <w:p w:rsidR="00C83528" w:rsidRDefault="00C83528" w:rsidP="00C83528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Mattress length: </w:t>
      </w:r>
    </w:p>
    <w:p w:rsidR="00C83528" w:rsidRDefault="00C83528" w:rsidP="00C83528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200 cm (78 3/4 ")</w:t>
      </w:r>
    </w:p>
    <w:p w:rsidR="00C83528" w:rsidRDefault="00C83528" w:rsidP="00C83528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Mattress width: </w:t>
      </w:r>
    </w:p>
    <w:p w:rsidR="00C83528" w:rsidRDefault="00C83528" w:rsidP="00C83528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180 cm (70 7/8 ")</w:t>
      </w:r>
    </w:p>
    <w:p w:rsidR="00E30E73" w:rsidRDefault="00E30E73"/>
    <w:sectPr w:rsidR="00E3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80B76"/>
    <w:multiLevelType w:val="multilevel"/>
    <w:tmpl w:val="AF2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02110"/>
    <w:multiLevelType w:val="hybridMultilevel"/>
    <w:tmpl w:val="2E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28"/>
    <w:rsid w:val="00C83528"/>
    <w:rsid w:val="00E3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1B7A"/>
  <w15:chartTrackingRefBased/>
  <w15:docId w15:val="{93B97A25-074F-4664-AB18-CB60CECD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3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5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ange-revamp-product-detailsparagraph">
    <w:name w:val="range-revamp-product-details__paragraph"/>
    <w:basedOn w:val="DefaultParagraphFont"/>
    <w:rsid w:val="00C83528"/>
  </w:style>
  <w:style w:type="character" w:customStyle="1" w:styleId="range-revamp-product-identifierlabel">
    <w:name w:val="range-revamp-product-identifier__label"/>
    <w:basedOn w:val="DefaultParagraphFont"/>
    <w:rsid w:val="00C83528"/>
  </w:style>
  <w:style w:type="character" w:customStyle="1" w:styleId="range-revamp-product-identifiervalue">
    <w:name w:val="range-revamp-product-identifier__value"/>
    <w:basedOn w:val="DefaultParagraphFont"/>
    <w:rsid w:val="00C83528"/>
  </w:style>
  <w:style w:type="character" w:customStyle="1" w:styleId="range-revamp-accordion-item-headertitle">
    <w:name w:val="range-revamp-accordion-item-header__title"/>
    <w:basedOn w:val="DefaultParagraphFont"/>
    <w:rsid w:val="00C83528"/>
  </w:style>
  <w:style w:type="character" w:customStyle="1" w:styleId="range-revamp-product-detailsheader">
    <w:name w:val="range-revamp-product-details__header"/>
    <w:basedOn w:val="DefaultParagraphFont"/>
    <w:rsid w:val="00C83528"/>
  </w:style>
  <w:style w:type="character" w:customStyle="1" w:styleId="range-revamp-product-detailslabel">
    <w:name w:val="range-revamp-product-details__label"/>
    <w:basedOn w:val="DefaultParagraphFont"/>
    <w:rsid w:val="00C83528"/>
  </w:style>
  <w:style w:type="paragraph" w:styleId="ListParagraph">
    <w:name w:val="List Paragraph"/>
    <w:basedOn w:val="Normal"/>
    <w:uiPriority w:val="34"/>
    <w:qFormat/>
    <w:rsid w:val="00C835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3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ange-revamp-header-sectiondescription-text">
    <w:name w:val="range-revamp-header-section__description-text"/>
    <w:basedOn w:val="DefaultParagraphFont"/>
    <w:rsid w:val="00C83528"/>
  </w:style>
  <w:style w:type="character" w:customStyle="1" w:styleId="range-revamp-header-sectiondescription-measurement">
    <w:name w:val="range-revamp-header-section__description-measurement"/>
    <w:basedOn w:val="DefaultParagraphFont"/>
    <w:rsid w:val="00C83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8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2021-08-01T20:27:00Z</dcterms:created>
  <dcterms:modified xsi:type="dcterms:W3CDTF">2021-08-01T20:31:00Z</dcterms:modified>
</cp:coreProperties>
</file>