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198" w:rsidRPr="00676198" w:rsidRDefault="00676198" w:rsidP="00676198">
      <w:pPr>
        <w:pStyle w:val="Heading1"/>
        <w:shd w:val="clear" w:color="auto" w:fill="FFFFFF"/>
        <w:spacing w:before="0"/>
        <w:rPr>
          <w:rFonts w:ascii="Arial" w:hAnsi="Arial" w:cs="Arial"/>
          <w:b/>
          <w:caps/>
          <w:color w:val="000000"/>
          <w:sz w:val="44"/>
          <w:szCs w:val="44"/>
        </w:rPr>
      </w:pPr>
      <w:r w:rsidRPr="00676198">
        <w:rPr>
          <w:rFonts w:ascii="Arial" w:hAnsi="Arial" w:cs="Arial"/>
          <w:b/>
          <w:caps/>
          <w:color w:val="000000"/>
          <w:sz w:val="44"/>
          <w:szCs w:val="44"/>
        </w:rPr>
        <w:t>RISÖR</w:t>
      </w:r>
      <w:r w:rsidRPr="00676198">
        <w:rPr>
          <w:rFonts w:ascii="Arial" w:hAnsi="Arial" w:cs="Arial"/>
          <w:b/>
          <w:caps/>
          <w:color w:val="000000"/>
          <w:sz w:val="44"/>
          <w:szCs w:val="44"/>
        </w:rPr>
        <w:t xml:space="preserve"> </w:t>
      </w:r>
      <w:r w:rsidRPr="00676198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Room divider, white/black</w:t>
      </w:r>
    </w:p>
    <w:p w:rsidR="00676198" w:rsidRPr="00676198" w:rsidRDefault="00676198" w:rsidP="0067619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676198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  <w:t xml:space="preserve">     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>$700</w:t>
      </w:r>
    </w:p>
    <w:p w:rsidR="00676198" w:rsidRPr="00676198" w:rsidRDefault="00676198" w:rsidP="006761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76198">
        <w:rPr>
          <w:rFonts w:ascii="Arial" w:eastAsia="Times New Roman" w:hAnsi="Arial" w:cs="Arial"/>
          <w:color w:val="484848"/>
          <w:sz w:val="21"/>
          <w:szCs w:val="21"/>
        </w:rPr>
        <w:t>Made of solid wood, which is a hardwearing and warm natural material.</w:t>
      </w:r>
    </w:p>
    <w:p w:rsidR="00676198" w:rsidRPr="00676198" w:rsidRDefault="00676198" w:rsidP="006761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76198">
        <w:rPr>
          <w:rFonts w:ascii="Arial" w:eastAsia="Times New Roman" w:hAnsi="Arial" w:cs="Arial"/>
          <w:color w:val="484848"/>
          <w:sz w:val="21"/>
          <w:szCs w:val="21"/>
        </w:rPr>
        <w:t>Read More</w:t>
      </w:r>
    </w:p>
    <w:p w:rsidR="00676198" w:rsidRPr="00676198" w:rsidRDefault="00676198" w:rsidP="006761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76198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676198" w:rsidRPr="00676198" w:rsidRDefault="00676198" w:rsidP="0067619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76198">
        <w:rPr>
          <w:rFonts w:ascii="Arial" w:eastAsia="Times New Roman" w:hAnsi="Arial" w:cs="Arial"/>
          <w:b/>
          <w:bCs/>
          <w:color w:val="111111"/>
          <w:sz w:val="21"/>
          <w:szCs w:val="21"/>
        </w:rPr>
        <w:t>Base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 </w:t>
      </w:r>
      <w:proofErr w:type="gramStart"/>
      <w:r w:rsidRPr="00676198">
        <w:rPr>
          <w:rFonts w:ascii="Arial" w:eastAsia="Times New Roman" w:hAnsi="Arial" w:cs="Arial"/>
          <w:b/>
          <w:bCs/>
          <w:color w:val="111111"/>
          <w:sz w:val="21"/>
          <w:szCs w:val="21"/>
        </w:rPr>
        <w:t>material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 </w:t>
      </w:r>
      <w:r w:rsidRPr="00676198">
        <w:rPr>
          <w:rFonts w:ascii="Arial" w:eastAsia="Times New Roman" w:hAnsi="Arial" w:cs="Arial"/>
          <w:b/>
          <w:bCs/>
          <w:color w:val="111111"/>
          <w:sz w:val="21"/>
          <w:szCs w:val="21"/>
        </w:rPr>
        <w:t>:</w:t>
      </w:r>
      <w:proofErr w:type="gramEnd"/>
      <w:r w:rsidRPr="00676198">
        <w:rPr>
          <w:rFonts w:ascii="Arial" w:eastAsia="Times New Roman" w:hAnsi="Arial" w:cs="Arial"/>
          <w:color w:val="484848"/>
          <w:sz w:val="21"/>
          <w:szCs w:val="21"/>
        </w:rPr>
        <w:t xml:space="preserve"> Solid pine, Stain, Clear acrylic lacquer</w:t>
      </w:r>
    </w:p>
    <w:p w:rsidR="00676198" w:rsidRPr="00676198" w:rsidRDefault="00676198" w:rsidP="0067619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76198">
        <w:rPr>
          <w:rFonts w:ascii="Arial" w:eastAsia="Times New Roman" w:hAnsi="Arial" w:cs="Arial"/>
          <w:b/>
          <w:bCs/>
          <w:color w:val="111111"/>
          <w:sz w:val="21"/>
          <w:szCs w:val="21"/>
        </w:rPr>
        <w:t>Filling material:</w:t>
      </w:r>
      <w:r w:rsidRPr="00676198">
        <w:rPr>
          <w:rFonts w:ascii="Arial" w:eastAsia="Times New Roman" w:hAnsi="Arial" w:cs="Arial"/>
          <w:color w:val="484848"/>
          <w:sz w:val="21"/>
          <w:szCs w:val="21"/>
        </w:rPr>
        <w:t xml:space="preserve"> Polypropylene plastic</w:t>
      </w:r>
    </w:p>
    <w:p w:rsidR="00676198" w:rsidRPr="00676198" w:rsidRDefault="00676198" w:rsidP="0067619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676198">
        <w:rPr>
          <w:rFonts w:ascii="Arial" w:eastAsia="Times New Roman" w:hAnsi="Arial" w:cs="Arial"/>
          <w:color w:val="484848"/>
          <w:sz w:val="21"/>
          <w:szCs w:val="21"/>
        </w:rPr>
        <w:t>Wipe clean with a cloth dampened in a mild cleaner. Wipe dry with a clean cloth.</w:t>
      </w:r>
    </w:p>
    <w:p w:rsidR="00676198" w:rsidRDefault="00676198" w:rsidP="00676198">
      <w:pPr>
        <w:pStyle w:val="Heading2"/>
        <w:shd w:val="clear" w:color="auto" w:fill="FFFFFF"/>
        <w:rPr>
          <w:rFonts w:ascii="Arial" w:hAnsi="Arial" w:cs="Arial"/>
          <w:color w:val="11111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1642BA">
            <wp:simplePos x="0" y="0"/>
            <wp:positionH relativeFrom="margin">
              <wp:align>right</wp:align>
            </wp:positionH>
            <wp:positionV relativeFrom="paragraph">
              <wp:posOffset>191814</wp:posOffset>
            </wp:positionV>
            <wp:extent cx="2860158" cy="2860158"/>
            <wp:effectExtent l="0" t="0" r="0" b="0"/>
            <wp:wrapTight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8" cy="2860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111111"/>
        </w:rPr>
        <w:t>Product size</w:t>
      </w:r>
    </w:p>
    <w:p w:rsidR="00676198" w:rsidRDefault="00676198" w:rsidP="00676198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Width: </w:t>
      </w:r>
    </w:p>
    <w:p w:rsidR="00676198" w:rsidRDefault="00676198" w:rsidP="00676198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216 cm (85 ")</w:t>
      </w:r>
    </w:p>
    <w:p w:rsidR="00676198" w:rsidRDefault="00676198" w:rsidP="00676198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Height: </w:t>
      </w:r>
    </w:p>
    <w:p w:rsidR="00676198" w:rsidRDefault="00676198" w:rsidP="00676198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185 cm (72 7/8 ")</w:t>
      </w:r>
    </w:p>
    <w:p w:rsidR="00D34FAD" w:rsidRDefault="00D34FAD"/>
    <w:sectPr w:rsidR="00D3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53903"/>
    <w:multiLevelType w:val="multilevel"/>
    <w:tmpl w:val="B026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46A56"/>
    <w:multiLevelType w:val="hybridMultilevel"/>
    <w:tmpl w:val="76AC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98"/>
    <w:rsid w:val="00676198"/>
    <w:rsid w:val="00D3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3AF0"/>
  <w15:chartTrackingRefBased/>
  <w15:docId w15:val="{EB8E0FAC-7997-46C8-BE12-4A3BD7F8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6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1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676198"/>
  </w:style>
  <w:style w:type="character" w:customStyle="1" w:styleId="range-revamp-product-identifierlabel">
    <w:name w:val="range-revamp-product-identifier__label"/>
    <w:basedOn w:val="DefaultParagraphFont"/>
    <w:rsid w:val="00676198"/>
  </w:style>
  <w:style w:type="character" w:customStyle="1" w:styleId="range-revamp-product-identifiervalue">
    <w:name w:val="range-revamp-product-identifier__value"/>
    <w:basedOn w:val="DefaultParagraphFont"/>
    <w:rsid w:val="00676198"/>
  </w:style>
  <w:style w:type="character" w:customStyle="1" w:styleId="range-revamp-accordion-item-headertitle">
    <w:name w:val="range-revamp-accordion-item-header__title"/>
    <w:basedOn w:val="DefaultParagraphFont"/>
    <w:rsid w:val="00676198"/>
  </w:style>
  <w:style w:type="character" w:customStyle="1" w:styleId="range-revamp-product-detailsheader">
    <w:name w:val="range-revamp-product-details__header"/>
    <w:basedOn w:val="DefaultParagraphFont"/>
    <w:rsid w:val="00676198"/>
  </w:style>
  <w:style w:type="character" w:customStyle="1" w:styleId="range-revamp-product-detailslabel">
    <w:name w:val="range-revamp-product-details__label"/>
    <w:basedOn w:val="DefaultParagraphFont"/>
    <w:rsid w:val="00676198"/>
  </w:style>
  <w:style w:type="paragraph" w:styleId="ListParagraph">
    <w:name w:val="List Paragraph"/>
    <w:basedOn w:val="Normal"/>
    <w:uiPriority w:val="34"/>
    <w:qFormat/>
    <w:rsid w:val="006761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nge-revamp-header-sectiondescription-text">
    <w:name w:val="range-revamp-header-section__description-text"/>
    <w:basedOn w:val="DefaultParagraphFont"/>
    <w:rsid w:val="00676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2021-08-01T20:52:00Z</dcterms:created>
  <dcterms:modified xsi:type="dcterms:W3CDTF">2021-08-01T20:54:00Z</dcterms:modified>
</cp:coreProperties>
</file>