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686" w:rsidRPr="00214686" w:rsidRDefault="00214686" w:rsidP="00214686">
      <w:pPr>
        <w:shd w:val="clear" w:color="auto" w:fill="FFFFFF"/>
        <w:spacing w:after="0" w:line="900" w:lineRule="atLeast"/>
        <w:outlineLvl w:val="0"/>
        <w:rPr>
          <w:rFonts w:ascii="FrutigerLTPro-Roman" w:eastAsia="Times New Roman" w:hAnsi="FrutigerLTPro-Roman" w:cs="Times New Roman"/>
          <w:b/>
          <w:bCs/>
          <w:color w:val="333333"/>
          <w:kern w:val="36"/>
          <w:sz w:val="60"/>
          <w:szCs w:val="60"/>
        </w:rPr>
      </w:pPr>
      <w:r w:rsidRPr="00214686">
        <w:rPr>
          <w:rFonts w:ascii="FrutigerLTPro-Roman" w:eastAsia="Times New Roman" w:hAnsi="FrutigerLTPro-Roman" w:cs="Times New Roman"/>
          <w:b/>
          <w:bCs/>
          <w:color w:val="333333"/>
          <w:kern w:val="36"/>
          <w:sz w:val="60"/>
          <w:szCs w:val="60"/>
        </w:rPr>
        <w:t>LARGO 3-seater Sofa</w:t>
      </w:r>
    </w:p>
    <w:p w:rsidR="00214686" w:rsidRPr="00214686" w:rsidRDefault="00214686" w:rsidP="00214686">
      <w:pPr>
        <w:shd w:val="clear" w:color="auto" w:fill="FFFFFF"/>
        <w:spacing w:after="0" w:line="240" w:lineRule="auto"/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</w:pPr>
      <w:r w:rsidRPr="00214686">
        <w:rPr>
          <w:rFonts w:ascii="FrutigerLTPro-Roman" w:eastAsia="Times New Roman" w:hAnsi="FrutigerLTPro-Roman" w:cs="Times New Roman"/>
          <w:b/>
          <w:color w:val="333333"/>
          <w:sz w:val="44"/>
          <w:szCs w:val="44"/>
        </w:rPr>
        <w:fldChar w:fldCharType="begin"/>
      </w:r>
      <w:r w:rsidRPr="00214686">
        <w:rPr>
          <w:rFonts w:ascii="FrutigerLTPro-Roman" w:eastAsia="Times New Roman" w:hAnsi="FrutigerLTPro-Roman" w:cs="Times New Roman"/>
          <w:b/>
          <w:color w:val="333333"/>
          <w:sz w:val="44"/>
          <w:szCs w:val="44"/>
        </w:rPr>
        <w:instrText xml:space="preserve"> HYPERLINK "https://www.kartell.com/ROW/all/largo-3-seater-sofa/07160?variantName=x_colorVariant&amp;variantValue=G4" \l "accordionTabs-re200007-tab-1" </w:instrText>
      </w:r>
      <w:r w:rsidRPr="00214686">
        <w:rPr>
          <w:rFonts w:ascii="FrutigerLTPro-Roman" w:eastAsia="Times New Roman" w:hAnsi="FrutigerLTPro-Roman" w:cs="Times New Roman"/>
          <w:b/>
          <w:color w:val="333333"/>
          <w:sz w:val="44"/>
          <w:szCs w:val="44"/>
        </w:rPr>
        <w:fldChar w:fldCharType="separate"/>
      </w:r>
      <w:r w:rsidRPr="00214686"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>Description</w:t>
      </w:r>
      <w:r w:rsidR="008E7CE4"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 xml:space="preserve"> </w:t>
      </w:r>
      <w:r w:rsidR="008E7CE4"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ab/>
      </w:r>
      <w:r w:rsidR="008E7CE4"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ab/>
      </w:r>
      <w:r w:rsidR="008E7CE4"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ab/>
      </w:r>
      <w:r w:rsidR="008E7CE4"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ab/>
      </w:r>
      <w:r w:rsidR="008E7CE4"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ab/>
      </w:r>
      <w:r w:rsidR="008E7CE4"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ab/>
      </w:r>
      <w:proofErr w:type="gramStart"/>
      <w:r w:rsidR="008E7CE4"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ab/>
        <w:t xml:space="preserve">  </w:t>
      </w:r>
      <w:r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>$</w:t>
      </w:r>
      <w:bookmarkStart w:id="0" w:name="_GoBack"/>
      <w:proofErr w:type="gramEnd"/>
      <w:r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>1100.99</w:t>
      </w:r>
      <w:bookmarkEnd w:id="0"/>
    </w:p>
    <w:p w:rsidR="00214686" w:rsidRPr="00214686" w:rsidRDefault="00214686" w:rsidP="00214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14686">
        <w:rPr>
          <w:rFonts w:ascii="FrutigerLTPro-Roman" w:eastAsia="Times New Roman" w:hAnsi="FrutigerLTPro-Roman" w:cs="Times New Roman"/>
          <w:b/>
          <w:color w:val="333333"/>
          <w:sz w:val="44"/>
          <w:szCs w:val="44"/>
        </w:rPr>
        <w:fldChar w:fldCharType="end"/>
      </w:r>
    </w:p>
    <w:p w:rsidR="00214686" w:rsidRPr="00214686" w:rsidRDefault="00214686" w:rsidP="00214686">
      <w:pPr>
        <w:shd w:val="clear" w:color="auto" w:fill="FFFFFF"/>
        <w:spacing w:after="0" w:line="240" w:lineRule="auto"/>
        <w:rPr>
          <w:rFonts w:ascii="FrutigerLTPro-Roman" w:eastAsia="Times New Roman" w:hAnsi="FrutigerLTPro-Roman" w:cs="Times New Roman"/>
          <w:color w:val="333333"/>
          <w:sz w:val="21"/>
          <w:szCs w:val="21"/>
        </w:rPr>
      </w:pPr>
      <w:r w:rsidRPr="00214686">
        <w:rPr>
          <w:rFonts w:ascii="FrutigerLTPro-Roman" w:eastAsia="Times New Roman" w:hAnsi="FrutigerLTPro-Roman" w:cs="Times New Roman"/>
          <w:color w:val="333333"/>
          <w:sz w:val="21"/>
          <w:szCs w:val="21"/>
        </w:rPr>
        <w:t xml:space="preserve">Largo is the system of modular sofas </w:t>
      </w:r>
      <w:proofErr w:type="spellStart"/>
      <w:r w:rsidRPr="00214686">
        <w:rPr>
          <w:rFonts w:ascii="FrutigerLTPro-Roman" w:eastAsia="Times New Roman" w:hAnsi="FrutigerLTPro-Roman" w:cs="Times New Roman"/>
          <w:color w:val="333333"/>
          <w:sz w:val="21"/>
          <w:szCs w:val="21"/>
        </w:rPr>
        <w:t>characterised</w:t>
      </w:r>
      <w:proofErr w:type="spellEnd"/>
      <w:r w:rsidRPr="00214686">
        <w:rPr>
          <w:rFonts w:ascii="FrutigerLTPro-Roman" w:eastAsia="Times New Roman" w:hAnsi="FrutigerLTPro-Roman" w:cs="Times New Roman"/>
          <w:color w:val="333333"/>
          <w:sz w:val="21"/>
          <w:szCs w:val="21"/>
        </w:rPr>
        <w:t xml:space="preserve"> by clean lines and large seats. Its modularity means it can be used to create a variety of arrangements suited to every living space.</w:t>
      </w:r>
    </w:p>
    <w:p w:rsidR="00214686" w:rsidRPr="00214686" w:rsidRDefault="00214686" w:rsidP="00214686">
      <w:pPr>
        <w:shd w:val="clear" w:color="auto" w:fill="FFFFFF"/>
        <w:spacing w:after="0" w:line="240" w:lineRule="auto"/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</w:pPr>
      <w:r w:rsidRPr="00214686">
        <w:rPr>
          <w:rFonts w:ascii="FrutigerLTPro-Roman" w:eastAsia="Times New Roman" w:hAnsi="FrutigerLTPro-Roman" w:cs="Times New Roman"/>
          <w:color w:val="333333"/>
          <w:sz w:val="21"/>
          <w:szCs w:val="21"/>
        </w:rPr>
        <w:fldChar w:fldCharType="begin"/>
      </w:r>
      <w:r w:rsidRPr="00214686">
        <w:rPr>
          <w:rFonts w:ascii="FrutigerLTPro-Roman" w:eastAsia="Times New Roman" w:hAnsi="FrutigerLTPro-Roman" w:cs="Times New Roman"/>
          <w:color w:val="333333"/>
          <w:sz w:val="21"/>
          <w:szCs w:val="21"/>
        </w:rPr>
        <w:instrText xml:space="preserve"> HYPERLINK "https://www.kartell.com/ROW/all/largo-3-seater-sofa/07160?variantName=x_colorVariant&amp;variantValue=G4" \l "accordionTabs-re200007-tab-2" </w:instrText>
      </w:r>
      <w:r w:rsidRPr="00214686">
        <w:rPr>
          <w:rFonts w:ascii="FrutigerLTPro-Roman" w:eastAsia="Times New Roman" w:hAnsi="FrutigerLTPro-Roman" w:cs="Times New Roman"/>
          <w:color w:val="333333"/>
          <w:sz w:val="21"/>
          <w:szCs w:val="21"/>
        </w:rPr>
        <w:fldChar w:fldCharType="separate"/>
      </w:r>
    </w:p>
    <w:p w:rsidR="00214686" w:rsidRPr="00214686" w:rsidRDefault="00214686" w:rsidP="00214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</w:rPr>
      </w:pPr>
      <w:r w:rsidRPr="00214686">
        <w:rPr>
          <w:rFonts w:ascii="FrutigerLTPro-Roman" w:eastAsia="Times New Roman" w:hAnsi="FrutigerLTPro-Roman" w:cs="Times New Roman"/>
          <w:b/>
          <w:noProof/>
          <w:color w:val="000000"/>
          <w:sz w:val="44"/>
          <w:szCs w:val="44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Rectangle 1" descr="https://www.kartell.com/ccstore/v1/images/?source=/file/general/icon-specificheTecniche.jpg&amp;height=23&amp;width=23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5BDC44" id="Rectangle 1" o:spid="_x0000_s1026" alt="https://www.kartell.com/ccstore/v1/images/?source=/file/general/icon-specificheTecniche.jpg&amp;height=23&amp;width=23" href="https://www.kartell.com/ROW/all/largo-3-seater-sofa/07160?variantName=x_colorVariant&amp;variantValue=G4#accordionTabs-re200007-tab-2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14686" w:rsidRPr="00214686" w:rsidRDefault="00214686" w:rsidP="00214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4686">
        <w:rPr>
          <w:rFonts w:ascii="FrutigerLTPro-Roman" w:eastAsia="Times New Roman" w:hAnsi="FrutigerLTPro-Roman" w:cs="Times New Roman"/>
          <w:b/>
          <w:color w:val="000000"/>
          <w:sz w:val="44"/>
          <w:szCs w:val="44"/>
          <w:u w:val="single"/>
        </w:rPr>
        <w:t> </w:t>
      </w:r>
      <w:r w:rsidRPr="00214686"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>Technical specifications</w:t>
      </w:r>
    </w:p>
    <w:p w:rsidR="00214686" w:rsidRPr="00214686" w:rsidRDefault="00214686" w:rsidP="00214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14686">
        <w:rPr>
          <w:rFonts w:ascii="FrutigerLTPro-Roman" w:eastAsia="Times New Roman" w:hAnsi="FrutigerLTPro-Roman" w:cs="Times New Roman"/>
          <w:color w:val="333333"/>
          <w:sz w:val="21"/>
          <w:szCs w:val="21"/>
        </w:rPr>
        <w:fldChar w:fldCharType="end"/>
      </w:r>
    </w:p>
    <w:p w:rsidR="00214686" w:rsidRPr="00214686" w:rsidRDefault="00214686" w:rsidP="00214686">
      <w:pPr>
        <w:shd w:val="clear" w:color="auto" w:fill="FFFFFF"/>
        <w:spacing w:after="0" w:line="273" w:lineRule="atLeast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14686">
        <w:rPr>
          <w:rFonts w:ascii="inherit" w:eastAsia="Times New Roman" w:hAnsi="inherit" w:cs="Times New Roman"/>
          <w:color w:val="000000"/>
          <w:sz w:val="21"/>
          <w:szCs w:val="21"/>
        </w:rPr>
        <w:t>Structure material: Painted Steel</w:t>
      </w:r>
      <w:r w:rsidRPr="00214686">
        <w:rPr>
          <w:rFonts w:ascii="inherit" w:eastAsia="Times New Roman" w:hAnsi="inherit" w:cs="Times New Roman"/>
          <w:color w:val="000000"/>
          <w:sz w:val="21"/>
          <w:szCs w:val="21"/>
        </w:rPr>
        <w:br/>
        <w:t>Seating material: Fabric-Covered Polyurethane Foam</w:t>
      </w:r>
      <w:r w:rsidRPr="00214686">
        <w:rPr>
          <w:rFonts w:ascii="inherit" w:eastAsia="Times New Roman" w:hAnsi="inherit" w:cs="Times New Roman"/>
          <w:color w:val="000000"/>
          <w:sz w:val="21"/>
          <w:szCs w:val="21"/>
        </w:rPr>
        <w:br/>
        <w:t xml:space="preserve">Third Material: </w:t>
      </w:r>
      <w:proofErr w:type="spellStart"/>
      <w:r w:rsidRPr="00214686">
        <w:rPr>
          <w:rFonts w:ascii="inherit" w:eastAsia="Times New Roman" w:hAnsi="inherit" w:cs="Times New Roman"/>
          <w:color w:val="000000"/>
          <w:sz w:val="21"/>
          <w:szCs w:val="21"/>
        </w:rPr>
        <w:t>Gubbio</w:t>
      </w:r>
      <w:proofErr w:type="spellEnd"/>
      <w:r w:rsidRPr="00214686">
        <w:rPr>
          <w:rFonts w:ascii="inherit" w:eastAsia="Times New Roman" w:hAnsi="inherit" w:cs="Times New Roman"/>
          <w:color w:val="000000"/>
          <w:sz w:val="21"/>
          <w:szCs w:val="21"/>
        </w:rPr>
        <w:t xml:space="preserve"> Fabric - 48% Cotton - 15% Viscose - 7% Linen - 30% Polyester</w:t>
      </w:r>
      <w:r w:rsidRPr="00214686">
        <w:rPr>
          <w:rFonts w:ascii="inherit" w:eastAsia="Times New Roman" w:hAnsi="inherit" w:cs="Times New Roman"/>
          <w:color w:val="000000"/>
          <w:sz w:val="21"/>
          <w:szCs w:val="21"/>
        </w:rPr>
        <w:br/>
        <w:t>Fireproof: Not Fireproof</w:t>
      </w:r>
      <w:r w:rsidRPr="00214686">
        <w:rPr>
          <w:rFonts w:ascii="inherit" w:eastAsia="Times New Roman" w:hAnsi="inherit" w:cs="Times New Roman"/>
          <w:color w:val="000000"/>
          <w:sz w:val="21"/>
          <w:szCs w:val="21"/>
        </w:rPr>
        <w:br/>
        <w:t>Usage: Indoor</w:t>
      </w:r>
      <w:r w:rsidRPr="00214686">
        <w:rPr>
          <w:rFonts w:ascii="inherit" w:eastAsia="Times New Roman" w:hAnsi="inherit" w:cs="Times New Roman"/>
          <w:color w:val="000000"/>
          <w:sz w:val="21"/>
          <w:szCs w:val="21"/>
        </w:rPr>
        <w:br/>
      </w:r>
      <w:r w:rsidRPr="00214686">
        <w:rPr>
          <w:rFonts w:ascii="inherit" w:eastAsia="Times New Roman" w:hAnsi="inherit" w:cs="Times New Roman"/>
          <w:color w:val="000000"/>
          <w:sz w:val="21"/>
          <w:szCs w:val="21"/>
        </w:rPr>
        <w:br/>
        <w:t>Height: 69 cm</w:t>
      </w:r>
    </w:p>
    <w:p w:rsidR="00154958" w:rsidRDefault="00154958"/>
    <w:sectPr w:rsidR="00154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utigerLTPro-Roman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686"/>
    <w:rsid w:val="00154958"/>
    <w:rsid w:val="00214686"/>
    <w:rsid w:val="008E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2ADC9"/>
  <w15:chartTrackingRefBased/>
  <w15:docId w15:val="{E215C081-A085-4731-8648-4CD265304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46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4686"/>
    <w:rPr>
      <w:color w:val="0000FF"/>
      <w:u w:val="single"/>
    </w:rPr>
  </w:style>
  <w:style w:type="character" w:customStyle="1" w:styleId="tab-name">
    <w:name w:val="tab-name"/>
    <w:basedOn w:val="DefaultParagraphFont"/>
    <w:rsid w:val="00214686"/>
  </w:style>
  <w:style w:type="paragraph" w:styleId="NormalWeb">
    <w:name w:val="Normal (Web)"/>
    <w:basedOn w:val="Normal"/>
    <w:uiPriority w:val="99"/>
    <w:semiHidden/>
    <w:unhideWhenUsed/>
    <w:rsid w:val="00214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1468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6511">
          <w:marLeft w:val="0"/>
          <w:marRight w:val="0"/>
          <w:marTop w:val="0"/>
          <w:marBottom w:val="0"/>
          <w:divBdr>
            <w:top w:val="single" w:sz="6" w:space="12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40">
          <w:marLeft w:val="0"/>
          <w:marRight w:val="0"/>
          <w:marTop w:val="0"/>
          <w:marBottom w:val="0"/>
          <w:divBdr>
            <w:top w:val="single" w:sz="6" w:space="12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1991">
          <w:marLeft w:val="0"/>
          <w:marRight w:val="0"/>
          <w:marTop w:val="0"/>
          <w:marBottom w:val="0"/>
          <w:divBdr>
            <w:top w:val="single" w:sz="6" w:space="12" w:color="F0F0F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rtell.com/ROW/all/largo-3-seater-sofa/07160?variantName=x_colorVariant&amp;variantValue=G4#accordionTabs-re200007-tab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2</cp:revision>
  <dcterms:created xsi:type="dcterms:W3CDTF">2021-08-02T17:27:00Z</dcterms:created>
  <dcterms:modified xsi:type="dcterms:W3CDTF">2021-08-09T16:46:00Z</dcterms:modified>
</cp:coreProperties>
</file>