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EA1" w:rsidRDefault="00243906">
      <w:pPr>
        <w:pStyle w:val="NormalWeb"/>
        <w:shd w:val="clear" w:color="auto" w:fill="FFFFFF"/>
        <w:spacing w:before="0" w:beforeAutospacing="0" w:after="150" w:afterAutospacing="0" w:line="343" w:lineRule="atLeast"/>
        <w:rPr>
          <w:rFonts w:ascii="metric light" w:hAnsi="metric light"/>
          <w:b/>
          <w:color w:val="000000"/>
        </w:rPr>
      </w:pPr>
      <w:r>
        <w:rPr>
          <w:rFonts w:ascii="metric light" w:hAnsi="metric light"/>
          <w:b/>
          <w:color w:val="000000"/>
        </w:rPr>
        <w:t xml:space="preserve">1. Burp Proxy Setting: </w:t>
      </w:r>
      <w:r>
        <w:rPr>
          <w:rFonts w:asciiTheme="majorHAnsi" w:hAnsiTheme="majorHAnsi" w:cs="Arial"/>
          <w:bCs/>
          <w:color w:val="000000"/>
          <w:sz w:val="22"/>
          <w:szCs w:val="22"/>
        </w:rPr>
        <w:t>When Burp Suite is launched, Burp Proxy is started by default on port 8080 of the local loopback interface. By setting a web browser to use this as its proxy server, all web traffic can be intercepted, inspected and modified</w:t>
      </w:r>
    </w:p>
    <w:p w:rsidR="00447EA1" w:rsidRDefault="00243906">
      <w:pPr>
        <w:pStyle w:val="NormalWeb"/>
        <w:shd w:val="clear" w:color="auto" w:fill="FFFFFF"/>
        <w:spacing w:before="0" w:beforeAutospacing="0" w:after="150" w:afterAutospacing="0" w:line="343" w:lineRule="atLeast"/>
        <w:rPr>
          <w:rFonts w:ascii="metric light" w:hAnsi="metric light"/>
          <w:b/>
          <w:color w:val="000000"/>
        </w:rPr>
      </w:pPr>
      <w:r>
        <w:rPr>
          <w:noProof/>
        </w:rPr>
        <w:drawing>
          <wp:inline distT="0" distB="0" distL="0" distR="0" wp14:anchorId="665EAF8C" wp14:editId="598170FD">
            <wp:extent cx="5943600" cy="2877185"/>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77185"/>
                    </a:xfrm>
                    <a:prstGeom prst="rect">
                      <a:avLst/>
                    </a:prstGeom>
                    <a:noFill/>
                    <a:ln>
                      <a:noFill/>
                    </a:ln>
                    <a:extLst/>
                  </pic:spPr>
                </pic:pic>
              </a:graphicData>
            </a:graphic>
          </wp:inline>
        </w:drawing>
      </w:r>
    </w:p>
    <w:p w:rsidR="00447EA1" w:rsidRDefault="00243906">
      <w:pPr>
        <w:pStyle w:val="NormalWeb"/>
        <w:shd w:val="clear" w:color="auto" w:fill="FFFFFF"/>
        <w:spacing w:before="0" w:beforeAutospacing="0" w:after="150" w:afterAutospacing="0" w:line="343" w:lineRule="atLeast"/>
        <w:rPr>
          <w:rFonts w:ascii="metric light" w:hAnsi="metric light"/>
          <w:color w:val="000000"/>
        </w:rPr>
      </w:pPr>
      <w:r>
        <w:rPr>
          <w:rFonts w:ascii="metric light" w:hAnsi="metric light"/>
          <w:color w:val="000000"/>
        </w:rPr>
        <w:t>Navigate to</w:t>
      </w:r>
    </w:p>
    <w:p w:rsidR="00447EA1" w:rsidRDefault="00243906">
      <w:pPr>
        <w:pStyle w:val="NormalWeb"/>
        <w:shd w:val="clear" w:color="auto" w:fill="FFFFFF"/>
        <w:spacing w:before="0" w:beforeAutospacing="0" w:after="150" w:afterAutospacing="0" w:line="343" w:lineRule="atLeast"/>
        <w:rPr>
          <w:rFonts w:ascii="metric light" w:hAnsi="metric light"/>
          <w:color w:val="000000"/>
        </w:rPr>
      </w:pPr>
      <w:r>
        <w:rPr>
          <w:rFonts w:ascii="metric light" w:hAnsi="metric light"/>
          <w:color w:val="000000"/>
        </w:rPr>
        <w:t>Proxy-&gt; Intercept- Make sure ‘Intercept is OFF’</w:t>
      </w:r>
    </w:p>
    <w:p w:rsidR="00EE7350" w:rsidRDefault="00EE7350">
      <w:pPr>
        <w:pStyle w:val="NormalWeb"/>
        <w:shd w:val="clear" w:color="auto" w:fill="FFFFFF"/>
        <w:spacing w:before="0" w:beforeAutospacing="0" w:after="150" w:afterAutospacing="0" w:line="343" w:lineRule="atLeast"/>
        <w:rPr>
          <w:rFonts w:ascii="metric light" w:hAnsi="metric light"/>
          <w:b/>
          <w:color w:val="000000"/>
        </w:rPr>
      </w:pPr>
      <w:r>
        <w:rPr>
          <w:noProof/>
        </w:rPr>
        <w:drawing>
          <wp:anchor distT="0" distB="0" distL="114300" distR="114300" simplePos="0" relativeHeight="251658240" behindDoc="0" locked="0" layoutInCell="1" allowOverlap="1" wp14:anchorId="2BD7E7E0" wp14:editId="14E7479B">
            <wp:simplePos x="0" y="0"/>
            <wp:positionH relativeFrom="margin">
              <wp:align>center</wp:align>
            </wp:positionH>
            <wp:positionV relativeFrom="paragraph">
              <wp:posOffset>10795</wp:posOffset>
            </wp:positionV>
            <wp:extent cx="3943350" cy="42672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943350" cy="4267200"/>
                    </a:xfrm>
                    <a:prstGeom prst="rect">
                      <a:avLst/>
                    </a:prstGeom>
                  </pic:spPr>
                </pic:pic>
              </a:graphicData>
            </a:graphic>
            <wp14:sizeRelH relativeFrom="page">
              <wp14:pctWidth>0</wp14:pctWidth>
            </wp14:sizeRelH>
            <wp14:sizeRelV relativeFrom="page">
              <wp14:pctHeight>0</wp14:pctHeight>
            </wp14:sizeRelV>
          </wp:anchor>
        </w:drawing>
      </w:r>
      <w:r w:rsidR="00243906">
        <w:rPr>
          <w:rFonts w:ascii="metric light" w:hAnsi="metric light"/>
          <w:b/>
          <w:color w:val="000000"/>
        </w:rPr>
        <w:t xml:space="preserve">2. IE Settings </w:t>
      </w:r>
    </w:p>
    <w:p w:rsidR="00EE7350" w:rsidRDefault="00EE7350">
      <w:pPr>
        <w:pStyle w:val="NormalWeb"/>
        <w:shd w:val="clear" w:color="auto" w:fill="FFFFFF"/>
        <w:spacing w:before="0" w:beforeAutospacing="0" w:after="150" w:afterAutospacing="0" w:line="343" w:lineRule="atLeast"/>
        <w:rPr>
          <w:rFonts w:ascii="metric light" w:hAnsi="metric light"/>
          <w:b/>
          <w:color w:val="000000"/>
        </w:rPr>
      </w:pPr>
    </w:p>
    <w:p w:rsidR="00EE7350" w:rsidRDefault="00EE7350">
      <w:pPr>
        <w:pStyle w:val="NormalWeb"/>
        <w:shd w:val="clear" w:color="auto" w:fill="FFFFFF"/>
        <w:spacing w:before="0" w:beforeAutospacing="0" w:after="150" w:afterAutospacing="0" w:line="343" w:lineRule="atLeast"/>
        <w:rPr>
          <w:rFonts w:ascii="metric light" w:hAnsi="metric light"/>
          <w:b/>
          <w:color w:val="000000"/>
        </w:rPr>
      </w:pPr>
    </w:p>
    <w:p w:rsidR="00EE7350" w:rsidRDefault="00EE7350">
      <w:pPr>
        <w:pStyle w:val="NormalWeb"/>
        <w:shd w:val="clear" w:color="auto" w:fill="FFFFFF"/>
        <w:spacing w:before="0" w:beforeAutospacing="0" w:after="150" w:afterAutospacing="0" w:line="343" w:lineRule="atLeast"/>
        <w:rPr>
          <w:rFonts w:ascii="metric light" w:hAnsi="metric light"/>
          <w:b/>
          <w:color w:val="000000"/>
        </w:rPr>
      </w:pPr>
    </w:p>
    <w:p w:rsidR="00EE7350" w:rsidRDefault="00EE7350">
      <w:pPr>
        <w:pStyle w:val="NormalWeb"/>
        <w:shd w:val="clear" w:color="auto" w:fill="FFFFFF"/>
        <w:spacing w:before="0" w:beforeAutospacing="0" w:after="150" w:afterAutospacing="0" w:line="343" w:lineRule="atLeast"/>
        <w:rPr>
          <w:rFonts w:ascii="metric light" w:hAnsi="metric light"/>
          <w:b/>
          <w:color w:val="000000"/>
        </w:rPr>
      </w:pPr>
    </w:p>
    <w:p w:rsidR="00EE7350" w:rsidRDefault="00EE7350">
      <w:pPr>
        <w:pStyle w:val="NormalWeb"/>
        <w:shd w:val="clear" w:color="auto" w:fill="FFFFFF"/>
        <w:spacing w:before="0" w:beforeAutospacing="0" w:after="150" w:afterAutospacing="0" w:line="343" w:lineRule="atLeast"/>
        <w:rPr>
          <w:rFonts w:ascii="metric light" w:hAnsi="metric light"/>
          <w:b/>
          <w:color w:val="000000"/>
        </w:rPr>
      </w:pPr>
    </w:p>
    <w:p w:rsidR="00EE7350" w:rsidRDefault="00EE7350">
      <w:pPr>
        <w:pStyle w:val="NormalWeb"/>
        <w:shd w:val="clear" w:color="auto" w:fill="FFFFFF"/>
        <w:spacing w:before="0" w:beforeAutospacing="0" w:after="150" w:afterAutospacing="0" w:line="343" w:lineRule="atLeast"/>
        <w:rPr>
          <w:rFonts w:ascii="metric light" w:hAnsi="metric light"/>
          <w:b/>
          <w:color w:val="000000"/>
        </w:rPr>
      </w:pPr>
    </w:p>
    <w:p w:rsidR="00EE7350" w:rsidRDefault="00EE7350">
      <w:pPr>
        <w:pStyle w:val="NormalWeb"/>
        <w:shd w:val="clear" w:color="auto" w:fill="FFFFFF"/>
        <w:spacing w:before="0" w:beforeAutospacing="0" w:after="150" w:afterAutospacing="0" w:line="343" w:lineRule="atLeast"/>
        <w:rPr>
          <w:rFonts w:ascii="metric light" w:hAnsi="metric light"/>
          <w:b/>
          <w:color w:val="000000"/>
        </w:rPr>
      </w:pPr>
    </w:p>
    <w:p w:rsidR="00EE7350" w:rsidRDefault="00EE7350">
      <w:pPr>
        <w:pStyle w:val="NormalWeb"/>
        <w:shd w:val="clear" w:color="auto" w:fill="FFFFFF"/>
        <w:spacing w:before="0" w:beforeAutospacing="0" w:after="150" w:afterAutospacing="0" w:line="343" w:lineRule="atLeast"/>
        <w:rPr>
          <w:rFonts w:ascii="metric light" w:hAnsi="metric light"/>
          <w:b/>
          <w:color w:val="000000"/>
        </w:rPr>
      </w:pPr>
    </w:p>
    <w:p w:rsidR="00EE7350" w:rsidRDefault="00EE7350">
      <w:pPr>
        <w:pStyle w:val="NormalWeb"/>
        <w:shd w:val="clear" w:color="auto" w:fill="FFFFFF"/>
        <w:spacing w:before="0" w:beforeAutospacing="0" w:after="150" w:afterAutospacing="0" w:line="343" w:lineRule="atLeast"/>
        <w:rPr>
          <w:rFonts w:ascii="metric light" w:hAnsi="metric light"/>
          <w:b/>
          <w:color w:val="000000"/>
        </w:rPr>
      </w:pPr>
    </w:p>
    <w:p w:rsidR="00EE7350" w:rsidRDefault="00EE7350">
      <w:pPr>
        <w:pStyle w:val="NormalWeb"/>
        <w:shd w:val="clear" w:color="auto" w:fill="FFFFFF"/>
        <w:spacing w:before="0" w:beforeAutospacing="0" w:after="150" w:afterAutospacing="0" w:line="343" w:lineRule="atLeast"/>
        <w:rPr>
          <w:rFonts w:ascii="metric light" w:hAnsi="metric light"/>
          <w:b/>
          <w:color w:val="000000"/>
        </w:rPr>
      </w:pPr>
    </w:p>
    <w:p w:rsidR="00447EA1" w:rsidRDefault="00447EA1">
      <w:pPr>
        <w:pStyle w:val="NormalWeb"/>
        <w:shd w:val="clear" w:color="auto" w:fill="FFFFFF"/>
        <w:spacing w:before="0" w:beforeAutospacing="0" w:after="150" w:afterAutospacing="0" w:line="343" w:lineRule="atLeast"/>
        <w:rPr>
          <w:rFonts w:ascii="metric light" w:hAnsi="metric light"/>
          <w:b/>
          <w:color w:val="000000"/>
        </w:rPr>
      </w:pPr>
    </w:p>
    <w:p w:rsidR="00447EA1" w:rsidRDefault="00243906">
      <w:pPr>
        <w:pStyle w:val="NormalWeb"/>
        <w:shd w:val="clear" w:color="auto" w:fill="FFFFFF"/>
        <w:spacing w:before="0" w:after="150" w:line="343" w:lineRule="atLeast"/>
        <w:rPr>
          <w:rFonts w:ascii="metric light" w:hAnsi="metric light"/>
          <w:bCs/>
          <w:color w:val="000000"/>
        </w:rPr>
      </w:pPr>
      <w:r>
        <w:rPr>
          <w:rFonts w:ascii="metric light" w:hAnsi="metric light"/>
          <w:bCs/>
          <w:color w:val="000000"/>
        </w:rPr>
        <w:lastRenderedPageBreak/>
        <w:t>Launch application &amp; browse the screens. Check if Burp suite is intercepting the web traffic &amp; capturing issues as user browse, under Target-&gt; Results.</w:t>
      </w:r>
    </w:p>
    <w:p w:rsidR="00447EA1" w:rsidRDefault="00243906">
      <w:pPr>
        <w:pStyle w:val="NormalWeb"/>
        <w:shd w:val="clear" w:color="auto" w:fill="FFFFFF"/>
        <w:spacing w:before="0" w:after="150" w:line="343" w:lineRule="atLeast"/>
        <w:rPr>
          <w:rFonts w:ascii="metric light" w:hAnsi="metric light"/>
          <w:bCs/>
          <w:color w:val="000000"/>
        </w:rPr>
      </w:pPr>
      <w:r>
        <w:rPr>
          <w:rFonts w:ascii="metric light" w:hAnsi="metric light"/>
          <w:bCs/>
          <w:color w:val="000000"/>
        </w:rPr>
        <w:t>Check HTTP request history</w:t>
      </w:r>
      <w:r>
        <w:rPr>
          <w:rFonts w:ascii="metric light" w:hAnsi="metric light"/>
          <w:bCs/>
          <w:color w:val="000000"/>
        </w:rPr>
        <w:t xml:space="preserve"> in  Proxy -&gt; HTTP History</w:t>
      </w:r>
    </w:p>
    <w:p w:rsidR="00447EA1" w:rsidRDefault="00243906">
      <w:pPr>
        <w:pStyle w:val="NormalWeb"/>
        <w:shd w:val="clear" w:color="auto" w:fill="FFFFFF"/>
        <w:spacing w:before="0" w:after="150" w:line="343" w:lineRule="atLeast"/>
        <w:rPr>
          <w:rFonts w:ascii="metric light" w:hAnsi="metric light"/>
          <w:bCs/>
          <w:color w:val="000000"/>
        </w:rPr>
      </w:pPr>
      <w:r>
        <w:rPr>
          <w:rFonts w:ascii="metric light" w:hAnsi="metric light"/>
          <w:b/>
          <w:bCs/>
          <w:color w:val="000000"/>
        </w:rPr>
        <w:t>Penetration testing results captured in Burp Suite:</w:t>
      </w:r>
    </w:p>
    <w:p w:rsidR="00447EA1" w:rsidRDefault="00243906">
      <w:pPr>
        <w:pStyle w:val="NormalWeb"/>
        <w:shd w:val="clear" w:color="auto" w:fill="FFFFFF"/>
        <w:spacing w:before="0" w:after="150" w:line="343" w:lineRule="atLeast"/>
        <w:rPr>
          <w:rFonts w:ascii="metric light" w:hAnsi="metric light"/>
          <w:color w:val="000000"/>
        </w:rPr>
      </w:pPr>
      <w:r>
        <w:rPr>
          <w:rFonts w:ascii="metric light" w:hAnsi="metric light"/>
          <w:bCs/>
          <w:color w:val="000000"/>
        </w:rPr>
        <w:t>All web traffic passing through Burp Proxy is by default analyzed and incorporated into the target site map, to build up a picture of the content and functionality of the applic</w:t>
      </w:r>
      <w:r>
        <w:rPr>
          <w:rFonts w:ascii="metric light" w:hAnsi="metric light"/>
          <w:bCs/>
          <w:color w:val="000000"/>
        </w:rPr>
        <w:t>ations visited</w:t>
      </w:r>
    </w:p>
    <w:p w:rsidR="00447EA1" w:rsidRDefault="00243906">
      <w:pPr>
        <w:pStyle w:val="NormalWeb"/>
        <w:shd w:val="clear" w:color="auto" w:fill="FFFFFF"/>
        <w:spacing w:before="0" w:beforeAutospacing="0" w:after="150" w:afterAutospacing="0" w:line="343" w:lineRule="atLeast"/>
        <w:rPr>
          <w:rFonts w:ascii="metric light" w:hAnsi="metric light"/>
          <w:b/>
          <w:color w:val="000000"/>
        </w:rPr>
      </w:pPr>
      <w:r>
        <w:rPr>
          <w:rFonts w:ascii="metric light" w:hAnsi="metric light"/>
          <w:b/>
          <w:noProof/>
          <w:color w:val="000000"/>
        </w:rPr>
        <w:drawing>
          <wp:inline distT="0" distB="0" distL="0" distR="0">
            <wp:extent cx="5934075" cy="2790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790825"/>
                    </a:xfrm>
                    <a:prstGeom prst="rect">
                      <a:avLst/>
                    </a:prstGeom>
                    <a:noFill/>
                    <a:ln>
                      <a:noFill/>
                    </a:ln>
                  </pic:spPr>
                </pic:pic>
              </a:graphicData>
            </a:graphic>
          </wp:inline>
        </w:drawing>
      </w:r>
    </w:p>
    <w:p w:rsidR="00447EA1" w:rsidRDefault="00447EA1">
      <w:pPr>
        <w:pStyle w:val="NormalWeb"/>
        <w:shd w:val="clear" w:color="auto" w:fill="FFFFFF"/>
        <w:spacing w:before="0" w:beforeAutospacing="0" w:after="150" w:afterAutospacing="0" w:line="343" w:lineRule="atLeast"/>
        <w:rPr>
          <w:rFonts w:ascii="metric light" w:hAnsi="metric light"/>
          <w:b/>
          <w:color w:val="000000"/>
        </w:rPr>
      </w:pPr>
    </w:p>
    <w:p w:rsidR="00447EA1" w:rsidRDefault="00447EA1">
      <w:pPr>
        <w:pStyle w:val="NormalWeb"/>
        <w:shd w:val="clear" w:color="auto" w:fill="FFFFFF"/>
        <w:spacing w:before="0" w:beforeAutospacing="0" w:after="150" w:afterAutospacing="0" w:line="343" w:lineRule="atLeast"/>
        <w:rPr>
          <w:rFonts w:ascii="metric light" w:hAnsi="metric light"/>
          <w:b/>
          <w:color w:val="000000"/>
        </w:rPr>
      </w:pPr>
    </w:p>
    <w:p w:rsidR="00447EA1" w:rsidRDefault="00243906">
      <w:pPr>
        <w:pStyle w:val="NormalWeb"/>
        <w:shd w:val="clear" w:color="auto" w:fill="FFFFFF"/>
        <w:spacing w:before="0" w:beforeAutospacing="0" w:after="150" w:afterAutospacing="0" w:line="343" w:lineRule="atLeast"/>
        <w:rPr>
          <w:rFonts w:ascii="metric light" w:hAnsi="metric light"/>
          <w:b/>
          <w:color w:val="000000"/>
        </w:rPr>
      </w:pPr>
      <w:r>
        <w:rPr>
          <w:rFonts w:ascii="metric light" w:hAnsi="metric light"/>
          <w:b/>
          <w:color w:val="000000"/>
        </w:rPr>
        <w:t>3. Raising Burp’s Memory</w:t>
      </w:r>
    </w:p>
    <w:p w:rsidR="00447EA1" w:rsidRDefault="00243906">
      <w:pPr>
        <w:pStyle w:val="NormalWeb"/>
        <w:shd w:val="clear" w:color="auto" w:fill="FFFFFF"/>
        <w:spacing w:before="0" w:beforeAutospacing="0" w:after="150" w:afterAutospacing="0" w:line="343" w:lineRule="atLeast"/>
        <w:rPr>
          <w:rFonts w:ascii="metric light" w:hAnsi="metric light"/>
          <w:color w:val="000000"/>
        </w:rPr>
      </w:pPr>
      <w:r>
        <w:rPr>
          <w:rFonts w:ascii="metric light" w:hAnsi="metric light"/>
          <w:color w:val="000000"/>
          <w:shd w:val="clear" w:color="auto" w:fill="FFFFFF"/>
        </w:rPr>
        <w:t>You can raise Burp’s default memory allocation manually to your desired value. Manually setting the memory will help optimize performance and prevent crashing. This is often used when you expect to test a large s</w:t>
      </w:r>
      <w:r>
        <w:rPr>
          <w:rFonts w:ascii="metric light" w:hAnsi="metric light"/>
          <w:color w:val="000000"/>
          <w:shd w:val="clear" w:color="auto" w:fill="FFFFFF"/>
        </w:rPr>
        <w:t>ite.You can manually set the allocated memory for burp via the command line. Just open the command line, browse to where your burp is located and run the command:</w:t>
      </w:r>
      <w:r>
        <w:rPr>
          <w:rFonts w:ascii="metric light" w:hAnsi="metric light"/>
          <w:color w:val="000000"/>
        </w:rPr>
        <w:br/>
        <w:t>               </w:t>
      </w:r>
      <w:r>
        <w:rPr>
          <w:rStyle w:val="apple-converted-space"/>
          <w:rFonts w:ascii="metric light" w:hAnsi="metric light"/>
          <w:color w:val="000000"/>
        </w:rPr>
        <w:t> </w:t>
      </w:r>
      <w:r>
        <w:rPr>
          <w:rStyle w:val="Emphasis"/>
          <w:rFonts w:ascii="metric light" w:hAnsi="metric light"/>
          <w:color w:val="000000"/>
        </w:rPr>
        <w:t>Java –jar –Xmx&lt;value in megabytes&gt; &lt;filename of burp&gt;</w:t>
      </w:r>
    </w:p>
    <w:p w:rsidR="00447EA1" w:rsidRDefault="00243906">
      <w:pPr>
        <w:pStyle w:val="NormalWeb"/>
        <w:shd w:val="clear" w:color="auto" w:fill="FFFFFF"/>
        <w:spacing w:before="0" w:beforeAutospacing="0" w:after="150" w:afterAutospacing="0" w:line="343" w:lineRule="atLeast"/>
        <w:rPr>
          <w:rFonts w:ascii="metric light" w:hAnsi="metric light"/>
          <w:color w:val="000000"/>
        </w:rPr>
      </w:pPr>
      <w:r>
        <w:rPr>
          <w:rFonts w:ascii="metric light" w:hAnsi="metric light"/>
          <w:i/>
          <w:iCs/>
          <w:noProof/>
          <w:color w:val="000000"/>
        </w:rPr>
        <w:lastRenderedPageBreak/>
        <w:drawing>
          <wp:inline distT="0" distB="0" distL="0" distR="0">
            <wp:extent cx="5280025" cy="1434465"/>
            <wp:effectExtent l="0" t="0" r="0" b="0"/>
            <wp:docPr id="1" name="Picture 1" descr="http://community.hpe.com/t5/image/serverpage/image-id/56230iD4D8409BB162C611/image-size/original?v=mpbl-1&amp;p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munity.hpe.com/t5/image/serverpage/image-id/56230iD4D8409BB162C611/image-size/original?v=mpbl-1&amp;px=-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0025" cy="1434465"/>
                    </a:xfrm>
                    <a:prstGeom prst="rect">
                      <a:avLst/>
                    </a:prstGeom>
                    <a:noFill/>
                    <a:ln>
                      <a:noFill/>
                    </a:ln>
                  </pic:spPr>
                </pic:pic>
              </a:graphicData>
            </a:graphic>
          </wp:inline>
        </w:drawing>
      </w:r>
    </w:p>
    <w:p w:rsidR="00447EA1" w:rsidRDefault="00243906">
      <w:pPr>
        <w:shd w:val="clear" w:color="auto" w:fill="FFFFFF"/>
        <w:spacing w:after="150" w:line="343" w:lineRule="atLeast"/>
        <w:rPr>
          <w:rFonts w:ascii="metric light" w:eastAsia="Times New Roman" w:hAnsi="metric light" w:cs="Times New Roman"/>
          <w:color w:val="000000"/>
          <w:sz w:val="24"/>
          <w:szCs w:val="24"/>
        </w:rPr>
      </w:pPr>
      <w:r>
        <w:rPr>
          <w:rFonts w:ascii="metric light" w:eastAsia="Times New Roman" w:hAnsi="metric light" w:cs="Times New Roman"/>
          <w:b/>
          <w:bCs/>
          <w:color w:val="000000"/>
          <w:sz w:val="24"/>
          <w:szCs w:val="24"/>
        </w:rPr>
        <w:t>4. Automatic backup</w:t>
      </w:r>
    </w:p>
    <w:p w:rsidR="00447EA1" w:rsidRDefault="00243906">
      <w:pPr>
        <w:shd w:val="clear" w:color="auto" w:fill="FFFFFF"/>
        <w:spacing w:after="150" w:line="343" w:lineRule="atLeast"/>
        <w:rPr>
          <w:rFonts w:ascii="metric light" w:eastAsia="Times New Roman" w:hAnsi="metric light" w:cs="Times New Roman"/>
          <w:color w:val="000000"/>
          <w:sz w:val="24"/>
          <w:szCs w:val="24"/>
        </w:rPr>
      </w:pPr>
      <w:r>
        <w:rPr>
          <w:rFonts w:ascii="metric light" w:eastAsia="Times New Roman" w:hAnsi="metric light" w:cs="Times New Roman"/>
          <w:color w:val="000000"/>
          <w:sz w:val="24"/>
          <w:szCs w:val="24"/>
        </w:rPr>
        <w:t>Burp can be configured to automatically back up its data. This is important when you are testing a large site and you need to leave your scanner overnight. This way, if burp crashes, you still have a backup to return to. You can configure Burp’s backup set</w:t>
      </w:r>
      <w:r>
        <w:rPr>
          <w:rFonts w:ascii="metric light" w:eastAsia="Times New Roman" w:hAnsi="metric light" w:cs="Times New Roman"/>
          <w:color w:val="000000"/>
          <w:sz w:val="24"/>
          <w:szCs w:val="24"/>
        </w:rPr>
        <w:t>tings by going to </w:t>
      </w:r>
      <w:r>
        <w:rPr>
          <w:rFonts w:ascii="metric light" w:eastAsia="Times New Roman" w:hAnsi="metric light" w:cs="Times New Roman"/>
          <w:b/>
          <w:bCs/>
          <w:color w:val="000000"/>
          <w:sz w:val="24"/>
          <w:szCs w:val="24"/>
        </w:rPr>
        <w:t>Options</w:t>
      </w:r>
      <w:r>
        <w:rPr>
          <w:rFonts w:ascii="metric light" w:eastAsia="Times New Roman" w:hAnsi="metric light" w:cs="Times New Roman"/>
          <w:color w:val="000000"/>
          <w:sz w:val="24"/>
          <w:szCs w:val="24"/>
        </w:rPr>
        <w:t> &gt; </w:t>
      </w:r>
      <w:r>
        <w:rPr>
          <w:rFonts w:ascii="metric light" w:eastAsia="Times New Roman" w:hAnsi="metric light" w:cs="Times New Roman"/>
          <w:b/>
          <w:bCs/>
          <w:color w:val="000000"/>
          <w:sz w:val="24"/>
          <w:szCs w:val="24"/>
        </w:rPr>
        <w:t>Misc</w:t>
      </w:r>
      <w:r>
        <w:rPr>
          <w:rFonts w:ascii="metric light" w:eastAsia="Times New Roman" w:hAnsi="metric light" w:cs="Times New Roman"/>
          <w:color w:val="000000"/>
          <w:sz w:val="24"/>
          <w:szCs w:val="24"/>
        </w:rPr>
        <w:t> &gt; </w:t>
      </w:r>
      <w:r>
        <w:rPr>
          <w:rFonts w:ascii="metric light" w:eastAsia="Times New Roman" w:hAnsi="metric light" w:cs="Times New Roman"/>
          <w:b/>
          <w:bCs/>
          <w:color w:val="000000"/>
          <w:sz w:val="24"/>
          <w:szCs w:val="24"/>
        </w:rPr>
        <w:t>Automatic Backup</w:t>
      </w:r>
      <w:r>
        <w:rPr>
          <w:rFonts w:ascii="metric light" w:eastAsia="Times New Roman" w:hAnsi="metric light" w:cs="Times New Roman"/>
          <w:color w:val="000000"/>
          <w:sz w:val="24"/>
          <w:szCs w:val="24"/>
        </w:rPr>
        <w:t> </w:t>
      </w:r>
    </w:p>
    <w:p w:rsidR="00447EA1" w:rsidRDefault="00243906">
      <w:pPr>
        <w:shd w:val="clear" w:color="auto" w:fill="FFFFFF"/>
        <w:spacing w:after="150" w:line="343" w:lineRule="atLeast"/>
        <w:rPr>
          <w:rFonts w:ascii="metric light" w:eastAsia="Times New Roman" w:hAnsi="metric light" w:cs="Times New Roman"/>
          <w:color w:val="000000"/>
          <w:sz w:val="24"/>
          <w:szCs w:val="24"/>
        </w:rPr>
      </w:pPr>
      <w:r>
        <w:rPr>
          <w:rFonts w:ascii="metric light" w:eastAsia="Times New Roman" w:hAnsi="metric light" w:cs="Times New Roman"/>
          <w:color w:val="000000"/>
          <w:sz w:val="24"/>
          <w:szCs w:val="24"/>
        </w:rPr>
        <w:t> </w:t>
      </w:r>
      <w:r>
        <w:rPr>
          <w:noProof/>
        </w:rPr>
        <w:drawing>
          <wp:inline distT="0" distB="0" distL="0" distR="0">
            <wp:extent cx="5943600" cy="1932305"/>
            <wp:effectExtent l="0" t="0" r="0" b="0"/>
            <wp:docPr id="3" name="Picture 3" descr="http://community.hpe.com/t5/image/serverpage/image-id/56232iAC671180C68FE195/image-size/original?v=mpbl-1&amp;p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mmunity.hpe.com/t5/image/serverpage/image-id/56232iAC671180C68FE195/image-size/original?v=mpbl-1&amp;px=-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32305"/>
                    </a:xfrm>
                    <a:prstGeom prst="rect">
                      <a:avLst/>
                    </a:prstGeom>
                    <a:noFill/>
                    <a:ln>
                      <a:noFill/>
                    </a:ln>
                  </pic:spPr>
                </pic:pic>
              </a:graphicData>
            </a:graphic>
          </wp:inline>
        </w:drawing>
      </w:r>
    </w:p>
    <w:p w:rsidR="00447EA1" w:rsidRDefault="00243906">
      <w:pPr>
        <w:shd w:val="clear" w:color="auto" w:fill="FFFFFF"/>
        <w:spacing w:after="150" w:line="343" w:lineRule="atLeast"/>
        <w:rPr>
          <w:rFonts w:ascii="metric light" w:eastAsia="Times New Roman" w:hAnsi="metric light" w:cs="Times New Roman"/>
          <w:b/>
          <w:color w:val="000000"/>
          <w:sz w:val="24"/>
          <w:szCs w:val="24"/>
        </w:rPr>
      </w:pPr>
      <w:r>
        <w:rPr>
          <w:rFonts w:ascii="metric light" w:eastAsia="Times New Roman" w:hAnsi="metric light" w:cs="Times New Roman"/>
          <w:b/>
          <w:color w:val="000000"/>
          <w:sz w:val="24"/>
          <w:szCs w:val="24"/>
        </w:rPr>
        <w:t>5. Add to Scope</w:t>
      </w:r>
    </w:p>
    <w:p w:rsidR="00447EA1" w:rsidRDefault="00243906">
      <w:pPr>
        <w:pStyle w:val="ListParagraph"/>
        <w:numPr>
          <w:ilvl w:val="0"/>
          <w:numId w:val="2"/>
        </w:numPr>
        <w:shd w:val="clear" w:color="auto" w:fill="FFFFFF"/>
        <w:spacing w:before="100" w:beforeAutospacing="1" w:after="100" w:afterAutospacing="1" w:line="343" w:lineRule="atLeast"/>
        <w:rPr>
          <w:rFonts w:ascii="metric light" w:eastAsia="Times New Roman" w:hAnsi="metric light" w:cs="Times New Roman"/>
          <w:color w:val="000000"/>
          <w:sz w:val="24"/>
          <w:szCs w:val="24"/>
        </w:rPr>
      </w:pPr>
      <w:r>
        <w:rPr>
          <w:rFonts w:ascii="metric light" w:eastAsia="Times New Roman" w:hAnsi="metric light" w:cs="Times New Roman"/>
          <w:color w:val="000000"/>
          <w:sz w:val="24"/>
          <w:szCs w:val="24"/>
        </w:rPr>
        <w:t>Go to </w:t>
      </w:r>
      <w:r>
        <w:rPr>
          <w:rFonts w:ascii="metric light" w:eastAsia="Times New Roman" w:hAnsi="metric light" w:cs="Times New Roman"/>
          <w:b/>
          <w:bCs/>
          <w:color w:val="000000"/>
          <w:sz w:val="24"/>
          <w:szCs w:val="24"/>
        </w:rPr>
        <w:t>Target</w:t>
      </w:r>
      <w:r>
        <w:rPr>
          <w:rFonts w:ascii="metric light" w:eastAsia="Times New Roman" w:hAnsi="metric light" w:cs="Times New Roman"/>
          <w:color w:val="000000"/>
          <w:sz w:val="24"/>
          <w:szCs w:val="24"/>
        </w:rPr>
        <w:t> &gt; </w:t>
      </w:r>
      <w:r>
        <w:rPr>
          <w:rFonts w:ascii="metric light" w:eastAsia="Times New Roman" w:hAnsi="metric light" w:cs="Times New Roman"/>
          <w:bCs/>
          <w:color w:val="000000"/>
          <w:sz w:val="24"/>
          <w:szCs w:val="24"/>
        </w:rPr>
        <w:t>Right Click the Application under test (AUT)</w:t>
      </w:r>
      <w:r>
        <w:rPr>
          <w:rFonts w:ascii="metric light" w:eastAsia="Times New Roman" w:hAnsi="metric light" w:cs="Times New Roman"/>
          <w:b/>
          <w:bCs/>
          <w:color w:val="000000"/>
          <w:sz w:val="24"/>
          <w:szCs w:val="24"/>
        </w:rPr>
        <w:t xml:space="preserve"> URL </w:t>
      </w:r>
      <w:r>
        <w:rPr>
          <w:rFonts w:ascii="metric light" w:eastAsia="Times New Roman" w:hAnsi="metric light" w:cs="Times New Roman"/>
          <w:color w:val="000000"/>
          <w:sz w:val="24"/>
          <w:szCs w:val="24"/>
        </w:rPr>
        <w:t>&gt; </w:t>
      </w:r>
      <w:r>
        <w:rPr>
          <w:rFonts w:ascii="metric light" w:eastAsia="Times New Roman" w:hAnsi="metric light" w:cs="Times New Roman"/>
          <w:b/>
          <w:color w:val="000000"/>
          <w:sz w:val="24"/>
          <w:szCs w:val="24"/>
        </w:rPr>
        <w:t>Add to Scope</w:t>
      </w:r>
      <w:r>
        <w:rPr>
          <w:rFonts w:ascii="metric light" w:eastAsia="Times New Roman" w:hAnsi="metric light" w:cs="Times New Roman"/>
          <w:color w:val="000000"/>
          <w:sz w:val="24"/>
          <w:szCs w:val="24"/>
        </w:rPr>
        <w:t xml:space="preserve"> </w:t>
      </w:r>
    </w:p>
    <w:p w:rsidR="00447EA1" w:rsidRDefault="00243906">
      <w:pPr>
        <w:shd w:val="clear" w:color="auto" w:fill="FFFFFF"/>
        <w:spacing w:after="150" w:line="343" w:lineRule="atLeast"/>
        <w:rPr>
          <w:rFonts w:ascii="metric light" w:eastAsia="Times New Roman" w:hAnsi="metric light" w:cs="Times New Roman"/>
          <w:b/>
          <w:color w:val="000000"/>
          <w:sz w:val="24"/>
          <w:szCs w:val="24"/>
        </w:rPr>
      </w:pPr>
      <w:r>
        <w:rPr>
          <w:rFonts w:ascii="metric light" w:eastAsia="Times New Roman" w:hAnsi="metric light" w:cs="Times New Roman"/>
          <w:b/>
          <w:noProof/>
          <w:color w:val="000000"/>
          <w:sz w:val="24"/>
          <w:szCs w:val="24"/>
        </w:rPr>
        <w:lastRenderedPageBreak/>
        <w:drawing>
          <wp:inline distT="0" distB="0" distL="0" distR="0">
            <wp:extent cx="59436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rsidR="00447EA1" w:rsidRDefault="00243906">
      <w:pPr>
        <w:pStyle w:val="NormalWeb"/>
        <w:numPr>
          <w:ilvl w:val="0"/>
          <w:numId w:val="2"/>
        </w:numPr>
        <w:shd w:val="clear" w:color="auto" w:fill="FFFFFF"/>
        <w:spacing w:before="0" w:beforeAutospacing="0" w:after="150" w:afterAutospacing="0" w:line="343" w:lineRule="atLeast"/>
        <w:rPr>
          <w:rFonts w:ascii="metric light" w:hAnsi="metric light"/>
          <w:color w:val="000000"/>
        </w:rPr>
      </w:pPr>
      <w:r>
        <w:rPr>
          <w:rFonts w:ascii="metric light" w:hAnsi="metric light"/>
          <w:color w:val="000000"/>
        </w:rPr>
        <w:t xml:space="preserve">Select </w:t>
      </w:r>
      <w:r>
        <w:rPr>
          <w:rFonts w:ascii="metric light" w:hAnsi="metric light"/>
          <w:b/>
          <w:color w:val="000000"/>
        </w:rPr>
        <w:t>‘Scope’</w:t>
      </w:r>
      <w:r>
        <w:rPr>
          <w:rFonts w:ascii="metric light" w:hAnsi="metric light"/>
          <w:color w:val="000000"/>
        </w:rPr>
        <w:t xml:space="preserve"> Tab </w:t>
      </w:r>
    </w:p>
    <w:p w:rsidR="00447EA1" w:rsidRDefault="00243906">
      <w:pPr>
        <w:pStyle w:val="NormalWeb"/>
        <w:shd w:val="clear" w:color="auto" w:fill="FFFFFF"/>
        <w:spacing w:before="0" w:beforeAutospacing="0" w:after="150" w:afterAutospacing="0" w:line="343" w:lineRule="atLeast"/>
        <w:ind w:left="1080"/>
        <w:rPr>
          <w:rFonts w:ascii="metric light" w:hAnsi="metric light"/>
          <w:color w:val="000000"/>
        </w:rPr>
      </w:pPr>
      <w:r>
        <w:rPr>
          <w:rFonts w:ascii="metric light" w:hAnsi="metric light"/>
          <w:color w:val="000000"/>
        </w:rPr>
        <w:t xml:space="preserve">Verify that Application URL is added to the scope. </w:t>
      </w:r>
    </w:p>
    <w:p w:rsidR="00447EA1" w:rsidRDefault="00243906">
      <w:pPr>
        <w:pStyle w:val="NormalWeb"/>
        <w:shd w:val="clear" w:color="auto" w:fill="FFFFFF"/>
        <w:spacing w:before="0" w:beforeAutospacing="0" w:after="150" w:afterAutospacing="0" w:line="343" w:lineRule="atLeast"/>
        <w:ind w:left="1080"/>
        <w:rPr>
          <w:rFonts w:ascii="metric light" w:hAnsi="metric light"/>
          <w:color w:val="000000"/>
        </w:rPr>
      </w:pPr>
      <w:r>
        <w:rPr>
          <w:rFonts w:ascii="metric light" w:hAnsi="metric light"/>
          <w:noProof/>
          <w:color w:val="000000"/>
        </w:rPr>
        <w:drawing>
          <wp:inline distT="0" distB="0" distL="0" distR="0">
            <wp:extent cx="59436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rsidR="00447EA1" w:rsidRDefault="00447EA1">
      <w:pPr>
        <w:shd w:val="clear" w:color="auto" w:fill="FFFFFF"/>
        <w:spacing w:after="150" w:line="343" w:lineRule="atLeast"/>
        <w:rPr>
          <w:rFonts w:ascii="metric light" w:eastAsia="Times New Roman" w:hAnsi="metric light" w:cs="Times New Roman"/>
          <w:b/>
          <w:color w:val="000000"/>
          <w:sz w:val="24"/>
          <w:szCs w:val="24"/>
        </w:rPr>
      </w:pPr>
    </w:p>
    <w:p w:rsidR="00447EA1" w:rsidRDefault="00447EA1">
      <w:pPr>
        <w:shd w:val="clear" w:color="auto" w:fill="FFFFFF"/>
        <w:spacing w:after="150" w:line="343" w:lineRule="atLeast"/>
        <w:rPr>
          <w:rFonts w:ascii="metric light" w:eastAsia="Times New Roman" w:hAnsi="metric light" w:cs="Times New Roman"/>
          <w:b/>
          <w:color w:val="000000"/>
          <w:sz w:val="24"/>
          <w:szCs w:val="24"/>
        </w:rPr>
      </w:pPr>
    </w:p>
    <w:p w:rsidR="00447EA1" w:rsidRDefault="00447EA1">
      <w:pPr>
        <w:shd w:val="clear" w:color="auto" w:fill="FFFFFF"/>
        <w:spacing w:after="150" w:line="343" w:lineRule="atLeast"/>
        <w:rPr>
          <w:rFonts w:ascii="metric light" w:eastAsia="Times New Roman" w:hAnsi="metric light" w:cs="Times New Roman"/>
          <w:b/>
          <w:color w:val="000000"/>
          <w:sz w:val="24"/>
          <w:szCs w:val="24"/>
        </w:rPr>
      </w:pPr>
    </w:p>
    <w:p w:rsidR="00447EA1" w:rsidRDefault="00243906">
      <w:pPr>
        <w:shd w:val="clear" w:color="auto" w:fill="FFFFFF"/>
        <w:spacing w:after="150" w:line="343" w:lineRule="atLeast"/>
        <w:rPr>
          <w:rFonts w:ascii="metric light" w:eastAsia="Times New Roman" w:hAnsi="metric light" w:cs="Times New Roman"/>
          <w:b/>
          <w:color w:val="000000"/>
          <w:sz w:val="24"/>
          <w:szCs w:val="24"/>
        </w:rPr>
      </w:pPr>
      <w:r>
        <w:rPr>
          <w:rFonts w:ascii="metric light" w:eastAsia="Times New Roman" w:hAnsi="metric light" w:cs="Times New Roman"/>
          <w:b/>
          <w:color w:val="000000"/>
          <w:sz w:val="24"/>
          <w:szCs w:val="24"/>
        </w:rPr>
        <w:t xml:space="preserve">6. Scanner Options: </w:t>
      </w:r>
      <w:r>
        <w:rPr>
          <w:rFonts w:ascii="metric light" w:eastAsia="Times New Roman" w:hAnsi="metric light" w:cs="Times New Roman"/>
          <w:b/>
          <w:color w:val="000000"/>
          <w:sz w:val="24"/>
          <w:szCs w:val="24"/>
        </w:rPr>
        <w:t>PASSIVE &amp; ACTIVE SCANNING</w:t>
      </w:r>
    </w:p>
    <w:p w:rsidR="00447EA1" w:rsidRDefault="00447EA1">
      <w:pPr>
        <w:shd w:val="clear" w:color="auto" w:fill="FFFFFF"/>
        <w:spacing w:after="150" w:line="343" w:lineRule="atLeast"/>
        <w:rPr>
          <w:rFonts w:ascii="metric light" w:eastAsia="Times New Roman" w:hAnsi="metric light" w:cs="Times New Roman"/>
          <w:b/>
          <w:color w:val="000000"/>
          <w:sz w:val="24"/>
          <w:szCs w:val="24"/>
        </w:rPr>
      </w:pPr>
    </w:p>
    <w:p w:rsidR="00447EA1" w:rsidRDefault="00243906">
      <w:pPr>
        <w:pStyle w:val="NormalWeb"/>
        <w:shd w:val="clear" w:color="auto" w:fill="FFFFFF"/>
        <w:spacing w:before="0" w:beforeAutospacing="0" w:after="150" w:afterAutospacing="0" w:line="343" w:lineRule="atLeast"/>
        <w:rPr>
          <w:rFonts w:ascii="metric light" w:hAnsi="metric light"/>
          <w:b/>
          <w:color w:val="000000"/>
        </w:rPr>
      </w:pPr>
      <w:r>
        <w:rPr>
          <w:rFonts w:ascii="metric light" w:hAnsi="metric light"/>
          <w:b/>
          <w:color w:val="000000"/>
        </w:rPr>
        <w:t xml:space="preserve">Use Passive scanning mode to check for below issues- </w:t>
      </w:r>
    </w:p>
    <w:p w:rsidR="00447EA1" w:rsidRDefault="00243906">
      <w:pPr>
        <w:numPr>
          <w:ilvl w:val="0"/>
          <w:numId w:val="8"/>
        </w:numPr>
        <w:shd w:val="clear" w:color="auto" w:fill="FFFFFF"/>
        <w:spacing w:before="60" w:after="60" w:line="255" w:lineRule="atLeast"/>
        <w:ind w:left="300"/>
        <w:rPr>
          <w:rFonts w:ascii="Arial" w:eastAsia="Times New Roman" w:hAnsi="Arial" w:cs="Arial"/>
          <w:color w:val="404042"/>
          <w:sz w:val="21"/>
          <w:szCs w:val="21"/>
        </w:rPr>
      </w:pPr>
      <w:r>
        <w:rPr>
          <w:rFonts w:ascii="Arial" w:eastAsia="Times New Roman" w:hAnsi="Arial" w:cs="Arial"/>
          <w:color w:val="404042"/>
          <w:sz w:val="21"/>
          <w:szCs w:val="21"/>
        </w:rPr>
        <w:t>Clear-text submission of passwords.</w:t>
      </w:r>
    </w:p>
    <w:p w:rsidR="00447EA1" w:rsidRDefault="00243906">
      <w:pPr>
        <w:numPr>
          <w:ilvl w:val="0"/>
          <w:numId w:val="8"/>
        </w:numPr>
        <w:shd w:val="clear" w:color="auto" w:fill="FFFFFF"/>
        <w:spacing w:before="60" w:after="60" w:line="255" w:lineRule="atLeast"/>
        <w:ind w:left="300"/>
        <w:rPr>
          <w:rFonts w:ascii="Arial" w:eastAsia="Times New Roman" w:hAnsi="Arial" w:cs="Arial"/>
          <w:color w:val="404042"/>
          <w:sz w:val="21"/>
          <w:szCs w:val="21"/>
        </w:rPr>
      </w:pPr>
      <w:r>
        <w:rPr>
          <w:rFonts w:ascii="Arial" w:eastAsia="Times New Roman" w:hAnsi="Arial" w:cs="Arial"/>
          <w:color w:val="404042"/>
          <w:sz w:val="21"/>
          <w:szCs w:val="21"/>
        </w:rPr>
        <w:t>Insecure cookie attributes, like missing HttpOnly and secure flags.</w:t>
      </w:r>
    </w:p>
    <w:p w:rsidR="00447EA1" w:rsidRDefault="00243906">
      <w:pPr>
        <w:numPr>
          <w:ilvl w:val="0"/>
          <w:numId w:val="8"/>
        </w:numPr>
        <w:shd w:val="clear" w:color="auto" w:fill="FFFFFF"/>
        <w:spacing w:before="60" w:after="60" w:line="255" w:lineRule="atLeast"/>
        <w:ind w:left="300"/>
        <w:rPr>
          <w:rFonts w:ascii="Arial" w:eastAsia="Times New Roman" w:hAnsi="Arial" w:cs="Arial"/>
          <w:color w:val="404042"/>
          <w:sz w:val="21"/>
          <w:szCs w:val="21"/>
        </w:rPr>
      </w:pPr>
      <w:r>
        <w:rPr>
          <w:rFonts w:ascii="Arial" w:eastAsia="Times New Roman" w:hAnsi="Arial" w:cs="Arial"/>
          <w:color w:val="404042"/>
          <w:sz w:val="21"/>
          <w:szCs w:val="21"/>
        </w:rPr>
        <w:t>Liberal cookie scope.</w:t>
      </w:r>
    </w:p>
    <w:p w:rsidR="00447EA1" w:rsidRDefault="00243906">
      <w:pPr>
        <w:numPr>
          <w:ilvl w:val="0"/>
          <w:numId w:val="8"/>
        </w:numPr>
        <w:shd w:val="clear" w:color="auto" w:fill="FFFFFF"/>
        <w:spacing w:before="60" w:after="60" w:line="255" w:lineRule="atLeast"/>
        <w:ind w:left="300"/>
        <w:rPr>
          <w:rFonts w:ascii="Arial" w:eastAsia="Times New Roman" w:hAnsi="Arial" w:cs="Arial"/>
          <w:color w:val="404042"/>
          <w:sz w:val="21"/>
          <w:szCs w:val="21"/>
        </w:rPr>
      </w:pPr>
      <w:r>
        <w:rPr>
          <w:rFonts w:ascii="Arial" w:eastAsia="Times New Roman" w:hAnsi="Arial" w:cs="Arial"/>
          <w:color w:val="404042"/>
          <w:sz w:val="21"/>
          <w:szCs w:val="21"/>
        </w:rPr>
        <w:t>Cross-domain script includes and Refer</w:t>
      </w:r>
      <w:bookmarkStart w:id="0" w:name="_GoBack"/>
      <w:bookmarkEnd w:id="0"/>
      <w:r>
        <w:rPr>
          <w:rFonts w:ascii="Arial" w:eastAsia="Times New Roman" w:hAnsi="Arial" w:cs="Arial"/>
          <w:color w:val="404042"/>
          <w:sz w:val="21"/>
          <w:szCs w:val="21"/>
        </w:rPr>
        <w:t xml:space="preserve"> leakage.</w:t>
      </w:r>
    </w:p>
    <w:p w:rsidR="00447EA1" w:rsidRDefault="00243906">
      <w:pPr>
        <w:numPr>
          <w:ilvl w:val="0"/>
          <w:numId w:val="8"/>
        </w:numPr>
        <w:shd w:val="clear" w:color="auto" w:fill="FFFFFF"/>
        <w:spacing w:before="60" w:after="60" w:line="255" w:lineRule="atLeast"/>
        <w:ind w:left="300"/>
        <w:rPr>
          <w:rFonts w:ascii="Arial" w:eastAsia="Times New Roman" w:hAnsi="Arial" w:cs="Arial"/>
          <w:color w:val="404042"/>
          <w:sz w:val="21"/>
          <w:szCs w:val="21"/>
        </w:rPr>
      </w:pPr>
      <w:r>
        <w:rPr>
          <w:rFonts w:ascii="Arial" w:eastAsia="Times New Roman" w:hAnsi="Arial" w:cs="Arial"/>
          <w:color w:val="404042"/>
          <w:sz w:val="21"/>
          <w:szCs w:val="21"/>
        </w:rPr>
        <w:t>Forms with autocomplete enabled.</w:t>
      </w:r>
    </w:p>
    <w:p w:rsidR="00447EA1" w:rsidRDefault="00243906">
      <w:pPr>
        <w:numPr>
          <w:ilvl w:val="0"/>
          <w:numId w:val="8"/>
        </w:numPr>
        <w:shd w:val="clear" w:color="auto" w:fill="FFFFFF"/>
        <w:spacing w:before="60" w:after="60" w:line="255" w:lineRule="atLeast"/>
        <w:ind w:left="300"/>
        <w:rPr>
          <w:rFonts w:ascii="Arial" w:eastAsia="Times New Roman" w:hAnsi="Arial" w:cs="Arial"/>
          <w:color w:val="404042"/>
          <w:sz w:val="21"/>
          <w:szCs w:val="21"/>
        </w:rPr>
      </w:pPr>
      <w:r>
        <w:rPr>
          <w:rFonts w:ascii="Arial" w:eastAsia="Times New Roman" w:hAnsi="Arial" w:cs="Arial"/>
          <w:color w:val="404042"/>
          <w:sz w:val="21"/>
          <w:szCs w:val="21"/>
        </w:rPr>
        <w:t>Caching of SSL-protected content.</w:t>
      </w:r>
    </w:p>
    <w:p w:rsidR="00447EA1" w:rsidRDefault="00243906">
      <w:pPr>
        <w:numPr>
          <w:ilvl w:val="0"/>
          <w:numId w:val="8"/>
        </w:numPr>
        <w:shd w:val="clear" w:color="auto" w:fill="FFFFFF"/>
        <w:spacing w:before="60" w:after="60" w:line="255" w:lineRule="atLeast"/>
        <w:ind w:left="300"/>
        <w:rPr>
          <w:rFonts w:ascii="Arial" w:eastAsia="Times New Roman" w:hAnsi="Arial" w:cs="Arial"/>
          <w:color w:val="404042"/>
          <w:sz w:val="21"/>
          <w:szCs w:val="21"/>
        </w:rPr>
      </w:pPr>
      <w:r>
        <w:rPr>
          <w:rFonts w:ascii="Arial" w:eastAsia="Times New Roman" w:hAnsi="Arial" w:cs="Arial"/>
          <w:color w:val="404042"/>
          <w:sz w:val="21"/>
          <w:szCs w:val="21"/>
        </w:rPr>
        <w:t>Directory listings.</w:t>
      </w:r>
    </w:p>
    <w:p w:rsidR="00447EA1" w:rsidRDefault="00243906">
      <w:pPr>
        <w:numPr>
          <w:ilvl w:val="0"/>
          <w:numId w:val="8"/>
        </w:numPr>
        <w:shd w:val="clear" w:color="auto" w:fill="FFFFFF"/>
        <w:spacing w:before="60" w:after="60" w:line="255" w:lineRule="atLeast"/>
        <w:ind w:left="300"/>
        <w:rPr>
          <w:rFonts w:ascii="Arial" w:eastAsia="Times New Roman" w:hAnsi="Arial" w:cs="Arial"/>
          <w:color w:val="404042"/>
          <w:sz w:val="21"/>
          <w:szCs w:val="21"/>
        </w:rPr>
      </w:pPr>
      <w:r>
        <w:rPr>
          <w:rFonts w:ascii="Arial" w:eastAsia="Times New Roman" w:hAnsi="Arial" w:cs="Arial"/>
          <w:color w:val="404042"/>
          <w:sz w:val="21"/>
          <w:szCs w:val="21"/>
        </w:rPr>
        <w:t>Submitted passwords returned in later responses.</w:t>
      </w:r>
    </w:p>
    <w:p w:rsidR="00447EA1" w:rsidRDefault="00243906">
      <w:pPr>
        <w:numPr>
          <w:ilvl w:val="0"/>
          <w:numId w:val="8"/>
        </w:numPr>
        <w:shd w:val="clear" w:color="auto" w:fill="FFFFFF"/>
        <w:spacing w:before="60" w:after="60" w:line="255" w:lineRule="atLeast"/>
        <w:ind w:left="300"/>
        <w:rPr>
          <w:rFonts w:ascii="Arial" w:eastAsia="Times New Roman" w:hAnsi="Arial" w:cs="Arial"/>
          <w:color w:val="404042"/>
          <w:sz w:val="21"/>
          <w:szCs w:val="21"/>
        </w:rPr>
      </w:pPr>
      <w:r>
        <w:rPr>
          <w:rFonts w:ascii="Arial" w:eastAsia="Times New Roman" w:hAnsi="Arial" w:cs="Arial"/>
          <w:color w:val="404042"/>
          <w:sz w:val="21"/>
          <w:szCs w:val="21"/>
        </w:rPr>
        <w:t>Insecure transmission of session tokens.</w:t>
      </w:r>
    </w:p>
    <w:p w:rsidR="00447EA1" w:rsidRDefault="00243906">
      <w:pPr>
        <w:numPr>
          <w:ilvl w:val="0"/>
          <w:numId w:val="8"/>
        </w:numPr>
        <w:shd w:val="clear" w:color="auto" w:fill="FFFFFF"/>
        <w:spacing w:before="60" w:after="60" w:line="255" w:lineRule="atLeast"/>
        <w:ind w:left="300"/>
        <w:rPr>
          <w:rFonts w:ascii="Arial" w:eastAsia="Times New Roman" w:hAnsi="Arial" w:cs="Arial"/>
          <w:color w:val="404042"/>
          <w:sz w:val="21"/>
          <w:szCs w:val="21"/>
        </w:rPr>
      </w:pPr>
      <w:r>
        <w:rPr>
          <w:rFonts w:ascii="Arial" w:eastAsia="Times New Roman" w:hAnsi="Arial" w:cs="Arial"/>
          <w:color w:val="404042"/>
          <w:sz w:val="21"/>
          <w:szCs w:val="21"/>
        </w:rPr>
        <w:t>Leakage of information like internal IP addresses, email addresses, stack trac</w:t>
      </w:r>
      <w:r>
        <w:rPr>
          <w:rFonts w:ascii="Arial" w:eastAsia="Times New Roman" w:hAnsi="Arial" w:cs="Arial"/>
          <w:color w:val="404042"/>
          <w:sz w:val="21"/>
          <w:szCs w:val="21"/>
        </w:rPr>
        <w:t>es, etc.</w:t>
      </w:r>
    </w:p>
    <w:p w:rsidR="00447EA1" w:rsidRDefault="00243906">
      <w:pPr>
        <w:numPr>
          <w:ilvl w:val="0"/>
          <w:numId w:val="8"/>
        </w:numPr>
        <w:shd w:val="clear" w:color="auto" w:fill="FFFFFF"/>
        <w:spacing w:before="60" w:after="60" w:line="255" w:lineRule="atLeast"/>
        <w:ind w:left="300"/>
        <w:rPr>
          <w:rFonts w:ascii="Arial" w:eastAsia="Times New Roman" w:hAnsi="Arial" w:cs="Arial"/>
          <w:color w:val="404042"/>
          <w:sz w:val="21"/>
          <w:szCs w:val="21"/>
        </w:rPr>
      </w:pPr>
      <w:r>
        <w:rPr>
          <w:rFonts w:ascii="Arial" w:eastAsia="Times New Roman" w:hAnsi="Arial" w:cs="Arial"/>
          <w:color w:val="404042"/>
          <w:sz w:val="21"/>
          <w:szCs w:val="21"/>
        </w:rPr>
        <w:t>Insecure ViewState configuration.</w:t>
      </w:r>
    </w:p>
    <w:p w:rsidR="00447EA1" w:rsidRDefault="00243906">
      <w:pPr>
        <w:numPr>
          <w:ilvl w:val="0"/>
          <w:numId w:val="8"/>
        </w:numPr>
        <w:shd w:val="clear" w:color="auto" w:fill="FFFFFF"/>
        <w:spacing w:before="60" w:after="60" w:line="255" w:lineRule="atLeast"/>
        <w:ind w:left="300"/>
        <w:rPr>
          <w:rFonts w:ascii="Arial" w:eastAsia="Times New Roman" w:hAnsi="Arial" w:cs="Arial"/>
          <w:color w:val="404042"/>
          <w:sz w:val="21"/>
          <w:szCs w:val="21"/>
        </w:rPr>
      </w:pPr>
      <w:r>
        <w:rPr>
          <w:rFonts w:ascii="Arial" w:eastAsia="Times New Roman" w:hAnsi="Arial" w:cs="Arial"/>
          <w:color w:val="404042"/>
          <w:sz w:val="21"/>
          <w:szCs w:val="21"/>
        </w:rPr>
        <w:t>Ambiguous, incomplete, incorrect or non-standard Content-type directives.</w:t>
      </w:r>
    </w:p>
    <w:p w:rsidR="00447EA1" w:rsidRDefault="00447EA1">
      <w:pPr>
        <w:pStyle w:val="NormalWeb"/>
        <w:shd w:val="clear" w:color="auto" w:fill="FFFFFF"/>
        <w:spacing w:before="0" w:beforeAutospacing="0" w:after="150" w:afterAutospacing="0" w:line="343" w:lineRule="atLeast"/>
        <w:rPr>
          <w:rFonts w:ascii="metric light" w:hAnsi="metric light"/>
          <w:b/>
          <w:color w:val="000000"/>
        </w:rPr>
      </w:pPr>
    </w:p>
    <w:p w:rsidR="00447EA1" w:rsidRDefault="00243906">
      <w:pPr>
        <w:pStyle w:val="NormalWeb"/>
        <w:shd w:val="clear" w:color="auto" w:fill="FFFFFF"/>
        <w:spacing w:before="0" w:beforeAutospacing="0" w:after="150" w:afterAutospacing="0" w:line="343" w:lineRule="atLeast"/>
        <w:rPr>
          <w:rFonts w:ascii="metric light" w:hAnsi="metric light"/>
          <w:b/>
          <w:color w:val="000000"/>
        </w:rPr>
      </w:pPr>
      <w:r>
        <w:rPr>
          <w:rFonts w:ascii="metric light" w:hAnsi="metric light"/>
          <w:b/>
          <w:color w:val="000000"/>
        </w:rPr>
        <w:t xml:space="preserve">Use Active scanning mode to check for below issues- </w:t>
      </w:r>
    </w:p>
    <w:p w:rsidR="00447EA1" w:rsidRDefault="00243906">
      <w:pPr>
        <w:numPr>
          <w:ilvl w:val="0"/>
          <w:numId w:val="9"/>
        </w:numPr>
        <w:shd w:val="clear" w:color="auto" w:fill="FFFFFF"/>
        <w:spacing w:before="60" w:after="60" w:line="255" w:lineRule="atLeast"/>
        <w:ind w:left="300"/>
        <w:rPr>
          <w:rFonts w:ascii="Arial" w:eastAsia="Times New Roman" w:hAnsi="Arial" w:cs="Arial"/>
          <w:color w:val="404042"/>
          <w:sz w:val="21"/>
          <w:szCs w:val="21"/>
        </w:rPr>
      </w:pPr>
      <w:r>
        <w:rPr>
          <w:rFonts w:ascii="Arial" w:eastAsia="Times New Roman" w:hAnsi="Arial" w:cs="Arial"/>
          <w:color w:val="404042"/>
          <w:sz w:val="21"/>
          <w:szCs w:val="21"/>
        </w:rPr>
        <w:t xml:space="preserve">Input-based vulnerabilities targeting the client side, such as cross-site scripting, </w:t>
      </w:r>
      <w:r>
        <w:rPr>
          <w:rFonts w:ascii="Arial" w:eastAsia="Times New Roman" w:hAnsi="Arial" w:cs="Arial"/>
          <w:color w:val="404042"/>
          <w:sz w:val="21"/>
          <w:szCs w:val="21"/>
        </w:rPr>
        <w:t>HTTP header injection, and open redirection.</w:t>
      </w:r>
    </w:p>
    <w:p w:rsidR="00447EA1" w:rsidRDefault="00243906">
      <w:pPr>
        <w:numPr>
          <w:ilvl w:val="0"/>
          <w:numId w:val="9"/>
        </w:numPr>
        <w:shd w:val="clear" w:color="auto" w:fill="FFFFFF"/>
        <w:spacing w:before="60" w:after="60" w:line="255" w:lineRule="atLeast"/>
        <w:ind w:left="300"/>
        <w:rPr>
          <w:rFonts w:ascii="Arial" w:eastAsia="Times New Roman" w:hAnsi="Arial" w:cs="Arial"/>
          <w:color w:val="404042"/>
          <w:sz w:val="21"/>
          <w:szCs w:val="21"/>
        </w:rPr>
      </w:pPr>
      <w:r>
        <w:rPr>
          <w:rFonts w:ascii="Arial" w:eastAsia="Times New Roman" w:hAnsi="Arial" w:cs="Arial"/>
          <w:color w:val="404042"/>
          <w:sz w:val="21"/>
          <w:szCs w:val="21"/>
        </w:rPr>
        <w:t>Input-based vulnerabilities targeting the server side, such as SQL injection, OS command injection, and file path traversal.</w:t>
      </w:r>
    </w:p>
    <w:p w:rsidR="00447EA1" w:rsidRDefault="00447EA1">
      <w:pPr>
        <w:pStyle w:val="NormalWeb"/>
        <w:shd w:val="clear" w:color="auto" w:fill="FFFFFF"/>
        <w:spacing w:before="0" w:beforeAutospacing="0" w:after="150" w:afterAutospacing="0" w:line="343" w:lineRule="atLeast"/>
        <w:rPr>
          <w:rFonts w:ascii="metric light" w:hAnsi="metric light"/>
          <w:b/>
          <w:color w:val="000000"/>
        </w:rPr>
      </w:pPr>
    </w:p>
    <w:p w:rsidR="00447EA1" w:rsidRDefault="00243906">
      <w:pPr>
        <w:pStyle w:val="NormalWeb"/>
        <w:numPr>
          <w:ilvl w:val="0"/>
          <w:numId w:val="10"/>
        </w:numPr>
        <w:shd w:val="clear" w:color="auto" w:fill="FFFFFF"/>
        <w:spacing w:before="0" w:beforeAutospacing="0" w:after="150" w:afterAutospacing="0" w:line="343" w:lineRule="atLeast"/>
        <w:rPr>
          <w:rFonts w:ascii="metric light" w:hAnsi="metric light"/>
          <w:b/>
          <w:color w:val="000000"/>
        </w:rPr>
      </w:pPr>
      <w:r>
        <w:rPr>
          <w:rFonts w:ascii="metric light" w:hAnsi="metric light"/>
          <w:b/>
          <w:color w:val="000000"/>
        </w:rPr>
        <w:t>By Default Burps launch with Passive scanning mode</w:t>
      </w:r>
    </w:p>
    <w:p w:rsidR="00447EA1" w:rsidRDefault="00243906">
      <w:pPr>
        <w:pStyle w:val="NormalWeb"/>
        <w:numPr>
          <w:ilvl w:val="0"/>
          <w:numId w:val="10"/>
        </w:numPr>
        <w:shd w:val="clear" w:color="auto" w:fill="FFFFFF"/>
        <w:spacing w:before="0" w:beforeAutospacing="0" w:after="150" w:afterAutospacing="0" w:line="343" w:lineRule="atLeast"/>
        <w:rPr>
          <w:rFonts w:ascii="metric light" w:hAnsi="metric light"/>
          <w:b/>
          <w:color w:val="000000"/>
        </w:rPr>
      </w:pPr>
      <w:r>
        <w:rPr>
          <w:rFonts w:ascii="metric light" w:hAnsi="metric light"/>
          <w:b/>
          <w:color w:val="000000"/>
        </w:rPr>
        <w:t>To change the mode from Passive to</w:t>
      </w:r>
      <w:r>
        <w:rPr>
          <w:rFonts w:ascii="metric light" w:hAnsi="metric light"/>
          <w:b/>
          <w:color w:val="000000"/>
        </w:rPr>
        <w:t xml:space="preserve"> active or to use both – Follow below steps</w:t>
      </w:r>
    </w:p>
    <w:p w:rsidR="00447EA1" w:rsidRDefault="00243906">
      <w:pPr>
        <w:pStyle w:val="ListParagraph"/>
        <w:numPr>
          <w:ilvl w:val="0"/>
          <w:numId w:val="3"/>
        </w:numPr>
        <w:shd w:val="clear" w:color="auto" w:fill="FFFFFF"/>
        <w:spacing w:before="100" w:beforeAutospacing="1" w:after="100" w:afterAutospacing="1" w:line="343" w:lineRule="atLeast"/>
        <w:rPr>
          <w:rFonts w:ascii="metric light" w:eastAsia="Times New Roman" w:hAnsi="metric light" w:cs="Times New Roman"/>
          <w:color w:val="000000"/>
          <w:sz w:val="24"/>
          <w:szCs w:val="24"/>
        </w:rPr>
      </w:pPr>
      <w:r>
        <w:rPr>
          <w:rFonts w:ascii="metric light" w:eastAsia="Times New Roman" w:hAnsi="metric light" w:cs="Times New Roman"/>
          <w:color w:val="000000"/>
          <w:sz w:val="24"/>
          <w:szCs w:val="24"/>
        </w:rPr>
        <w:t>Go to </w:t>
      </w:r>
      <w:r>
        <w:rPr>
          <w:rFonts w:ascii="metric light" w:eastAsia="Times New Roman" w:hAnsi="metric light" w:cs="Times New Roman"/>
          <w:b/>
          <w:bCs/>
          <w:color w:val="000000"/>
          <w:sz w:val="24"/>
          <w:szCs w:val="24"/>
        </w:rPr>
        <w:t>Scanner</w:t>
      </w:r>
      <w:r>
        <w:rPr>
          <w:rFonts w:ascii="metric light" w:eastAsia="Times New Roman" w:hAnsi="metric light" w:cs="Times New Roman"/>
          <w:color w:val="000000"/>
          <w:sz w:val="24"/>
          <w:szCs w:val="24"/>
        </w:rPr>
        <w:t> &gt; </w:t>
      </w:r>
      <w:r>
        <w:rPr>
          <w:rFonts w:ascii="metric light" w:eastAsia="Times New Roman" w:hAnsi="metric light" w:cs="Times New Roman"/>
          <w:b/>
          <w:bCs/>
          <w:color w:val="000000"/>
          <w:sz w:val="24"/>
          <w:szCs w:val="24"/>
        </w:rPr>
        <w:t>Live Scanning</w:t>
      </w:r>
      <w:r>
        <w:rPr>
          <w:rFonts w:ascii="metric light" w:eastAsia="Times New Roman" w:hAnsi="metric light" w:cs="Times New Roman"/>
          <w:color w:val="000000"/>
          <w:sz w:val="24"/>
          <w:szCs w:val="24"/>
        </w:rPr>
        <w:t xml:space="preserve">  tab</w:t>
      </w:r>
    </w:p>
    <w:p w:rsidR="00447EA1" w:rsidRDefault="00243906">
      <w:pPr>
        <w:pStyle w:val="ListParagraph"/>
        <w:shd w:val="clear" w:color="auto" w:fill="FFFFFF"/>
        <w:spacing w:before="100" w:beforeAutospacing="1" w:after="100" w:afterAutospacing="1" w:line="343" w:lineRule="atLeast"/>
        <w:ind w:left="1080"/>
        <w:rPr>
          <w:rFonts w:ascii="metric light" w:eastAsia="Times New Roman" w:hAnsi="metric light" w:cs="Times New Roman"/>
          <w:color w:val="000000"/>
          <w:sz w:val="24"/>
          <w:szCs w:val="24"/>
        </w:rPr>
      </w:pPr>
      <w:r>
        <w:rPr>
          <w:rFonts w:ascii="metric light" w:eastAsia="Times New Roman" w:hAnsi="metric light" w:cs="Times New Roman"/>
          <w:color w:val="000000"/>
          <w:sz w:val="24"/>
          <w:szCs w:val="24"/>
        </w:rPr>
        <w:t>Make sure that-</w:t>
      </w:r>
    </w:p>
    <w:p w:rsidR="00447EA1" w:rsidRDefault="00243906">
      <w:pPr>
        <w:pStyle w:val="ListParagraph"/>
        <w:shd w:val="clear" w:color="auto" w:fill="FFFFFF"/>
        <w:spacing w:before="100" w:beforeAutospacing="1" w:after="100" w:afterAutospacing="1" w:line="343" w:lineRule="atLeast"/>
        <w:ind w:left="1080"/>
        <w:rPr>
          <w:rFonts w:ascii="metric light" w:eastAsia="Times New Roman" w:hAnsi="metric light" w:cs="Times New Roman"/>
          <w:color w:val="000000"/>
          <w:sz w:val="24"/>
          <w:szCs w:val="24"/>
        </w:rPr>
      </w:pPr>
      <w:r>
        <w:rPr>
          <w:rFonts w:ascii="metric light" w:eastAsia="Times New Roman" w:hAnsi="metric light" w:cs="Times New Roman"/>
          <w:color w:val="000000"/>
          <w:sz w:val="24"/>
          <w:szCs w:val="24"/>
        </w:rPr>
        <w:t xml:space="preserve"> </w:t>
      </w:r>
      <w:r>
        <w:rPr>
          <w:rFonts w:ascii="metric light" w:eastAsia="Times New Roman" w:hAnsi="metric light" w:cs="Times New Roman"/>
          <w:b/>
          <w:color w:val="000000"/>
          <w:sz w:val="24"/>
          <w:szCs w:val="24"/>
        </w:rPr>
        <w:t>‘Use Suite Scope’</w:t>
      </w:r>
      <w:r>
        <w:rPr>
          <w:rFonts w:ascii="metric light" w:eastAsia="Times New Roman" w:hAnsi="metric light" w:cs="Times New Roman"/>
          <w:color w:val="000000"/>
          <w:sz w:val="24"/>
          <w:szCs w:val="24"/>
        </w:rPr>
        <w:t xml:space="preserve"> is selected under </w:t>
      </w:r>
      <w:r>
        <w:rPr>
          <w:rFonts w:ascii="metric light" w:eastAsia="Times New Roman" w:hAnsi="metric light" w:cs="Times New Roman"/>
          <w:b/>
          <w:color w:val="000000"/>
          <w:sz w:val="24"/>
          <w:szCs w:val="24"/>
        </w:rPr>
        <w:t>Live Active Scanning</w:t>
      </w:r>
      <w:r>
        <w:rPr>
          <w:rFonts w:ascii="metric light" w:eastAsia="Times New Roman" w:hAnsi="metric light" w:cs="Times New Roman"/>
          <w:color w:val="000000"/>
          <w:sz w:val="24"/>
          <w:szCs w:val="24"/>
        </w:rPr>
        <w:t xml:space="preserve"> </w:t>
      </w:r>
    </w:p>
    <w:p w:rsidR="00447EA1" w:rsidRDefault="00243906">
      <w:pPr>
        <w:pStyle w:val="ListParagraph"/>
        <w:shd w:val="clear" w:color="auto" w:fill="FFFFFF"/>
        <w:spacing w:before="100" w:beforeAutospacing="1" w:after="100" w:afterAutospacing="1" w:line="343" w:lineRule="atLeast"/>
        <w:ind w:left="1080"/>
        <w:rPr>
          <w:rFonts w:ascii="metric light" w:eastAsia="Times New Roman" w:hAnsi="metric light" w:cs="Times New Roman"/>
          <w:color w:val="000000"/>
          <w:sz w:val="24"/>
          <w:szCs w:val="24"/>
        </w:rPr>
      </w:pPr>
      <w:r>
        <w:rPr>
          <w:rFonts w:ascii="metric light" w:eastAsia="Times New Roman" w:hAnsi="metric light" w:cs="Times New Roman"/>
          <w:color w:val="000000"/>
          <w:sz w:val="24"/>
          <w:szCs w:val="24"/>
        </w:rPr>
        <w:t xml:space="preserve"> </w:t>
      </w:r>
      <w:r>
        <w:rPr>
          <w:rFonts w:ascii="metric light" w:eastAsia="Times New Roman" w:hAnsi="metric light" w:cs="Times New Roman"/>
          <w:b/>
          <w:color w:val="000000"/>
          <w:sz w:val="24"/>
          <w:szCs w:val="24"/>
        </w:rPr>
        <w:t>‘Use Suite Scope’</w:t>
      </w:r>
      <w:r>
        <w:rPr>
          <w:rFonts w:ascii="metric light" w:eastAsia="Times New Roman" w:hAnsi="metric light" w:cs="Times New Roman"/>
          <w:color w:val="000000"/>
          <w:sz w:val="24"/>
          <w:szCs w:val="24"/>
        </w:rPr>
        <w:t xml:space="preserve"> is selected under </w:t>
      </w:r>
      <w:r>
        <w:rPr>
          <w:rFonts w:ascii="metric light" w:eastAsia="Times New Roman" w:hAnsi="metric light" w:cs="Times New Roman"/>
          <w:b/>
          <w:color w:val="000000"/>
          <w:sz w:val="24"/>
          <w:szCs w:val="24"/>
        </w:rPr>
        <w:t>Live Passive Scanning</w:t>
      </w:r>
      <w:r>
        <w:rPr>
          <w:rFonts w:ascii="metric light" w:eastAsia="Times New Roman" w:hAnsi="metric light" w:cs="Times New Roman"/>
          <w:color w:val="000000"/>
          <w:sz w:val="24"/>
          <w:szCs w:val="24"/>
        </w:rPr>
        <w:t xml:space="preserve"> </w:t>
      </w:r>
    </w:p>
    <w:p w:rsidR="00447EA1" w:rsidRDefault="00243906">
      <w:pPr>
        <w:shd w:val="clear" w:color="auto" w:fill="FFFFFF"/>
        <w:spacing w:after="150" w:line="343" w:lineRule="atLeast"/>
        <w:rPr>
          <w:rFonts w:ascii="metric light" w:eastAsia="Times New Roman" w:hAnsi="metric light" w:cs="Times New Roman"/>
          <w:b/>
          <w:color w:val="000000"/>
          <w:sz w:val="24"/>
          <w:szCs w:val="24"/>
        </w:rPr>
      </w:pPr>
      <w:r>
        <w:rPr>
          <w:rFonts w:ascii="metric light" w:eastAsia="Times New Roman" w:hAnsi="metric light" w:cs="Times New Roman"/>
          <w:b/>
          <w:noProof/>
          <w:color w:val="000000"/>
          <w:sz w:val="24"/>
          <w:szCs w:val="24"/>
        </w:rPr>
        <w:lastRenderedPageBreak/>
        <w:drawing>
          <wp:inline distT="0" distB="0" distL="0" distR="0">
            <wp:extent cx="5307330" cy="4016375"/>
            <wp:effectExtent l="0" t="0" r="762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7330" cy="4016375"/>
                    </a:xfrm>
                    <a:prstGeom prst="rect">
                      <a:avLst/>
                    </a:prstGeom>
                    <a:noFill/>
                    <a:ln>
                      <a:noFill/>
                    </a:ln>
                  </pic:spPr>
                </pic:pic>
              </a:graphicData>
            </a:graphic>
          </wp:inline>
        </w:drawing>
      </w:r>
    </w:p>
    <w:p w:rsidR="00447EA1" w:rsidRDefault="00447EA1">
      <w:pPr>
        <w:shd w:val="clear" w:color="auto" w:fill="FFFFFF"/>
        <w:spacing w:after="150" w:line="343" w:lineRule="atLeast"/>
        <w:rPr>
          <w:rFonts w:ascii="metric light" w:eastAsia="Times New Roman" w:hAnsi="metric light" w:cs="Times New Roman"/>
          <w:b/>
          <w:color w:val="000000"/>
          <w:sz w:val="24"/>
          <w:szCs w:val="24"/>
        </w:rPr>
      </w:pPr>
    </w:p>
    <w:p w:rsidR="00447EA1" w:rsidRDefault="00447EA1">
      <w:pPr>
        <w:shd w:val="clear" w:color="auto" w:fill="FFFFFF"/>
        <w:spacing w:after="150" w:line="343" w:lineRule="atLeast"/>
        <w:rPr>
          <w:rFonts w:ascii="metric light" w:eastAsia="Times New Roman" w:hAnsi="metric light" w:cs="Times New Roman"/>
          <w:b/>
          <w:color w:val="000000"/>
          <w:sz w:val="24"/>
          <w:szCs w:val="24"/>
        </w:rPr>
      </w:pPr>
    </w:p>
    <w:p w:rsidR="00447EA1" w:rsidRDefault="00243906">
      <w:pPr>
        <w:pStyle w:val="ListParagraph"/>
        <w:numPr>
          <w:ilvl w:val="0"/>
          <w:numId w:val="3"/>
        </w:numPr>
        <w:shd w:val="clear" w:color="auto" w:fill="FFFFFF"/>
        <w:spacing w:before="100" w:beforeAutospacing="1" w:after="100" w:afterAutospacing="1" w:line="343" w:lineRule="atLeast"/>
        <w:rPr>
          <w:rFonts w:ascii="metric light" w:eastAsia="Times New Roman" w:hAnsi="metric light" w:cs="Times New Roman"/>
          <w:color w:val="000000"/>
          <w:sz w:val="24"/>
          <w:szCs w:val="24"/>
        </w:rPr>
      </w:pPr>
      <w:r>
        <w:rPr>
          <w:rFonts w:ascii="metric light" w:eastAsia="Times New Roman" w:hAnsi="metric light" w:cs="Times New Roman"/>
          <w:color w:val="000000"/>
          <w:sz w:val="24"/>
          <w:szCs w:val="24"/>
        </w:rPr>
        <w:t>Go to </w:t>
      </w:r>
      <w:r>
        <w:rPr>
          <w:rFonts w:ascii="metric light" w:eastAsia="Times New Roman" w:hAnsi="metric light" w:cs="Times New Roman"/>
          <w:b/>
          <w:bCs/>
          <w:color w:val="000000"/>
          <w:sz w:val="24"/>
          <w:szCs w:val="24"/>
        </w:rPr>
        <w:t>Scanner</w:t>
      </w:r>
      <w:r>
        <w:rPr>
          <w:rFonts w:ascii="metric light" w:eastAsia="Times New Roman" w:hAnsi="metric light" w:cs="Times New Roman"/>
          <w:color w:val="000000"/>
          <w:sz w:val="24"/>
          <w:szCs w:val="24"/>
        </w:rPr>
        <w:t> &gt; </w:t>
      </w:r>
      <w:r>
        <w:rPr>
          <w:rFonts w:ascii="metric light" w:eastAsia="Times New Roman" w:hAnsi="metric light" w:cs="Times New Roman"/>
          <w:b/>
          <w:bCs/>
          <w:color w:val="000000"/>
          <w:sz w:val="24"/>
          <w:szCs w:val="24"/>
        </w:rPr>
        <w:t>Options</w:t>
      </w:r>
      <w:r>
        <w:rPr>
          <w:rFonts w:ascii="metric light" w:eastAsia="Times New Roman" w:hAnsi="metric light" w:cs="Times New Roman"/>
          <w:color w:val="000000"/>
          <w:sz w:val="24"/>
          <w:szCs w:val="24"/>
        </w:rPr>
        <w:t xml:space="preserve">  tab</w:t>
      </w:r>
    </w:p>
    <w:p w:rsidR="00447EA1" w:rsidRDefault="00243906">
      <w:pPr>
        <w:pStyle w:val="ListParagraph"/>
        <w:shd w:val="clear" w:color="auto" w:fill="FFFFFF"/>
        <w:spacing w:before="100" w:beforeAutospacing="1" w:after="100" w:afterAutospacing="1" w:line="343" w:lineRule="atLeast"/>
        <w:ind w:left="1080"/>
        <w:rPr>
          <w:rFonts w:ascii="metric light" w:eastAsia="Times New Roman" w:hAnsi="metric light" w:cs="Times New Roman"/>
          <w:color w:val="000000"/>
          <w:sz w:val="24"/>
          <w:szCs w:val="24"/>
        </w:rPr>
      </w:pPr>
      <w:r>
        <w:rPr>
          <w:rFonts w:ascii="metric light" w:eastAsia="Times New Roman" w:hAnsi="metric light" w:cs="Times New Roman"/>
          <w:color w:val="000000"/>
          <w:sz w:val="24"/>
          <w:szCs w:val="24"/>
        </w:rPr>
        <w:t>Make sure</w:t>
      </w:r>
      <w:r>
        <w:rPr>
          <w:rFonts w:ascii="metric light" w:eastAsia="Times New Roman" w:hAnsi="metric light" w:cs="Times New Roman"/>
          <w:color w:val="000000"/>
          <w:sz w:val="24"/>
          <w:szCs w:val="24"/>
        </w:rPr>
        <w:t xml:space="preserve"> that-</w:t>
      </w:r>
    </w:p>
    <w:p w:rsidR="00447EA1" w:rsidRDefault="00243906">
      <w:pPr>
        <w:pStyle w:val="ListParagraph"/>
        <w:shd w:val="clear" w:color="auto" w:fill="FFFFFF"/>
        <w:spacing w:before="100" w:beforeAutospacing="1" w:after="100" w:afterAutospacing="1" w:line="343" w:lineRule="atLeast"/>
        <w:ind w:left="1080"/>
        <w:rPr>
          <w:rFonts w:ascii="metric light" w:eastAsia="Times New Roman" w:hAnsi="metric light" w:cs="Times New Roman"/>
          <w:color w:val="000000"/>
          <w:sz w:val="24"/>
          <w:szCs w:val="24"/>
        </w:rPr>
      </w:pPr>
      <w:r>
        <w:rPr>
          <w:rFonts w:ascii="metric light" w:eastAsia="Times New Roman" w:hAnsi="metric light" w:cs="Times New Roman"/>
          <w:b/>
          <w:color w:val="000000"/>
          <w:sz w:val="24"/>
          <w:szCs w:val="24"/>
        </w:rPr>
        <w:t>Active Scanning Optimization</w:t>
      </w:r>
      <w:r>
        <w:rPr>
          <w:rFonts w:ascii="metric light" w:eastAsia="Times New Roman" w:hAnsi="metric light" w:cs="Times New Roman"/>
          <w:color w:val="000000"/>
          <w:sz w:val="24"/>
          <w:szCs w:val="24"/>
        </w:rPr>
        <w:t xml:space="preserve"> options selected as below</w:t>
      </w:r>
    </w:p>
    <w:p w:rsidR="00447EA1" w:rsidRDefault="00243906">
      <w:pPr>
        <w:pStyle w:val="NormalWeb"/>
        <w:shd w:val="clear" w:color="auto" w:fill="FFFFFF"/>
        <w:spacing w:before="0" w:beforeAutospacing="0" w:after="150" w:afterAutospacing="0" w:line="343" w:lineRule="atLeast"/>
        <w:ind w:left="1080"/>
        <w:rPr>
          <w:rFonts w:ascii="metric light" w:hAnsi="metric light"/>
          <w:color w:val="000000"/>
        </w:rPr>
      </w:pPr>
      <w:r>
        <w:rPr>
          <w:rFonts w:ascii="metric light" w:hAnsi="metric light"/>
          <w:noProof/>
          <w:color w:val="000000"/>
        </w:rPr>
        <w:lastRenderedPageBreak/>
        <w:drawing>
          <wp:inline distT="0" distB="0" distL="0" distR="0">
            <wp:extent cx="3836670"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6670" cy="3200400"/>
                    </a:xfrm>
                    <a:prstGeom prst="rect">
                      <a:avLst/>
                    </a:prstGeom>
                    <a:noFill/>
                    <a:ln>
                      <a:noFill/>
                    </a:ln>
                  </pic:spPr>
                </pic:pic>
              </a:graphicData>
            </a:graphic>
          </wp:inline>
        </w:drawing>
      </w:r>
    </w:p>
    <w:p w:rsidR="00447EA1" w:rsidRDefault="00243906">
      <w:pPr>
        <w:pStyle w:val="ListParagraph"/>
        <w:numPr>
          <w:ilvl w:val="0"/>
          <w:numId w:val="3"/>
        </w:numPr>
        <w:shd w:val="clear" w:color="auto" w:fill="FFFFFF"/>
        <w:spacing w:before="100" w:beforeAutospacing="1" w:after="100" w:afterAutospacing="1" w:line="343" w:lineRule="atLeast"/>
        <w:rPr>
          <w:rFonts w:ascii="metric light" w:eastAsia="Times New Roman" w:hAnsi="metric light" w:cs="Times New Roman"/>
          <w:color w:val="000000"/>
          <w:sz w:val="24"/>
          <w:szCs w:val="24"/>
        </w:rPr>
      </w:pPr>
      <w:r>
        <w:rPr>
          <w:rFonts w:ascii="metric light" w:eastAsia="Times New Roman" w:hAnsi="metric light" w:cs="Times New Roman"/>
          <w:color w:val="000000"/>
          <w:sz w:val="24"/>
          <w:szCs w:val="24"/>
        </w:rPr>
        <w:t>Go to </w:t>
      </w:r>
      <w:r>
        <w:rPr>
          <w:rFonts w:ascii="metric light" w:eastAsia="Times New Roman" w:hAnsi="metric light" w:cs="Times New Roman"/>
          <w:b/>
          <w:bCs/>
          <w:color w:val="000000"/>
          <w:sz w:val="24"/>
          <w:szCs w:val="24"/>
        </w:rPr>
        <w:t>Scanner</w:t>
      </w:r>
      <w:r>
        <w:rPr>
          <w:rFonts w:ascii="metric light" w:eastAsia="Times New Roman" w:hAnsi="metric light" w:cs="Times New Roman"/>
          <w:color w:val="000000"/>
          <w:sz w:val="24"/>
          <w:szCs w:val="24"/>
        </w:rPr>
        <w:t> &gt; </w:t>
      </w:r>
      <w:r>
        <w:rPr>
          <w:rFonts w:ascii="metric light" w:eastAsia="Times New Roman" w:hAnsi="metric light" w:cs="Times New Roman"/>
          <w:b/>
          <w:bCs/>
          <w:color w:val="000000"/>
          <w:sz w:val="24"/>
          <w:szCs w:val="24"/>
        </w:rPr>
        <w:t>Options</w:t>
      </w:r>
      <w:r>
        <w:rPr>
          <w:rFonts w:ascii="metric light" w:eastAsia="Times New Roman" w:hAnsi="metric light" w:cs="Times New Roman"/>
          <w:color w:val="000000"/>
          <w:sz w:val="24"/>
          <w:szCs w:val="24"/>
        </w:rPr>
        <w:t xml:space="preserve">  tab</w:t>
      </w:r>
    </w:p>
    <w:p w:rsidR="00447EA1" w:rsidRDefault="00243906">
      <w:pPr>
        <w:pStyle w:val="ListParagraph"/>
        <w:shd w:val="clear" w:color="auto" w:fill="FFFFFF"/>
        <w:spacing w:before="100" w:beforeAutospacing="1" w:after="100" w:afterAutospacing="1" w:line="343" w:lineRule="atLeast"/>
        <w:ind w:left="1080"/>
        <w:rPr>
          <w:rFonts w:ascii="metric light" w:eastAsia="Times New Roman" w:hAnsi="metric light" w:cs="Times New Roman"/>
          <w:color w:val="000000"/>
          <w:sz w:val="24"/>
          <w:szCs w:val="24"/>
        </w:rPr>
      </w:pPr>
      <w:r>
        <w:rPr>
          <w:rFonts w:ascii="metric light" w:eastAsia="Times New Roman" w:hAnsi="metric light" w:cs="Times New Roman"/>
          <w:color w:val="000000"/>
          <w:sz w:val="24"/>
          <w:szCs w:val="24"/>
        </w:rPr>
        <w:t>Make sure that-</w:t>
      </w:r>
    </w:p>
    <w:p w:rsidR="00447EA1" w:rsidRDefault="00243906">
      <w:pPr>
        <w:pStyle w:val="ListParagraph"/>
        <w:shd w:val="clear" w:color="auto" w:fill="FFFFFF"/>
        <w:spacing w:before="100" w:beforeAutospacing="1" w:after="100" w:afterAutospacing="1" w:line="343" w:lineRule="atLeast"/>
        <w:ind w:left="1080"/>
        <w:rPr>
          <w:rFonts w:ascii="metric light" w:eastAsia="Times New Roman" w:hAnsi="metric light" w:cs="Times New Roman"/>
          <w:color w:val="000000"/>
          <w:sz w:val="24"/>
          <w:szCs w:val="24"/>
        </w:rPr>
      </w:pPr>
      <w:r>
        <w:rPr>
          <w:rFonts w:ascii="metric light" w:eastAsia="Times New Roman" w:hAnsi="metric light" w:cs="Times New Roman"/>
          <w:b/>
          <w:color w:val="000000"/>
          <w:sz w:val="24"/>
          <w:szCs w:val="24"/>
        </w:rPr>
        <w:t>Active Scanning Engine</w:t>
      </w:r>
      <w:r>
        <w:rPr>
          <w:rFonts w:ascii="metric light" w:eastAsia="Times New Roman" w:hAnsi="metric light" w:cs="Times New Roman"/>
          <w:color w:val="000000"/>
          <w:sz w:val="24"/>
          <w:szCs w:val="24"/>
        </w:rPr>
        <w:t xml:space="preserve"> options selected as below by default</w:t>
      </w:r>
    </w:p>
    <w:p w:rsidR="00447EA1" w:rsidRDefault="00243906">
      <w:pPr>
        <w:pStyle w:val="NormalWeb"/>
        <w:shd w:val="clear" w:color="auto" w:fill="FFFFFF"/>
        <w:spacing w:before="0" w:beforeAutospacing="0" w:after="150" w:afterAutospacing="0" w:line="343" w:lineRule="atLeast"/>
        <w:ind w:left="1080"/>
        <w:rPr>
          <w:rFonts w:ascii="metric light" w:hAnsi="metric light"/>
          <w:color w:val="000000"/>
        </w:rPr>
      </w:pPr>
      <w:r>
        <w:rPr>
          <w:rFonts w:ascii="metric light" w:hAnsi="metric light"/>
          <w:noProof/>
          <w:color w:val="000000"/>
        </w:rPr>
        <w:drawing>
          <wp:inline distT="0" distB="0" distL="0" distR="0">
            <wp:extent cx="3890645" cy="3622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0645" cy="3622040"/>
                    </a:xfrm>
                    <a:prstGeom prst="rect">
                      <a:avLst/>
                    </a:prstGeom>
                    <a:noFill/>
                    <a:ln>
                      <a:noFill/>
                    </a:ln>
                  </pic:spPr>
                </pic:pic>
              </a:graphicData>
            </a:graphic>
          </wp:inline>
        </w:drawing>
      </w:r>
    </w:p>
    <w:p w:rsidR="00447EA1" w:rsidRDefault="00243906">
      <w:pPr>
        <w:shd w:val="clear" w:color="auto" w:fill="FFFFFF"/>
        <w:spacing w:after="150" w:line="294" w:lineRule="atLeast"/>
        <w:rPr>
          <w:rFonts w:ascii="metric light" w:eastAsia="Times New Roman" w:hAnsi="metric light" w:cs="Times New Roman"/>
          <w:color w:val="000000"/>
          <w:sz w:val="24"/>
          <w:szCs w:val="24"/>
        </w:rPr>
      </w:pPr>
      <w:r>
        <w:rPr>
          <w:rFonts w:ascii="metric light" w:eastAsia="Times New Roman" w:hAnsi="metric light" w:cs="Times New Roman"/>
          <w:color w:val="000000"/>
          <w:sz w:val="24"/>
          <w:szCs w:val="24"/>
        </w:rPr>
        <w:t>Careful use of these options lets user fine tune the scanning engine.</w:t>
      </w:r>
    </w:p>
    <w:p w:rsidR="00EE7350" w:rsidRPr="00EE7350" w:rsidRDefault="00EE7350" w:rsidP="00EE7350">
      <w:pPr>
        <w:shd w:val="clear" w:color="auto" w:fill="FFFFFF"/>
        <w:spacing w:after="150" w:line="240" w:lineRule="auto"/>
        <w:rPr>
          <w:rFonts w:ascii="Arial" w:eastAsia="Times New Roman" w:hAnsi="Arial" w:cs="Arial"/>
          <w:color w:val="404042"/>
          <w:sz w:val="21"/>
          <w:szCs w:val="21"/>
        </w:rPr>
      </w:pPr>
      <w:r w:rsidRPr="00EE7350">
        <w:rPr>
          <w:rFonts w:ascii="Arial" w:eastAsia="Times New Roman" w:hAnsi="Arial" w:cs="Arial"/>
          <w:color w:val="404042"/>
          <w:sz w:val="21"/>
          <w:szCs w:val="21"/>
        </w:rPr>
        <w:lastRenderedPageBreak/>
        <w:t>These settings control the engine used for making HTTP requests when doing active scanning. The following options are available:</w:t>
      </w:r>
    </w:p>
    <w:p w:rsidR="00EE7350" w:rsidRPr="00EE7350" w:rsidRDefault="00EE7350" w:rsidP="00EE7350">
      <w:pPr>
        <w:numPr>
          <w:ilvl w:val="0"/>
          <w:numId w:val="11"/>
        </w:numPr>
        <w:shd w:val="clear" w:color="auto" w:fill="FFFFFF"/>
        <w:spacing w:before="60" w:after="60" w:line="255" w:lineRule="atLeast"/>
        <w:ind w:left="300"/>
        <w:rPr>
          <w:rFonts w:ascii="Arial" w:eastAsia="Times New Roman" w:hAnsi="Arial" w:cs="Arial"/>
          <w:color w:val="404042"/>
          <w:sz w:val="21"/>
          <w:szCs w:val="21"/>
        </w:rPr>
      </w:pPr>
      <w:r w:rsidRPr="00EE7350">
        <w:rPr>
          <w:rFonts w:ascii="Arial" w:eastAsia="Times New Roman" w:hAnsi="Arial" w:cs="Arial"/>
          <w:b/>
          <w:bCs/>
          <w:color w:val="404042"/>
          <w:sz w:val="21"/>
          <w:szCs w:val="21"/>
        </w:rPr>
        <w:t>Number of threads</w:t>
      </w:r>
      <w:r w:rsidRPr="00EE7350">
        <w:rPr>
          <w:rFonts w:ascii="Arial" w:eastAsia="Times New Roman" w:hAnsi="Arial" w:cs="Arial"/>
          <w:color w:val="404042"/>
          <w:sz w:val="21"/>
          <w:szCs w:val="21"/>
        </w:rPr>
        <w:t xml:space="preserve"> - This option controls the number of concurrent requests the Scanner is able to make.</w:t>
      </w:r>
    </w:p>
    <w:p w:rsidR="00EE7350" w:rsidRPr="00EE7350" w:rsidRDefault="00EE7350" w:rsidP="00EE7350">
      <w:pPr>
        <w:numPr>
          <w:ilvl w:val="0"/>
          <w:numId w:val="11"/>
        </w:numPr>
        <w:shd w:val="clear" w:color="auto" w:fill="FFFFFF"/>
        <w:spacing w:before="60" w:after="60" w:line="255" w:lineRule="atLeast"/>
        <w:ind w:left="300"/>
        <w:rPr>
          <w:rFonts w:ascii="Arial" w:eastAsia="Times New Roman" w:hAnsi="Arial" w:cs="Arial"/>
          <w:color w:val="404042"/>
          <w:sz w:val="21"/>
          <w:szCs w:val="21"/>
        </w:rPr>
      </w:pPr>
      <w:r w:rsidRPr="00EE7350">
        <w:rPr>
          <w:rFonts w:ascii="Arial" w:eastAsia="Times New Roman" w:hAnsi="Arial" w:cs="Arial"/>
          <w:b/>
          <w:bCs/>
          <w:color w:val="404042"/>
          <w:sz w:val="21"/>
          <w:szCs w:val="21"/>
        </w:rPr>
        <w:t>Number of retries on network failure</w:t>
      </w:r>
      <w:r w:rsidRPr="00EE7350">
        <w:rPr>
          <w:rFonts w:ascii="Arial" w:eastAsia="Times New Roman" w:hAnsi="Arial" w:cs="Arial"/>
          <w:color w:val="404042"/>
          <w:sz w:val="21"/>
          <w:szCs w:val="21"/>
        </w:rPr>
        <w:t xml:space="preserve"> - If a connection error or other network problem occurs, Burp will retry the request the specified number of times before giving up and moving on. Intermittent network failures are common when testing, so it is best to retry the request several times when a failure occurs.</w:t>
      </w:r>
    </w:p>
    <w:p w:rsidR="00EE7350" w:rsidRPr="00EE7350" w:rsidRDefault="00EE7350" w:rsidP="00EE7350">
      <w:pPr>
        <w:numPr>
          <w:ilvl w:val="0"/>
          <w:numId w:val="11"/>
        </w:numPr>
        <w:shd w:val="clear" w:color="auto" w:fill="FFFFFF"/>
        <w:spacing w:before="60" w:after="60" w:line="255" w:lineRule="atLeast"/>
        <w:ind w:left="300"/>
        <w:rPr>
          <w:rFonts w:ascii="Arial" w:eastAsia="Times New Roman" w:hAnsi="Arial" w:cs="Arial"/>
          <w:color w:val="404042"/>
          <w:sz w:val="21"/>
          <w:szCs w:val="21"/>
        </w:rPr>
      </w:pPr>
      <w:r w:rsidRPr="00EE7350">
        <w:rPr>
          <w:rFonts w:ascii="Arial" w:eastAsia="Times New Roman" w:hAnsi="Arial" w:cs="Arial"/>
          <w:b/>
          <w:bCs/>
          <w:color w:val="404042"/>
          <w:sz w:val="21"/>
          <w:szCs w:val="21"/>
        </w:rPr>
        <w:t>Pause before retry</w:t>
      </w:r>
      <w:r w:rsidRPr="00EE7350">
        <w:rPr>
          <w:rFonts w:ascii="Arial" w:eastAsia="Times New Roman" w:hAnsi="Arial" w:cs="Arial"/>
          <w:color w:val="404042"/>
          <w:sz w:val="21"/>
          <w:szCs w:val="21"/>
        </w:rPr>
        <w:t xml:space="preserve"> - When retrying a failed request, Burp will wait the specified time (in milliseconds) following the failure before retrying. If the server is being overwhelmed with traffic, or an intermittent problem is occurring, it is best to wait a short time before retrying.</w:t>
      </w:r>
    </w:p>
    <w:p w:rsidR="00EE7350" w:rsidRPr="00EE7350" w:rsidRDefault="00EE7350" w:rsidP="00EE7350">
      <w:pPr>
        <w:numPr>
          <w:ilvl w:val="0"/>
          <w:numId w:val="11"/>
        </w:numPr>
        <w:shd w:val="clear" w:color="auto" w:fill="FFFFFF"/>
        <w:spacing w:before="60" w:after="60" w:line="255" w:lineRule="atLeast"/>
        <w:ind w:left="300"/>
        <w:rPr>
          <w:rFonts w:ascii="Arial" w:eastAsia="Times New Roman" w:hAnsi="Arial" w:cs="Arial"/>
          <w:i/>
          <w:color w:val="00B050"/>
          <w:sz w:val="21"/>
          <w:szCs w:val="21"/>
        </w:rPr>
      </w:pPr>
      <w:r w:rsidRPr="00EE7350">
        <w:rPr>
          <w:rFonts w:ascii="Arial" w:eastAsia="Times New Roman" w:hAnsi="Arial" w:cs="Arial"/>
          <w:b/>
          <w:bCs/>
          <w:color w:val="404042"/>
          <w:sz w:val="21"/>
          <w:szCs w:val="21"/>
        </w:rPr>
        <w:t>Throttle between requests</w:t>
      </w:r>
      <w:r w:rsidRPr="00EE7350">
        <w:rPr>
          <w:rFonts w:ascii="Arial" w:eastAsia="Times New Roman" w:hAnsi="Arial" w:cs="Arial"/>
          <w:color w:val="404042"/>
          <w:sz w:val="21"/>
          <w:szCs w:val="21"/>
        </w:rPr>
        <w:t xml:space="preserve"> - Optionally, Burp can wait a specified delay (in milliseconds) before every request. This option is useful to avoid overloading the application, or to be </w:t>
      </w:r>
      <w:proofErr w:type="gramStart"/>
      <w:r w:rsidRPr="00EE7350">
        <w:rPr>
          <w:rFonts w:ascii="Arial" w:eastAsia="Times New Roman" w:hAnsi="Arial" w:cs="Arial"/>
          <w:color w:val="404042"/>
          <w:sz w:val="21"/>
          <w:szCs w:val="21"/>
        </w:rPr>
        <w:t>more stealthy</w:t>
      </w:r>
      <w:proofErr w:type="gramEnd"/>
      <w:r w:rsidRPr="00EE7350">
        <w:rPr>
          <w:rFonts w:ascii="Arial" w:eastAsia="Times New Roman" w:hAnsi="Arial" w:cs="Arial"/>
          <w:color w:val="404042"/>
          <w:sz w:val="21"/>
          <w:szCs w:val="21"/>
        </w:rPr>
        <w:t>.</w:t>
      </w:r>
      <w:r w:rsidR="00350112">
        <w:rPr>
          <w:rFonts w:ascii="Arial" w:eastAsia="Times New Roman" w:hAnsi="Arial" w:cs="Arial"/>
          <w:color w:val="404042"/>
          <w:sz w:val="21"/>
          <w:szCs w:val="21"/>
        </w:rPr>
        <w:t xml:space="preserve"> </w:t>
      </w:r>
      <w:r w:rsidR="00350112" w:rsidRPr="0015762D">
        <w:rPr>
          <w:rFonts w:ascii="Arial" w:eastAsia="Times New Roman" w:hAnsi="Arial" w:cs="Arial"/>
          <w:i/>
          <w:color w:val="00B050"/>
          <w:sz w:val="21"/>
          <w:szCs w:val="21"/>
        </w:rPr>
        <w:t xml:space="preserve">This setting should be enabled when we run the regression suite scripts for </w:t>
      </w:r>
      <w:proofErr w:type="spellStart"/>
      <w:r w:rsidR="00350112" w:rsidRPr="0015762D">
        <w:rPr>
          <w:rFonts w:ascii="Arial" w:eastAsia="Times New Roman" w:hAnsi="Arial" w:cs="Arial"/>
          <w:i/>
          <w:color w:val="00B050"/>
          <w:sz w:val="21"/>
          <w:szCs w:val="21"/>
        </w:rPr>
        <w:t>penTest</w:t>
      </w:r>
      <w:proofErr w:type="spellEnd"/>
      <w:r w:rsidR="00350112" w:rsidRPr="0015762D">
        <w:rPr>
          <w:rFonts w:ascii="Arial" w:eastAsia="Times New Roman" w:hAnsi="Arial" w:cs="Arial"/>
          <w:i/>
          <w:color w:val="00B050"/>
          <w:sz w:val="21"/>
          <w:szCs w:val="21"/>
        </w:rPr>
        <w:t>. Put the value as 1500ms.</w:t>
      </w:r>
    </w:p>
    <w:p w:rsidR="00EE7350" w:rsidRPr="00EE7350" w:rsidRDefault="00EE7350" w:rsidP="00EE7350">
      <w:pPr>
        <w:numPr>
          <w:ilvl w:val="0"/>
          <w:numId w:val="11"/>
        </w:numPr>
        <w:shd w:val="clear" w:color="auto" w:fill="FFFFFF"/>
        <w:spacing w:before="60" w:after="60" w:line="255" w:lineRule="atLeast"/>
        <w:ind w:left="300"/>
        <w:rPr>
          <w:rFonts w:ascii="Arial" w:eastAsia="Times New Roman" w:hAnsi="Arial" w:cs="Arial"/>
          <w:color w:val="404042"/>
          <w:sz w:val="21"/>
          <w:szCs w:val="21"/>
        </w:rPr>
      </w:pPr>
      <w:r w:rsidRPr="00EE7350">
        <w:rPr>
          <w:rFonts w:ascii="Arial" w:eastAsia="Times New Roman" w:hAnsi="Arial" w:cs="Arial"/>
          <w:b/>
          <w:bCs/>
          <w:color w:val="404042"/>
          <w:sz w:val="21"/>
          <w:szCs w:val="21"/>
        </w:rPr>
        <w:t>Add random variations to throttle</w:t>
      </w:r>
      <w:r w:rsidRPr="00EE7350">
        <w:rPr>
          <w:rFonts w:ascii="Arial" w:eastAsia="Times New Roman" w:hAnsi="Arial" w:cs="Arial"/>
          <w:color w:val="404042"/>
          <w:sz w:val="21"/>
          <w:szCs w:val="21"/>
        </w:rPr>
        <w:t xml:space="preserve"> - This option can further increase stealth by reducing patterns in the timing of your requests.</w:t>
      </w:r>
    </w:p>
    <w:p w:rsidR="00EE7350" w:rsidRPr="00EE7350" w:rsidRDefault="00EE7350" w:rsidP="00EE7350">
      <w:pPr>
        <w:numPr>
          <w:ilvl w:val="0"/>
          <w:numId w:val="11"/>
        </w:numPr>
        <w:shd w:val="clear" w:color="auto" w:fill="FFFFFF"/>
        <w:spacing w:before="60" w:after="60" w:line="255" w:lineRule="atLeast"/>
        <w:ind w:left="300"/>
        <w:rPr>
          <w:rFonts w:ascii="Arial" w:eastAsia="Times New Roman" w:hAnsi="Arial" w:cs="Arial"/>
          <w:color w:val="404042"/>
          <w:sz w:val="21"/>
          <w:szCs w:val="21"/>
        </w:rPr>
      </w:pPr>
      <w:r w:rsidRPr="00EE7350">
        <w:rPr>
          <w:rFonts w:ascii="Arial" w:eastAsia="Times New Roman" w:hAnsi="Arial" w:cs="Arial"/>
          <w:b/>
          <w:bCs/>
          <w:color w:val="404042"/>
          <w:sz w:val="21"/>
          <w:szCs w:val="21"/>
        </w:rPr>
        <w:t>Follow redirections where necessary</w:t>
      </w:r>
      <w:r w:rsidR="005D4F85">
        <w:rPr>
          <w:rFonts w:ascii="Arial" w:eastAsia="Times New Roman" w:hAnsi="Arial" w:cs="Arial"/>
          <w:color w:val="404042"/>
          <w:sz w:val="21"/>
          <w:szCs w:val="21"/>
        </w:rPr>
        <w:t xml:space="preserve"> - </w:t>
      </w:r>
      <w:r w:rsidRPr="00EE7350">
        <w:rPr>
          <w:rFonts w:ascii="Arial" w:eastAsia="Times New Roman" w:hAnsi="Arial" w:cs="Arial"/>
          <w:color w:val="404042"/>
          <w:sz w:val="21"/>
          <w:szCs w:val="21"/>
        </w:rPr>
        <w:t xml:space="preserve">Some vulnerabilities can only be detected by following redirections (for example, cross-site scripting in an error message which is only returned after following a redirection). Because some applications issue redirections to third-party URLs that include parameter values that you have submitted, Burp protects you against inadvertently attacking third-party applications, by not following just any redirection which is received. If the request being scanned is within the defined </w:t>
      </w:r>
      <w:hyperlink r:id="rId15" w:history="1">
        <w:r w:rsidRPr="00EE7350">
          <w:rPr>
            <w:rFonts w:ascii="Arial" w:eastAsia="Times New Roman" w:hAnsi="Arial" w:cs="Arial"/>
            <w:color w:val="F4983B"/>
            <w:sz w:val="21"/>
            <w:szCs w:val="21"/>
          </w:rPr>
          <w:t>target scope</w:t>
        </w:r>
      </w:hyperlink>
      <w:r w:rsidRPr="00EE7350">
        <w:rPr>
          <w:rFonts w:ascii="Arial" w:eastAsia="Times New Roman" w:hAnsi="Arial" w:cs="Arial"/>
          <w:color w:val="404042"/>
          <w:sz w:val="21"/>
          <w:szCs w:val="21"/>
        </w:rPr>
        <w:t xml:space="preserve"> (i.e. you are using target scope to control what gets scanned), then Burp will only follow redirections that are within that same scope. If the request being scanned is not in scope (i.e. you have manually initiated a scan of an out-of-scope request), Burp will only follow redirections which (a) are to the same host/port as the request being scanned; and (b) are not explicitly covered by a scope exclusion rule (e.g. "logout.aspx"). </w:t>
      </w:r>
    </w:p>
    <w:p w:rsidR="00447EA1" w:rsidRDefault="00447EA1">
      <w:pPr>
        <w:shd w:val="clear" w:color="auto" w:fill="FFFFFF"/>
        <w:spacing w:after="150" w:line="294" w:lineRule="atLeast"/>
        <w:rPr>
          <w:rFonts w:ascii="metric light" w:eastAsia="Times New Roman" w:hAnsi="metric light" w:cs="Times New Roman"/>
          <w:color w:val="000000"/>
          <w:sz w:val="24"/>
          <w:szCs w:val="24"/>
        </w:rPr>
      </w:pPr>
    </w:p>
    <w:p w:rsidR="00447EA1" w:rsidRDefault="00243906">
      <w:pPr>
        <w:shd w:val="clear" w:color="auto" w:fill="FFFFFF"/>
        <w:spacing w:after="150" w:line="343" w:lineRule="atLeast"/>
        <w:rPr>
          <w:rFonts w:ascii="metric light" w:eastAsia="Times New Roman" w:hAnsi="metric light" w:cs="Times New Roman"/>
          <w:b/>
          <w:color w:val="000000"/>
          <w:sz w:val="24"/>
          <w:szCs w:val="24"/>
        </w:rPr>
      </w:pPr>
      <w:r>
        <w:rPr>
          <w:rFonts w:ascii="metric light" w:eastAsia="Times New Roman" w:hAnsi="metric light" w:cs="Times New Roman"/>
          <w:b/>
          <w:color w:val="000000"/>
          <w:sz w:val="24"/>
          <w:szCs w:val="24"/>
        </w:rPr>
        <w:t xml:space="preserve">7. </w:t>
      </w:r>
      <w:r>
        <w:rPr>
          <w:rFonts w:ascii="metric light" w:eastAsia="Times New Roman" w:hAnsi="metric light" w:cs="Times New Roman"/>
          <w:b/>
          <w:bCs/>
          <w:color w:val="000000"/>
          <w:sz w:val="24"/>
          <w:szCs w:val="24"/>
        </w:rPr>
        <w:t>Session handling rules (IPS evasion</w:t>
      </w:r>
      <w:proofErr w:type="gramStart"/>
      <w:r>
        <w:rPr>
          <w:rFonts w:ascii="metric light" w:eastAsia="Times New Roman" w:hAnsi="metric light" w:cs="Times New Roman"/>
          <w:b/>
          <w:bCs/>
          <w:color w:val="000000"/>
          <w:sz w:val="24"/>
          <w:szCs w:val="24"/>
        </w:rPr>
        <w:t>)--</w:t>
      </w:r>
      <w:proofErr w:type="gramEnd"/>
      <w:r>
        <w:rPr>
          <w:rFonts w:ascii="metric light" w:eastAsia="Times New Roman" w:hAnsi="metric light" w:cs="Times New Roman"/>
          <w:b/>
          <w:bCs/>
          <w:color w:val="000000"/>
          <w:sz w:val="24"/>
          <w:szCs w:val="24"/>
        </w:rPr>
        <w:t xml:space="preserve"> OPTIONAL</w:t>
      </w:r>
    </w:p>
    <w:p w:rsidR="00447EA1" w:rsidRDefault="00243906">
      <w:pPr>
        <w:shd w:val="clear" w:color="auto" w:fill="FFFFFF"/>
        <w:spacing w:after="150" w:line="343" w:lineRule="atLeast"/>
        <w:rPr>
          <w:rFonts w:ascii="metric light" w:eastAsia="Times New Roman" w:hAnsi="metric light" w:cs="Times New Roman"/>
          <w:color w:val="000000"/>
          <w:sz w:val="24"/>
          <w:szCs w:val="24"/>
        </w:rPr>
      </w:pPr>
      <w:r>
        <w:rPr>
          <w:rFonts w:ascii="metric light" w:eastAsia="Times New Roman" w:hAnsi="metric light" w:cs="Times New Roman"/>
          <w:color w:val="000000"/>
          <w:sz w:val="24"/>
          <w:szCs w:val="24"/>
        </w:rPr>
        <w:t> </w:t>
      </w:r>
    </w:p>
    <w:p w:rsidR="00447EA1" w:rsidRDefault="00243906">
      <w:pPr>
        <w:shd w:val="clear" w:color="auto" w:fill="FFFFFF"/>
        <w:spacing w:after="150" w:line="343" w:lineRule="atLeast"/>
        <w:rPr>
          <w:rFonts w:ascii="metric light" w:eastAsia="Times New Roman" w:hAnsi="metric light" w:cs="Times New Roman"/>
          <w:color w:val="000000"/>
          <w:sz w:val="24"/>
          <w:szCs w:val="24"/>
        </w:rPr>
      </w:pPr>
      <w:r>
        <w:rPr>
          <w:rFonts w:ascii="metric light" w:eastAsia="Times New Roman" w:hAnsi="metric light" w:cs="Times New Roman"/>
          <w:color w:val="000000"/>
          <w:sz w:val="24"/>
          <w:szCs w:val="24"/>
        </w:rPr>
        <w:t xml:space="preserve">You can configure Burp to drop or only retain specific cookies while you are testing. This is usually done to test session cookies. But this feature can also be used to evade some IPS </w:t>
      </w:r>
      <w:r>
        <w:rPr>
          <w:rFonts w:ascii="metric light" w:eastAsia="Times New Roman" w:hAnsi="metric light" w:cs="Times New Roman"/>
          <w:color w:val="000000"/>
          <w:sz w:val="24"/>
          <w:szCs w:val="24"/>
        </w:rPr>
        <w:t>which use cookies to track sessions. You can do through the following steps:</w:t>
      </w:r>
    </w:p>
    <w:p w:rsidR="00447EA1" w:rsidRDefault="00243906">
      <w:pPr>
        <w:shd w:val="clear" w:color="auto" w:fill="FFFFFF"/>
        <w:spacing w:after="150" w:line="343" w:lineRule="atLeast"/>
        <w:rPr>
          <w:rFonts w:ascii="metric light" w:eastAsia="Times New Roman" w:hAnsi="metric light" w:cs="Times New Roman"/>
          <w:color w:val="000000"/>
          <w:sz w:val="24"/>
          <w:szCs w:val="24"/>
        </w:rPr>
      </w:pPr>
      <w:r>
        <w:rPr>
          <w:rFonts w:ascii="metric light" w:eastAsia="Times New Roman" w:hAnsi="metric light" w:cs="Times New Roman"/>
          <w:color w:val="000000"/>
          <w:sz w:val="24"/>
          <w:szCs w:val="24"/>
        </w:rPr>
        <w:t> </w:t>
      </w:r>
    </w:p>
    <w:p w:rsidR="00447EA1" w:rsidRDefault="00243906">
      <w:pPr>
        <w:numPr>
          <w:ilvl w:val="0"/>
          <w:numId w:val="1"/>
        </w:numPr>
        <w:shd w:val="clear" w:color="auto" w:fill="FFFFFF"/>
        <w:spacing w:before="100" w:beforeAutospacing="1" w:after="100" w:afterAutospacing="1" w:line="343" w:lineRule="atLeast"/>
        <w:ind w:left="0"/>
        <w:rPr>
          <w:rFonts w:ascii="metric light" w:eastAsia="Times New Roman" w:hAnsi="metric light" w:cs="Times New Roman"/>
          <w:color w:val="000000"/>
          <w:sz w:val="24"/>
          <w:szCs w:val="24"/>
        </w:rPr>
      </w:pPr>
      <w:r>
        <w:rPr>
          <w:rFonts w:ascii="metric light" w:eastAsia="Times New Roman" w:hAnsi="metric light" w:cs="Times New Roman"/>
          <w:color w:val="000000"/>
          <w:sz w:val="24"/>
          <w:szCs w:val="24"/>
        </w:rPr>
        <w:t>Go to </w:t>
      </w:r>
      <w:r>
        <w:rPr>
          <w:rFonts w:ascii="metric light" w:eastAsia="Times New Roman" w:hAnsi="metric light" w:cs="Times New Roman"/>
          <w:b/>
          <w:bCs/>
          <w:color w:val="000000"/>
          <w:sz w:val="24"/>
          <w:szCs w:val="24"/>
        </w:rPr>
        <w:t>Options</w:t>
      </w:r>
      <w:r>
        <w:rPr>
          <w:rFonts w:ascii="metric light" w:eastAsia="Times New Roman" w:hAnsi="metric light" w:cs="Times New Roman"/>
          <w:color w:val="000000"/>
          <w:sz w:val="24"/>
          <w:szCs w:val="24"/>
        </w:rPr>
        <w:t> &gt; </w:t>
      </w:r>
      <w:r>
        <w:rPr>
          <w:rFonts w:ascii="metric light" w:eastAsia="Times New Roman" w:hAnsi="metric light" w:cs="Times New Roman"/>
          <w:b/>
          <w:bCs/>
          <w:color w:val="000000"/>
          <w:sz w:val="24"/>
          <w:szCs w:val="24"/>
        </w:rPr>
        <w:t>Sessions</w:t>
      </w:r>
      <w:r>
        <w:rPr>
          <w:rFonts w:ascii="metric light" w:eastAsia="Times New Roman" w:hAnsi="metric light" w:cs="Times New Roman"/>
          <w:color w:val="000000"/>
          <w:sz w:val="24"/>
          <w:szCs w:val="24"/>
        </w:rPr>
        <w:t> &gt; </w:t>
      </w:r>
      <w:r>
        <w:rPr>
          <w:rFonts w:ascii="metric light" w:eastAsia="Times New Roman" w:hAnsi="metric light" w:cs="Times New Roman"/>
          <w:b/>
          <w:bCs/>
          <w:color w:val="000000"/>
          <w:sz w:val="24"/>
          <w:szCs w:val="24"/>
        </w:rPr>
        <w:t>Session Handling Rules</w:t>
      </w:r>
    </w:p>
    <w:p w:rsidR="00447EA1" w:rsidRDefault="00243906">
      <w:pPr>
        <w:numPr>
          <w:ilvl w:val="0"/>
          <w:numId w:val="1"/>
        </w:numPr>
        <w:shd w:val="clear" w:color="auto" w:fill="FFFFFF"/>
        <w:spacing w:before="100" w:beforeAutospacing="1" w:after="100" w:afterAutospacing="1" w:line="343" w:lineRule="atLeast"/>
        <w:ind w:left="0"/>
        <w:rPr>
          <w:rFonts w:ascii="metric light" w:eastAsia="Times New Roman" w:hAnsi="metric light" w:cs="Times New Roman"/>
          <w:color w:val="000000"/>
          <w:sz w:val="24"/>
          <w:szCs w:val="24"/>
        </w:rPr>
      </w:pPr>
      <w:r>
        <w:rPr>
          <w:rFonts w:ascii="metric light" w:eastAsia="Times New Roman" w:hAnsi="metric light" w:cs="Times New Roman"/>
          <w:b/>
          <w:bCs/>
          <w:color w:val="000000"/>
          <w:sz w:val="24"/>
          <w:szCs w:val="24"/>
        </w:rPr>
        <w:t>Add</w:t>
      </w:r>
      <w:r>
        <w:rPr>
          <w:rFonts w:ascii="metric light" w:eastAsia="Times New Roman" w:hAnsi="metric light" w:cs="Times New Roman"/>
          <w:color w:val="000000"/>
          <w:sz w:val="24"/>
          <w:szCs w:val="24"/>
        </w:rPr>
        <w:t> a rule.</w:t>
      </w:r>
    </w:p>
    <w:p w:rsidR="00447EA1" w:rsidRDefault="00243906">
      <w:pPr>
        <w:numPr>
          <w:ilvl w:val="0"/>
          <w:numId w:val="1"/>
        </w:numPr>
        <w:shd w:val="clear" w:color="auto" w:fill="FFFFFF"/>
        <w:spacing w:before="100" w:beforeAutospacing="1" w:after="100" w:afterAutospacing="1" w:line="343" w:lineRule="atLeast"/>
        <w:ind w:left="0"/>
        <w:rPr>
          <w:rFonts w:ascii="metric light" w:eastAsia="Times New Roman" w:hAnsi="metric light" w:cs="Times New Roman"/>
          <w:color w:val="000000"/>
          <w:sz w:val="24"/>
          <w:szCs w:val="24"/>
        </w:rPr>
      </w:pPr>
      <w:r>
        <w:rPr>
          <w:rFonts w:ascii="metric light" w:eastAsia="Times New Roman" w:hAnsi="metric light" w:cs="Times New Roman"/>
          <w:color w:val="000000"/>
          <w:sz w:val="24"/>
          <w:szCs w:val="24"/>
        </w:rPr>
        <w:t>Under </w:t>
      </w:r>
      <w:r>
        <w:rPr>
          <w:rFonts w:ascii="metric light" w:eastAsia="Times New Roman" w:hAnsi="metric light" w:cs="Times New Roman"/>
          <w:b/>
          <w:bCs/>
          <w:color w:val="000000"/>
          <w:sz w:val="24"/>
          <w:szCs w:val="24"/>
        </w:rPr>
        <w:t>Rule Action,</w:t>
      </w:r>
      <w:r>
        <w:rPr>
          <w:rFonts w:ascii="metric light" w:eastAsia="Times New Roman" w:hAnsi="metric light" w:cs="Times New Roman"/>
          <w:color w:val="000000"/>
          <w:sz w:val="24"/>
          <w:szCs w:val="24"/>
        </w:rPr>
        <w:t> select </w:t>
      </w:r>
      <w:r>
        <w:rPr>
          <w:rFonts w:ascii="metric light" w:eastAsia="Times New Roman" w:hAnsi="metric light" w:cs="Times New Roman"/>
          <w:b/>
          <w:bCs/>
          <w:color w:val="000000"/>
          <w:sz w:val="24"/>
          <w:szCs w:val="24"/>
        </w:rPr>
        <w:t>Add</w:t>
      </w:r>
    </w:p>
    <w:p w:rsidR="00447EA1" w:rsidRDefault="00243906">
      <w:pPr>
        <w:numPr>
          <w:ilvl w:val="0"/>
          <w:numId w:val="1"/>
        </w:numPr>
        <w:shd w:val="clear" w:color="auto" w:fill="FFFFFF"/>
        <w:spacing w:before="100" w:beforeAutospacing="1" w:after="100" w:afterAutospacing="1" w:line="343" w:lineRule="atLeast"/>
        <w:ind w:left="0"/>
        <w:rPr>
          <w:rFonts w:ascii="metric light" w:eastAsia="Times New Roman" w:hAnsi="metric light" w:cs="Times New Roman"/>
          <w:color w:val="000000"/>
          <w:sz w:val="24"/>
          <w:szCs w:val="24"/>
        </w:rPr>
      </w:pPr>
      <w:r>
        <w:rPr>
          <w:rFonts w:ascii="metric light" w:eastAsia="Times New Roman" w:hAnsi="metric light" w:cs="Times New Roman"/>
          <w:color w:val="000000"/>
          <w:sz w:val="24"/>
          <w:szCs w:val="24"/>
        </w:rPr>
        <w:t>Select </w:t>
      </w:r>
      <w:r>
        <w:rPr>
          <w:rFonts w:ascii="metric light" w:eastAsia="Times New Roman" w:hAnsi="metric light" w:cs="Times New Roman"/>
          <w:b/>
          <w:bCs/>
          <w:color w:val="000000"/>
          <w:sz w:val="24"/>
          <w:szCs w:val="24"/>
        </w:rPr>
        <w:t>Use cookies from the session handling cookie jar.</w:t>
      </w:r>
    </w:p>
    <w:p w:rsidR="00447EA1" w:rsidRDefault="00243906">
      <w:pPr>
        <w:numPr>
          <w:ilvl w:val="0"/>
          <w:numId w:val="1"/>
        </w:numPr>
        <w:shd w:val="clear" w:color="auto" w:fill="FFFFFF"/>
        <w:spacing w:before="100" w:beforeAutospacing="1" w:after="100" w:afterAutospacing="1" w:line="343" w:lineRule="atLeast"/>
        <w:ind w:left="0"/>
        <w:rPr>
          <w:rFonts w:ascii="metric light" w:eastAsia="Times New Roman" w:hAnsi="metric light" w:cs="Times New Roman"/>
          <w:color w:val="000000"/>
          <w:sz w:val="24"/>
          <w:szCs w:val="24"/>
        </w:rPr>
      </w:pPr>
      <w:r>
        <w:rPr>
          <w:rFonts w:ascii="metric light" w:eastAsia="Times New Roman" w:hAnsi="metric light" w:cs="Times New Roman"/>
          <w:color w:val="000000"/>
          <w:sz w:val="24"/>
          <w:szCs w:val="24"/>
        </w:rPr>
        <w:t xml:space="preserve">In the “Session handling </w:t>
      </w:r>
      <w:r>
        <w:rPr>
          <w:rFonts w:ascii="metric light" w:eastAsia="Times New Roman" w:hAnsi="metric light" w:cs="Times New Roman"/>
          <w:color w:val="000000"/>
          <w:sz w:val="24"/>
          <w:szCs w:val="24"/>
        </w:rPr>
        <w:t>action editor”, add the IPS cookie on the ‘</w:t>
      </w:r>
      <w:r>
        <w:rPr>
          <w:rFonts w:ascii="metric light" w:eastAsia="Times New Roman" w:hAnsi="metric light" w:cs="Times New Roman"/>
          <w:b/>
          <w:bCs/>
          <w:color w:val="000000"/>
          <w:sz w:val="24"/>
          <w:szCs w:val="24"/>
        </w:rPr>
        <w:t>Update all cookies except for’</w:t>
      </w:r>
      <w:r>
        <w:rPr>
          <w:rFonts w:ascii="metric light" w:eastAsia="Times New Roman" w:hAnsi="metric light" w:cs="Times New Roman"/>
          <w:color w:val="000000"/>
          <w:sz w:val="24"/>
          <w:szCs w:val="24"/>
        </w:rPr>
        <w:t> option.</w:t>
      </w:r>
    </w:p>
    <w:p w:rsidR="00447EA1" w:rsidRDefault="00243906">
      <w:pPr>
        <w:shd w:val="clear" w:color="auto" w:fill="FFFFFF"/>
        <w:spacing w:after="0" w:line="343" w:lineRule="atLeast"/>
        <w:rPr>
          <w:rFonts w:ascii="metric light" w:eastAsia="Times New Roman" w:hAnsi="metric light" w:cs="Times New Roman"/>
          <w:color w:val="000000"/>
          <w:sz w:val="24"/>
          <w:szCs w:val="24"/>
        </w:rPr>
      </w:pPr>
      <w:r>
        <w:rPr>
          <w:rFonts w:ascii="metric light" w:eastAsia="Times New Roman" w:hAnsi="metric light" w:cs="Times New Roman"/>
          <w:color w:val="000000"/>
          <w:sz w:val="24"/>
          <w:szCs w:val="24"/>
        </w:rPr>
        <w:lastRenderedPageBreak/>
        <w:t> </w:t>
      </w:r>
      <w:r>
        <w:rPr>
          <w:rFonts w:ascii="metric light" w:eastAsia="Times New Roman" w:hAnsi="metric light" w:cs="Times New Roman"/>
          <w:noProof/>
          <w:color w:val="000000"/>
          <w:sz w:val="24"/>
          <w:szCs w:val="24"/>
        </w:rPr>
        <w:drawing>
          <wp:inline distT="0" distB="0" distL="0" distR="0">
            <wp:extent cx="6418580" cy="2716530"/>
            <wp:effectExtent l="0" t="0" r="1270" b="7620"/>
            <wp:docPr id="2" name="Picture 2" descr="http://community.hpe.com/t5/image/serverpage/image-id/56231iC9A857F625058769/image-size/original?v=mpbl-1&amp;p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mmunity.hpe.com/t5/image/serverpage/image-id/56231iC9A857F625058769/image-size/original?v=mpbl-1&amp;px=-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18580" cy="2716530"/>
                    </a:xfrm>
                    <a:prstGeom prst="rect">
                      <a:avLst/>
                    </a:prstGeom>
                    <a:noFill/>
                    <a:ln>
                      <a:noFill/>
                    </a:ln>
                  </pic:spPr>
                </pic:pic>
              </a:graphicData>
            </a:graphic>
          </wp:inline>
        </w:drawing>
      </w:r>
    </w:p>
    <w:p w:rsidR="00447EA1" w:rsidRDefault="00243906">
      <w:pPr>
        <w:shd w:val="clear" w:color="auto" w:fill="FFFFFF"/>
        <w:spacing w:after="150" w:line="343" w:lineRule="atLeast"/>
        <w:rPr>
          <w:rFonts w:ascii="metric light" w:eastAsia="Times New Roman" w:hAnsi="metric light" w:cs="Times New Roman"/>
          <w:color w:val="000000"/>
          <w:sz w:val="24"/>
          <w:szCs w:val="24"/>
        </w:rPr>
      </w:pPr>
      <w:r>
        <w:rPr>
          <w:rFonts w:ascii="metric light" w:eastAsia="Times New Roman" w:hAnsi="metric light" w:cs="Times New Roman"/>
          <w:color w:val="000000"/>
          <w:sz w:val="24"/>
          <w:szCs w:val="24"/>
        </w:rPr>
        <w:t> </w:t>
      </w:r>
    </w:p>
    <w:p w:rsidR="00447EA1" w:rsidRDefault="00243906">
      <w:pPr>
        <w:shd w:val="clear" w:color="auto" w:fill="FFFFFF"/>
        <w:spacing w:after="150" w:line="343" w:lineRule="atLeast"/>
        <w:rPr>
          <w:rFonts w:ascii="metric light" w:eastAsia="Times New Roman" w:hAnsi="metric light" w:cs="Times New Roman"/>
          <w:color w:val="000000"/>
          <w:sz w:val="24"/>
          <w:szCs w:val="24"/>
        </w:rPr>
      </w:pPr>
      <w:r>
        <w:rPr>
          <w:rFonts w:ascii="metric light" w:eastAsia="Times New Roman" w:hAnsi="metric light" w:cs="Times New Roman"/>
          <w:color w:val="000000"/>
          <w:sz w:val="24"/>
          <w:szCs w:val="24"/>
        </w:rPr>
        <w:t> </w:t>
      </w:r>
    </w:p>
    <w:p w:rsidR="00447EA1" w:rsidRDefault="00243906">
      <w:pPr>
        <w:shd w:val="clear" w:color="auto" w:fill="FFFFFF"/>
        <w:spacing w:after="150" w:line="343" w:lineRule="atLeast"/>
        <w:rPr>
          <w:rFonts w:ascii="metric light" w:eastAsia="Times New Roman" w:hAnsi="metric light" w:cs="Times New Roman"/>
          <w:color w:val="000000"/>
          <w:sz w:val="24"/>
          <w:szCs w:val="24"/>
        </w:rPr>
      </w:pPr>
      <w:r>
        <w:rPr>
          <w:rFonts w:ascii="metric light" w:eastAsia="Times New Roman" w:hAnsi="metric light" w:cs="Times New Roman"/>
          <w:color w:val="000000"/>
          <w:sz w:val="24"/>
          <w:szCs w:val="24"/>
        </w:rPr>
        <w:t>By default, this should drop the IPS cookie sent via Burp Spider and Scanner. You can also apply this rule to the other burp modules by changing the </w:t>
      </w:r>
      <w:r>
        <w:rPr>
          <w:rFonts w:ascii="metric light" w:eastAsia="Times New Roman" w:hAnsi="metric light" w:cs="Times New Roman"/>
          <w:b/>
          <w:bCs/>
          <w:color w:val="000000"/>
          <w:sz w:val="24"/>
          <w:szCs w:val="24"/>
        </w:rPr>
        <w:t>Tools Scope</w:t>
      </w:r>
      <w:r>
        <w:rPr>
          <w:rFonts w:ascii="metric light" w:eastAsia="Times New Roman" w:hAnsi="metric light" w:cs="Times New Roman"/>
          <w:color w:val="000000"/>
          <w:sz w:val="24"/>
          <w:szCs w:val="24"/>
        </w:rPr>
        <w:t> on the</w:t>
      </w:r>
      <w:r>
        <w:rPr>
          <w:rFonts w:ascii="metric light" w:eastAsia="Times New Roman" w:hAnsi="metric light" w:cs="Times New Roman"/>
          <w:color w:val="000000"/>
          <w:sz w:val="24"/>
          <w:szCs w:val="24"/>
        </w:rPr>
        <w:t xml:space="preserve"> “Session handling rule editor.”</w:t>
      </w:r>
    </w:p>
    <w:p w:rsidR="00447EA1" w:rsidRDefault="00447EA1">
      <w:pPr>
        <w:pStyle w:val="NormalWeb"/>
        <w:shd w:val="clear" w:color="auto" w:fill="FFFFFF"/>
        <w:spacing w:before="0" w:beforeAutospacing="0" w:after="150" w:afterAutospacing="0" w:line="343" w:lineRule="atLeast"/>
        <w:rPr>
          <w:rFonts w:ascii="metric light" w:hAnsi="metric light"/>
          <w:color w:val="000000"/>
        </w:rPr>
      </w:pPr>
    </w:p>
    <w:p w:rsidR="00447EA1" w:rsidRDefault="00447EA1">
      <w:pPr>
        <w:pStyle w:val="NormalWeb"/>
        <w:shd w:val="clear" w:color="auto" w:fill="FFFFFF"/>
        <w:spacing w:before="0" w:beforeAutospacing="0" w:after="150" w:afterAutospacing="0" w:line="343" w:lineRule="atLeast"/>
        <w:rPr>
          <w:rFonts w:ascii="metric light" w:hAnsi="metric light"/>
          <w:color w:val="000000"/>
        </w:rPr>
      </w:pPr>
    </w:p>
    <w:p w:rsidR="00447EA1" w:rsidRDefault="00243906">
      <w:pPr>
        <w:shd w:val="clear" w:color="auto" w:fill="FFFFFF"/>
        <w:spacing w:after="150" w:line="343" w:lineRule="atLeast"/>
        <w:rPr>
          <w:rFonts w:ascii="metric light" w:eastAsia="Times New Roman" w:hAnsi="metric light" w:cs="Times New Roman"/>
          <w:color w:val="000000"/>
          <w:sz w:val="24"/>
          <w:szCs w:val="24"/>
        </w:rPr>
      </w:pPr>
      <w:r>
        <w:rPr>
          <w:rFonts w:ascii="metric light" w:eastAsia="Times New Roman" w:hAnsi="metric light" w:cs="Times New Roman"/>
          <w:b/>
          <w:bCs/>
          <w:color w:val="000000"/>
          <w:sz w:val="24"/>
          <w:szCs w:val="24"/>
        </w:rPr>
        <w:t>8. Manual testing simulator -- OPTIONAL</w:t>
      </w:r>
    </w:p>
    <w:p w:rsidR="00447EA1" w:rsidRDefault="00243906">
      <w:pPr>
        <w:shd w:val="clear" w:color="auto" w:fill="FFFFFF"/>
        <w:spacing w:after="150" w:line="343" w:lineRule="atLeast"/>
        <w:rPr>
          <w:rFonts w:ascii="metric light" w:eastAsia="Times New Roman" w:hAnsi="metric light" w:cs="Times New Roman"/>
          <w:color w:val="000000"/>
          <w:sz w:val="24"/>
          <w:szCs w:val="24"/>
        </w:rPr>
      </w:pPr>
      <w:r>
        <w:rPr>
          <w:rFonts w:ascii="metric light" w:eastAsia="Times New Roman" w:hAnsi="metric light" w:cs="Times New Roman"/>
          <w:color w:val="000000"/>
          <w:sz w:val="24"/>
          <w:szCs w:val="24"/>
        </w:rPr>
        <w:t> </w:t>
      </w:r>
    </w:p>
    <w:p w:rsidR="00447EA1" w:rsidRDefault="00243906">
      <w:pPr>
        <w:shd w:val="clear" w:color="auto" w:fill="FFFFFF"/>
        <w:spacing w:after="150" w:line="343" w:lineRule="atLeast"/>
        <w:rPr>
          <w:rFonts w:ascii="metric light" w:eastAsia="Times New Roman" w:hAnsi="metric light" w:cs="Times New Roman"/>
          <w:color w:val="000000"/>
          <w:sz w:val="24"/>
          <w:szCs w:val="24"/>
        </w:rPr>
      </w:pPr>
      <w:r>
        <w:rPr>
          <w:rFonts w:ascii="metric light" w:eastAsia="Times New Roman" w:hAnsi="metric light" w:cs="Times New Roman"/>
          <w:color w:val="000000"/>
          <w:sz w:val="24"/>
          <w:szCs w:val="24"/>
        </w:rPr>
        <w:t>As the name suggests, this feature sends common test payloads to random URLs and parameters at irregular intervals to generate traffic that is similar to manual </w:t>
      </w:r>
      <w:r>
        <w:rPr>
          <w:rFonts w:ascii="metric light" w:eastAsia="Times New Roman" w:hAnsi="metric light" w:cs="Times New Roman"/>
          <w:color w:val="333333"/>
          <w:sz w:val="24"/>
          <w:szCs w:val="24"/>
        </w:rPr>
        <w:t>penetration testin</w:t>
      </w:r>
      <w:r>
        <w:rPr>
          <w:rFonts w:ascii="metric light" w:eastAsia="Times New Roman" w:hAnsi="metric light" w:cs="Times New Roman"/>
          <w:color w:val="333333"/>
          <w:sz w:val="24"/>
          <w:szCs w:val="24"/>
        </w:rPr>
        <w:t>g</w:t>
      </w:r>
      <w:r>
        <w:rPr>
          <w:rFonts w:ascii="metric light" w:eastAsia="Times New Roman" w:hAnsi="metric light" w:cs="Times New Roman"/>
          <w:color w:val="000000"/>
          <w:sz w:val="24"/>
          <w:szCs w:val="24"/>
        </w:rPr>
        <w:t>.</w:t>
      </w:r>
    </w:p>
    <w:p w:rsidR="00447EA1" w:rsidRDefault="00447EA1">
      <w:pPr>
        <w:shd w:val="clear" w:color="auto" w:fill="FFFFFF"/>
        <w:spacing w:after="150" w:line="343" w:lineRule="atLeast"/>
        <w:rPr>
          <w:rFonts w:ascii="metric light" w:eastAsia="Times New Roman" w:hAnsi="metric light" w:cs="Times New Roman"/>
          <w:color w:val="000000"/>
          <w:sz w:val="24"/>
          <w:szCs w:val="24"/>
        </w:rPr>
      </w:pPr>
    </w:p>
    <w:p w:rsidR="00447EA1" w:rsidRDefault="00447EA1">
      <w:pPr>
        <w:shd w:val="clear" w:color="auto" w:fill="FFFFFF"/>
        <w:spacing w:after="150" w:line="294" w:lineRule="atLeast"/>
        <w:rPr>
          <w:rFonts w:ascii="metric light" w:eastAsia="Times New Roman" w:hAnsi="metric light" w:cs="Times New Roman"/>
          <w:color w:val="000000"/>
          <w:sz w:val="24"/>
          <w:szCs w:val="24"/>
        </w:rPr>
      </w:pPr>
    </w:p>
    <w:p w:rsidR="00447EA1" w:rsidRDefault="00243906">
      <w:pPr>
        <w:shd w:val="clear" w:color="auto" w:fill="FFFFFF"/>
        <w:spacing w:after="150" w:line="294" w:lineRule="atLeast"/>
        <w:rPr>
          <w:rFonts w:ascii="metric light" w:eastAsia="Times New Roman" w:hAnsi="metric light" w:cs="Times New Roman"/>
          <w:color w:val="000000"/>
          <w:sz w:val="24"/>
          <w:szCs w:val="24"/>
        </w:rPr>
      </w:pPr>
      <w:r>
        <w:rPr>
          <w:rFonts w:ascii="metric light" w:eastAsia="Times New Roman" w:hAnsi="metric light" w:cs="Times New Roman"/>
          <w:color w:val="000000"/>
          <w:sz w:val="24"/>
          <w:szCs w:val="24"/>
        </w:rPr>
        <w:t>******************************************************************************</w:t>
      </w:r>
    </w:p>
    <w:p w:rsidR="00447EA1" w:rsidRDefault="00447EA1">
      <w:pPr>
        <w:pStyle w:val="NormalWeb"/>
        <w:shd w:val="clear" w:color="auto" w:fill="FFFFFF"/>
        <w:spacing w:before="0" w:beforeAutospacing="0" w:after="150" w:afterAutospacing="0" w:line="343" w:lineRule="atLeast"/>
        <w:ind w:left="1080"/>
        <w:rPr>
          <w:rFonts w:ascii="metric light" w:hAnsi="metric light"/>
          <w:color w:val="000000"/>
        </w:rPr>
      </w:pPr>
      <w:bookmarkStart w:id="1" w:name="activeoptimization"/>
      <w:bookmarkEnd w:id="1"/>
    </w:p>
    <w:p w:rsidR="00447EA1" w:rsidRDefault="00447EA1"/>
    <w:sectPr w:rsidR="00447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etric ligh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77881"/>
    <w:multiLevelType w:val="multilevel"/>
    <w:tmpl w:val="6AC0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05DD7"/>
    <w:multiLevelType w:val="hybridMultilevel"/>
    <w:tmpl w:val="7EE8E6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F556D"/>
    <w:multiLevelType w:val="hybridMultilevel"/>
    <w:tmpl w:val="2558EFDA"/>
    <w:lvl w:ilvl="0" w:tplc="2BB403C8">
      <w:start w:val="1"/>
      <w:numFmt w:val="decimal"/>
      <w:lvlText w:val="%1."/>
      <w:lvlJc w:val="left"/>
      <w:pPr>
        <w:ind w:left="1080" w:hanging="360"/>
      </w:pPr>
      <w:rPr>
        <w:rFonts w:hint="default"/>
        <w:b/>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1FDE431C"/>
    <w:multiLevelType w:val="hybridMultilevel"/>
    <w:tmpl w:val="737AA074"/>
    <w:lvl w:ilvl="0" w:tplc="077A28B8">
      <w:start w:val="1"/>
      <w:numFmt w:val="bullet"/>
      <w:lvlText w:val=""/>
      <w:lvlJc w:val="left"/>
      <w:pPr>
        <w:tabs>
          <w:tab w:val="num" w:pos="720"/>
        </w:tabs>
        <w:ind w:left="720" w:hanging="360"/>
      </w:pPr>
      <w:rPr>
        <w:rFonts w:ascii="Wingdings" w:hAnsi="Wingdings" w:hint="default"/>
      </w:rPr>
    </w:lvl>
    <w:lvl w:ilvl="1" w:tplc="933E53BA" w:tentative="1">
      <w:start w:val="1"/>
      <w:numFmt w:val="bullet"/>
      <w:lvlText w:val=""/>
      <w:lvlJc w:val="left"/>
      <w:pPr>
        <w:tabs>
          <w:tab w:val="num" w:pos="1440"/>
        </w:tabs>
        <w:ind w:left="1440" w:hanging="360"/>
      </w:pPr>
      <w:rPr>
        <w:rFonts w:ascii="Wingdings" w:hAnsi="Wingdings" w:hint="default"/>
      </w:rPr>
    </w:lvl>
    <w:lvl w:ilvl="2" w:tplc="93B89DD4" w:tentative="1">
      <w:start w:val="1"/>
      <w:numFmt w:val="bullet"/>
      <w:lvlText w:val=""/>
      <w:lvlJc w:val="left"/>
      <w:pPr>
        <w:tabs>
          <w:tab w:val="num" w:pos="2160"/>
        </w:tabs>
        <w:ind w:left="2160" w:hanging="360"/>
      </w:pPr>
      <w:rPr>
        <w:rFonts w:ascii="Wingdings" w:hAnsi="Wingdings" w:hint="default"/>
      </w:rPr>
    </w:lvl>
    <w:lvl w:ilvl="3" w:tplc="7EF28144" w:tentative="1">
      <w:start w:val="1"/>
      <w:numFmt w:val="bullet"/>
      <w:lvlText w:val=""/>
      <w:lvlJc w:val="left"/>
      <w:pPr>
        <w:tabs>
          <w:tab w:val="num" w:pos="2880"/>
        </w:tabs>
        <w:ind w:left="2880" w:hanging="360"/>
      </w:pPr>
      <w:rPr>
        <w:rFonts w:ascii="Wingdings" w:hAnsi="Wingdings" w:hint="default"/>
      </w:rPr>
    </w:lvl>
    <w:lvl w:ilvl="4" w:tplc="A7469718" w:tentative="1">
      <w:start w:val="1"/>
      <w:numFmt w:val="bullet"/>
      <w:lvlText w:val=""/>
      <w:lvlJc w:val="left"/>
      <w:pPr>
        <w:tabs>
          <w:tab w:val="num" w:pos="3600"/>
        </w:tabs>
        <w:ind w:left="3600" w:hanging="360"/>
      </w:pPr>
      <w:rPr>
        <w:rFonts w:ascii="Wingdings" w:hAnsi="Wingdings" w:hint="default"/>
      </w:rPr>
    </w:lvl>
    <w:lvl w:ilvl="5" w:tplc="F41441CC" w:tentative="1">
      <w:start w:val="1"/>
      <w:numFmt w:val="bullet"/>
      <w:lvlText w:val=""/>
      <w:lvlJc w:val="left"/>
      <w:pPr>
        <w:tabs>
          <w:tab w:val="num" w:pos="4320"/>
        </w:tabs>
        <w:ind w:left="4320" w:hanging="360"/>
      </w:pPr>
      <w:rPr>
        <w:rFonts w:ascii="Wingdings" w:hAnsi="Wingdings" w:hint="default"/>
      </w:rPr>
    </w:lvl>
    <w:lvl w:ilvl="6" w:tplc="860E3FE6" w:tentative="1">
      <w:start w:val="1"/>
      <w:numFmt w:val="bullet"/>
      <w:lvlText w:val=""/>
      <w:lvlJc w:val="left"/>
      <w:pPr>
        <w:tabs>
          <w:tab w:val="num" w:pos="5040"/>
        </w:tabs>
        <w:ind w:left="5040" w:hanging="360"/>
      </w:pPr>
      <w:rPr>
        <w:rFonts w:ascii="Wingdings" w:hAnsi="Wingdings" w:hint="default"/>
      </w:rPr>
    </w:lvl>
    <w:lvl w:ilvl="7" w:tplc="B9244752" w:tentative="1">
      <w:start w:val="1"/>
      <w:numFmt w:val="bullet"/>
      <w:lvlText w:val=""/>
      <w:lvlJc w:val="left"/>
      <w:pPr>
        <w:tabs>
          <w:tab w:val="num" w:pos="5760"/>
        </w:tabs>
        <w:ind w:left="5760" w:hanging="360"/>
      </w:pPr>
      <w:rPr>
        <w:rFonts w:ascii="Wingdings" w:hAnsi="Wingdings" w:hint="default"/>
      </w:rPr>
    </w:lvl>
    <w:lvl w:ilvl="8" w:tplc="9D5A182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DF372E"/>
    <w:multiLevelType w:val="hybridMultilevel"/>
    <w:tmpl w:val="2558EFDA"/>
    <w:lvl w:ilvl="0" w:tplc="2BB403C8">
      <w:start w:val="1"/>
      <w:numFmt w:val="decimal"/>
      <w:lvlText w:val="%1."/>
      <w:lvlJc w:val="left"/>
      <w:pPr>
        <w:ind w:left="1080" w:hanging="360"/>
      </w:pPr>
      <w:rPr>
        <w:rFonts w:hint="default"/>
        <w:b/>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308778B4"/>
    <w:multiLevelType w:val="multilevel"/>
    <w:tmpl w:val="ECD4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402E0"/>
    <w:multiLevelType w:val="hybridMultilevel"/>
    <w:tmpl w:val="0B2AB41E"/>
    <w:lvl w:ilvl="0" w:tplc="8EBE985C">
      <w:start w:val="1"/>
      <w:numFmt w:val="bullet"/>
      <w:lvlText w:val=""/>
      <w:lvlJc w:val="left"/>
      <w:pPr>
        <w:tabs>
          <w:tab w:val="num" w:pos="720"/>
        </w:tabs>
        <w:ind w:left="720" w:hanging="360"/>
      </w:pPr>
      <w:rPr>
        <w:rFonts w:ascii="Wingdings" w:hAnsi="Wingdings" w:hint="default"/>
      </w:rPr>
    </w:lvl>
    <w:lvl w:ilvl="1" w:tplc="7CFC72AC" w:tentative="1">
      <w:start w:val="1"/>
      <w:numFmt w:val="bullet"/>
      <w:lvlText w:val=""/>
      <w:lvlJc w:val="left"/>
      <w:pPr>
        <w:tabs>
          <w:tab w:val="num" w:pos="1440"/>
        </w:tabs>
        <w:ind w:left="1440" w:hanging="360"/>
      </w:pPr>
      <w:rPr>
        <w:rFonts w:ascii="Wingdings" w:hAnsi="Wingdings" w:hint="default"/>
      </w:rPr>
    </w:lvl>
    <w:lvl w:ilvl="2" w:tplc="93885B7E" w:tentative="1">
      <w:start w:val="1"/>
      <w:numFmt w:val="bullet"/>
      <w:lvlText w:val=""/>
      <w:lvlJc w:val="left"/>
      <w:pPr>
        <w:tabs>
          <w:tab w:val="num" w:pos="2160"/>
        </w:tabs>
        <w:ind w:left="2160" w:hanging="360"/>
      </w:pPr>
      <w:rPr>
        <w:rFonts w:ascii="Wingdings" w:hAnsi="Wingdings" w:hint="default"/>
      </w:rPr>
    </w:lvl>
    <w:lvl w:ilvl="3" w:tplc="699E50A0" w:tentative="1">
      <w:start w:val="1"/>
      <w:numFmt w:val="bullet"/>
      <w:lvlText w:val=""/>
      <w:lvlJc w:val="left"/>
      <w:pPr>
        <w:tabs>
          <w:tab w:val="num" w:pos="2880"/>
        </w:tabs>
        <w:ind w:left="2880" w:hanging="360"/>
      </w:pPr>
      <w:rPr>
        <w:rFonts w:ascii="Wingdings" w:hAnsi="Wingdings" w:hint="default"/>
      </w:rPr>
    </w:lvl>
    <w:lvl w:ilvl="4" w:tplc="6B5E5B78" w:tentative="1">
      <w:start w:val="1"/>
      <w:numFmt w:val="bullet"/>
      <w:lvlText w:val=""/>
      <w:lvlJc w:val="left"/>
      <w:pPr>
        <w:tabs>
          <w:tab w:val="num" w:pos="3600"/>
        </w:tabs>
        <w:ind w:left="3600" w:hanging="360"/>
      </w:pPr>
      <w:rPr>
        <w:rFonts w:ascii="Wingdings" w:hAnsi="Wingdings" w:hint="default"/>
      </w:rPr>
    </w:lvl>
    <w:lvl w:ilvl="5" w:tplc="93B29898" w:tentative="1">
      <w:start w:val="1"/>
      <w:numFmt w:val="bullet"/>
      <w:lvlText w:val=""/>
      <w:lvlJc w:val="left"/>
      <w:pPr>
        <w:tabs>
          <w:tab w:val="num" w:pos="4320"/>
        </w:tabs>
        <w:ind w:left="4320" w:hanging="360"/>
      </w:pPr>
      <w:rPr>
        <w:rFonts w:ascii="Wingdings" w:hAnsi="Wingdings" w:hint="default"/>
      </w:rPr>
    </w:lvl>
    <w:lvl w:ilvl="6" w:tplc="8AE04AF0" w:tentative="1">
      <w:start w:val="1"/>
      <w:numFmt w:val="bullet"/>
      <w:lvlText w:val=""/>
      <w:lvlJc w:val="left"/>
      <w:pPr>
        <w:tabs>
          <w:tab w:val="num" w:pos="5040"/>
        </w:tabs>
        <w:ind w:left="5040" w:hanging="360"/>
      </w:pPr>
      <w:rPr>
        <w:rFonts w:ascii="Wingdings" w:hAnsi="Wingdings" w:hint="default"/>
      </w:rPr>
    </w:lvl>
    <w:lvl w:ilvl="7" w:tplc="5F82658E" w:tentative="1">
      <w:start w:val="1"/>
      <w:numFmt w:val="bullet"/>
      <w:lvlText w:val=""/>
      <w:lvlJc w:val="left"/>
      <w:pPr>
        <w:tabs>
          <w:tab w:val="num" w:pos="5760"/>
        </w:tabs>
        <w:ind w:left="5760" w:hanging="360"/>
      </w:pPr>
      <w:rPr>
        <w:rFonts w:ascii="Wingdings" w:hAnsi="Wingdings" w:hint="default"/>
      </w:rPr>
    </w:lvl>
    <w:lvl w:ilvl="8" w:tplc="671C310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438EE"/>
    <w:multiLevelType w:val="hybridMultilevel"/>
    <w:tmpl w:val="2558EFDA"/>
    <w:lvl w:ilvl="0" w:tplc="2BB403C8">
      <w:start w:val="1"/>
      <w:numFmt w:val="decimal"/>
      <w:lvlText w:val="%1."/>
      <w:lvlJc w:val="left"/>
      <w:pPr>
        <w:ind w:left="1080" w:hanging="360"/>
      </w:pPr>
      <w:rPr>
        <w:rFonts w:hint="default"/>
        <w:b/>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3D0E7600"/>
    <w:multiLevelType w:val="hybridMultilevel"/>
    <w:tmpl w:val="5D90CBD0"/>
    <w:lvl w:ilvl="0" w:tplc="8C60D34C">
      <w:start w:val="1"/>
      <w:numFmt w:val="bullet"/>
      <w:lvlText w:val=""/>
      <w:lvlJc w:val="left"/>
      <w:pPr>
        <w:tabs>
          <w:tab w:val="num" w:pos="720"/>
        </w:tabs>
        <w:ind w:left="720" w:hanging="360"/>
      </w:pPr>
      <w:rPr>
        <w:rFonts w:ascii="Wingdings" w:hAnsi="Wingdings" w:hint="default"/>
      </w:rPr>
    </w:lvl>
    <w:lvl w:ilvl="1" w:tplc="CC3818E0" w:tentative="1">
      <w:start w:val="1"/>
      <w:numFmt w:val="bullet"/>
      <w:lvlText w:val=""/>
      <w:lvlJc w:val="left"/>
      <w:pPr>
        <w:tabs>
          <w:tab w:val="num" w:pos="1440"/>
        </w:tabs>
        <w:ind w:left="1440" w:hanging="360"/>
      </w:pPr>
      <w:rPr>
        <w:rFonts w:ascii="Wingdings" w:hAnsi="Wingdings" w:hint="default"/>
      </w:rPr>
    </w:lvl>
    <w:lvl w:ilvl="2" w:tplc="B346116C" w:tentative="1">
      <w:start w:val="1"/>
      <w:numFmt w:val="bullet"/>
      <w:lvlText w:val=""/>
      <w:lvlJc w:val="left"/>
      <w:pPr>
        <w:tabs>
          <w:tab w:val="num" w:pos="2160"/>
        </w:tabs>
        <w:ind w:left="2160" w:hanging="360"/>
      </w:pPr>
      <w:rPr>
        <w:rFonts w:ascii="Wingdings" w:hAnsi="Wingdings" w:hint="default"/>
      </w:rPr>
    </w:lvl>
    <w:lvl w:ilvl="3" w:tplc="B3A44AF0" w:tentative="1">
      <w:start w:val="1"/>
      <w:numFmt w:val="bullet"/>
      <w:lvlText w:val=""/>
      <w:lvlJc w:val="left"/>
      <w:pPr>
        <w:tabs>
          <w:tab w:val="num" w:pos="2880"/>
        </w:tabs>
        <w:ind w:left="2880" w:hanging="360"/>
      </w:pPr>
      <w:rPr>
        <w:rFonts w:ascii="Wingdings" w:hAnsi="Wingdings" w:hint="default"/>
      </w:rPr>
    </w:lvl>
    <w:lvl w:ilvl="4" w:tplc="4E28DEDA" w:tentative="1">
      <w:start w:val="1"/>
      <w:numFmt w:val="bullet"/>
      <w:lvlText w:val=""/>
      <w:lvlJc w:val="left"/>
      <w:pPr>
        <w:tabs>
          <w:tab w:val="num" w:pos="3600"/>
        </w:tabs>
        <w:ind w:left="3600" w:hanging="360"/>
      </w:pPr>
      <w:rPr>
        <w:rFonts w:ascii="Wingdings" w:hAnsi="Wingdings" w:hint="default"/>
      </w:rPr>
    </w:lvl>
    <w:lvl w:ilvl="5" w:tplc="E7E0FC2C" w:tentative="1">
      <w:start w:val="1"/>
      <w:numFmt w:val="bullet"/>
      <w:lvlText w:val=""/>
      <w:lvlJc w:val="left"/>
      <w:pPr>
        <w:tabs>
          <w:tab w:val="num" w:pos="4320"/>
        </w:tabs>
        <w:ind w:left="4320" w:hanging="360"/>
      </w:pPr>
      <w:rPr>
        <w:rFonts w:ascii="Wingdings" w:hAnsi="Wingdings" w:hint="default"/>
      </w:rPr>
    </w:lvl>
    <w:lvl w:ilvl="6" w:tplc="D2FA49C2" w:tentative="1">
      <w:start w:val="1"/>
      <w:numFmt w:val="bullet"/>
      <w:lvlText w:val=""/>
      <w:lvlJc w:val="left"/>
      <w:pPr>
        <w:tabs>
          <w:tab w:val="num" w:pos="5040"/>
        </w:tabs>
        <w:ind w:left="5040" w:hanging="360"/>
      </w:pPr>
      <w:rPr>
        <w:rFonts w:ascii="Wingdings" w:hAnsi="Wingdings" w:hint="default"/>
      </w:rPr>
    </w:lvl>
    <w:lvl w:ilvl="7" w:tplc="0324BFF4" w:tentative="1">
      <w:start w:val="1"/>
      <w:numFmt w:val="bullet"/>
      <w:lvlText w:val=""/>
      <w:lvlJc w:val="left"/>
      <w:pPr>
        <w:tabs>
          <w:tab w:val="num" w:pos="5760"/>
        </w:tabs>
        <w:ind w:left="5760" w:hanging="360"/>
      </w:pPr>
      <w:rPr>
        <w:rFonts w:ascii="Wingdings" w:hAnsi="Wingdings" w:hint="default"/>
      </w:rPr>
    </w:lvl>
    <w:lvl w:ilvl="8" w:tplc="76C4CF6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7E23D8"/>
    <w:multiLevelType w:val="multilevel"/>
    <w:tmpl w:val="C2140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B0463B"/>
    <w:multiLevelType w:val="multilevel"/>
    <w:tmpl w:val="FB14C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4"/>
  </w:num>
  <w:num w:numId="4">
    <w:abstractNumId w:val="2"/>
  </w:num>
  <w:num w:numId="5">
    <w:abstractNumId w:val="6"/>
  </w:num>
  <w:num w:numId="6">
    <w:abstractNumId w:val="8"/>
  </w:num>
  <w:num w:numId="7">
    <w:abstractNumId w:val="3"/>
  </w:num>
  <w:num w:numId="8">
    <w:abstractNumId w:val="5"/>
  </w:num>
  <w:num w:numId="9">
    <w:abstractNumId w:val="10"/>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EA1"/>
    <w:rsid w:val="0015762D"/>
    <w:rsid w:val="00243906"/>
    <w:rsid w:val="00350112"/>
    <w:rsid w:val="00447EA1"/>
    <w:rsid w:val="005D4F85"/>
    <w:rsid w:val="00EE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647583-0281-4F00-94D6-B13035CE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65841">
      <w:bodyDiv w:val="1"/>
      <w:marLeft w:val="0"/>
      <w:marRight w:val="0"/>
      <w:marTop w:val="0"/>
      <w:marBottom w:val="0"/>
      <w:divBdr>
        <w:top w:val="none" w:sz="0" w:space="0" w:color="auto"/>
        <w:left w:val="none" w:sz="0" w:space="0" w:color="auto"/>
        <w:bottom w:val="none" w:sz="0" w:space="0" w:color="auto"/>
        <w:right w:val="none" w:sz="0" w:space="0" w:color="auto"/>
      </w:divBdr>
    </w:div>
    <w:div w:id="82117212">
      <w:bodyDiv w:val="1"/>
      <w:marLeft w:val="0"/>
      <w:marRight w:val="0"/>
      <w:marTop w:val="0"/>
      <w:marBottom w:val="0"/>
      <w:divBdr>
        <w:top w:val="none" w:sz="0" w:space="0" w:color="auto"/>
        <w:left w:val="none" w:sz="0" w:space="0" w:color="auto"/>
        <w:bottom w:val="none" w:sz="0" w:space="0" w:color="auto"/>
        <w:right w:val="none" w:sz="0" w:space="0" w:color="auto"/>
      </w:divBdr>
    </w:div>
    <w:div w:id="287514329">
      <w:bodyDiv w:val="1"/>
      <w:marLeft w:val="0"/>
      <w:marRight w:val="0"/>
      <w:marTop w:val="0"/>
      <w:marBottom w:val="0"/>
      <w:divBdr>
        <w:top w:val="none" w:sz="0" w:space="0" w:color="auto"/>
        <w:left w:val="none" w:sz="0" w:space="0" w:color="auto"/>
        <w:bottom w:val="none" w:sz="0" w:space="0" w:color="auto"/>
        <w:right w:val="none" w:sz="0" w:space="0" w:color="auto"/>
      </w:divBdr>
    </w:div>
    <w:div w:id="494687113">
      <w:bodyDiv w:val="1"/>
      <w:marLeft w:val="0"/>
      <w:marRight w:val="0"/>
      <w:marTop w:val="0"/>
      <w:marBottom w:val="0"/>
      <w:divBdr>
        <w:top w:val="none" w:sz="0" w:space="0" w:color="auto"/>
        <w:left w:val="none" w:sz="0" w:space="0" w:color="auto"/>
        <w:bottom w:val="none" w:sz="0" w:space="0" w:color="auto"/>
        <w:right w:val="none" w:sz="0" w:space="0" w:color="auto"/>
      </w:divBdr>
    </w:div>
    <w:div w:id="732704122">
      <w:bodyDiv w:val="1"/>
      <w:marLeft w:val="0"/>
      <w:marRight w:val="0"/>
      <w:marTop w:val="0"/>
      <w:marBottom w:val="0"/>
      <w:divBdr>
        <w:top w:val="none" w:sz="0" w:space="0" w:color="auto"/>
        <w:left w:val="none" w:sz="0" w:space="0" w:color="auto"/>
        <w:bottom w:val="none" w:sz="0" w:space="0" w:color="auto"/>
        <w:right w:val="none" w:sz="0" w:space="0" w:color="auto"/>
      </w:divBdr>
      <w:divsChild>
        <w:div w:id="41903466">
          <w:marLeft w:val="274"/>
          <w:marRight w:val="0"/>
          <w:marTop w:val="96"/>
          <w:marBottom w:val="0"/>
          <w:divBdr>
            <w:top w:val="none" w:sz="0" w:space="0" w:color="auto"/>
            <w:left w:val="none" w:sz="0" w:space="0" w:color="auto"/>
            <w:bottom w:val="none" w:sz="0" w:space="0" w:color="auto"/>
            <w:right w:val="none" w:sz="0" w:space="0" w:color="auto"/>
          </w:divBdr>
        </w:div>
      </w:divsChild>
    </w:div>
    <w:div w:id="881749445">
      <w:bodyDiv w:val="1"/>
      <w:marLeft w:val="0"/>
      <w:marRight w:val="0"/>
      <w:marTop w:val="0"/>
      <w:marBottom w:val="0"/>
      <w:divBdr>
        <w:top w:val="none" w:sz="0" w:space="0" w:color="auto"/>
        <w:left w:val="none" w:sz="0" w:space="0" w:color="auto"/>
        <w:bottom w:val="none" w:sz="0" w:space="0" w:color="auto"/>
        <w:right w:val="none" w:sz="0" w:space="0" w:color="auto"/>
      </w:divBdr>
    </w:div>
    <w:div w:id="1094784152">
      <w:bodyDiv w:val="1"/>
      <w:marLeft w:val="0"/>
      <w:marRight w:val="0"/>
      <w:marTop w:val="0"/>
      <w:marBottom w:val="0"/>
      <w:divBdr>
        <w:top w:val="none" w:sz="0" w:space="0" w:color="auto"/>
        <w:left w:val="none" w:sz="0" w:space="0" w:color="auto"/>
        <w:bottom w:val="none" w:sz="0" w:space="0" w:color="auto"/>
        <w:right w:val="none" w:sz="0" w:space="0" w:color="auto"/>
      </w:divBdr>
      <w:divsChild>
        <w:div w:id="1412845702">
          <w:marLeft w:val="0"/>
          <w:marRight w:val="0"/>
          <w:marTop w:val="96"/>
          <w:marBottom w:val="0"/>
          <w:divBdr>
            <w:top w:val="none" w:sz="0" w:space="0" w:color="auto"/>
            <w:left w:val="none" w:sz="0" w:space="0" w:color="auto"/>
            <w:bottom w:val="none" w:sz="0" w:space="0" w:color="auto"/>
            <w:right w:val="none" w:sz="0" w:space="0" w:color="auto"/>
          </w:divBdr>
        </w:div>
      </w:divsChild>
    </w:div>
    <w:div w:id="1121612505">
      <w:bodyDiv w:val="1"/>
      <w:marLeft w:val="0"/>
      <w:marRight w:val="0"/>
      <w:marTop w:val="0"/>
      <w:marBottom w:val="0"/>
      <w:divBdr>
        <w:top w:val="none" w:sz="0" w:space="0" w:color="auto"/>
        <w:left w:val="none" w:sz="0" w:space="0" w:color="auto"/>
        <w:bottom w:val="none" w:sz="0" w:space="0" w:color="auto"/>
        <w:right w:val="none" w:sz="0" w:space="0" w:color="auto"/>
      </w:divBdr>
      <w:divsChild>
        <w:div w:id="739057297">
          <w:marLeft w:val="0"/>
          <w:marRight w:val="0"/>
          <w:marTop w:val="0"/>
          <w:marBottom w:val="0"/>
          <w:divBdr>
            <w:top w:val="none" w:sz="0" w:space="0" w:color="auto"/>
            <w:left w:val="none" w:sz="0" w:space="0" w:color="auto"/>
            <w:bottom w:val="none" w:sz="0" w:space="0" w:color="auto"/>
            <w:right w:val="none" w:sz="0" w:space="0" w:color="auto"/>
          </w:divBdr>
          <w:divsChild>
            <w:div w:id="139034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8323">
      <w:bodyDiv w:val="1"/>
      <w:marLeft w:val="0"/>
      <w:marRight w:val="0"/>
      <w:marTop w:val="0"/>
      <w:marBottom w:val="0"/>
      <w:divBdr>
        <w:top w:val="none" w:sz="0" w:space="0" w:color="auto"/>
        <w:left w:val="none" w:sz="0" w:space="0" w:color="auto"/>
        <w:bottom w:val="none" w:sz="0" w:space="0" w:color="auto"/>
        <w:right w:val="none" w:sz="0" w:space="0" w:color="auto"/>
      </w:divBdr>
    </w:div>
    <w:div w:id="1285968775">
      <w:bodyDiv w:val="1"/>
      <w:marLeft w:val="0"/>
      <w:marRight w:val="0"/>
      <w:marTop w:val="0"/>
      <w:marBottom w:val="0"/>
      <w:divBdr>
        <w:top w:val="none" w:sz="0" w:space="0" w:color="auto"/>
        <w:left w:val="none" w:sz="0" w:space="0" w:color="auto"/>
        <w:bottom w:val="none" w:sz="0" w:space="0" w:color="auto"/>
        <w:right w:val="none" w:sz="0" w:space="0" w:color="auto"/>
      </w:divBdr>
      <w:divsChild>
        <w:div w:id="366562405">
          <w:marLeft w:val="547"/>
          <w:marRight w:val="0"/>
          <w:marTop w:val="0"/>
          <w:marBottom w:val="0"/>
          <w:divBdr>
            <w:top w:val="none" w:sz="0" w:space="0" w:color="auto"/>
            <w:left w:val="none" w:sz="0" w:space="0" w:color="auto"/>
            <w:bottom w:val="none" w:sz="0" w:space="0" w:color="auto"/>
            <w:right w:val="none" w:sz="0" w:space="0" w:color="auto"/>
          </w:divBdr>
        </w:div>
      </w:divsChild>
    </w:div>
    <w:div w:id="190247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portswigger.net/burp/help/target_scope.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1563</TotalTime>
  <Pages>9</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Pratap Singh</dc:creator>
  <cp:keywords/>
  <dc:description/>
  <cp:lastModifiedBy>Renu Verma</cp:lastModifiedBy>
  <cp:revision>83</cp:revision>
  <dcterms:created xsi:type="dcterms:W3CDTF">2016-02-17T17:42:00Z</dcterms:created>
  <dcterms:modified xsi:type="dcterms:W3CDTF">2016-05-19T09:43:00Z</dcterms:modified>
</cp:coreProperties>
</file>