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99AD41" w14:textId="77777777" w:rsidR="00CC4A0A" w:rsidRDefault="00BB19D9">
      <w:pPr>
        <w:numPr>
          <w:ilvl w:val="0"/>
          <w:numId w:val="1"/>
        </w:numPr>
      </w:pPr>
      <w:r>
        <w:t>Which are the top three variables in your model which contribute most towards the probability of a lead getting converted?</w:t>
      </w:r>
    </w:p>
    <w:p w14:paraId="4635E2C7" w14:textId="77777777" w:rsidR="00CC4A0A" w:rsidRPr="00CC4A0A" w:rsidRDefault="00CC4A0A" w:rsidP="00CC4A0A">
      <w:pPr>
        <w:ind w:left="720"/>
        <w:rPr>
          <w:rFonts w:asciiTheme="majorHAnsi" w:hAnsiTheme="majorHAnsi" w:cstheme="majorHAnsi"/>
          <w:sz w:val="20"/>
          <w:szCs w:val="20"/>
        </w:rPr>
      </w:pPr>
    </w:p>
    <w:p w14:paraId="4CB3F80D" w14:textId="19300C12" w:rsidR="00CC4A0A" w:rsidRPr="00CC4A0A" w:rsidRDefault="00CC4A0A" w:rsidP="00CC4A0A">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both"/>
        <w:rPr>
          <w:rFonts w:asciiTheme="majorHAnsi" w:eastAsia="Times New Roman" w:hAnsiTheme="majorHAnsi" w:cstheme="majorHAnsi"/>
          <w:sz w:val="20"/>
          <w:szCs w:val="20"/>
        </w:rPr>
      </w:pPr>
      <w:r w:rsidRPr="00CC4A0A">
        <w:rPr>
          <w:rFonts w:asciiTheme="majorHAnsi" w:eastAsia="Times New Roman" w:hAnsiTheme="majorHAnsi" w:cstheme="majorHAnsi"/>
          <w:sz w:val="20"/>
          <w:szCs w:val="20"/>
        </w:rPr>
        <w:t xml:space="preserve">Lead </w:t>
      </w:r>
      <w:proofErr w:type="spellStart"/>
      <w:r w:rsidRPr="00CC4A0A">
        <w:rPr>
          <w:rFonts w:asciiTheme="majorHAnsi" w:eastAsia="Times New Roman" w:hAnsiTheme="majorHAnsi" w:cstheme="majorHAnsi"/>
          <w:sz w:val="20"/>
          <w:szCs w:val="20"/>
        </w:rPr>
        <w:t>Source_Welingak</w:t>
      </w:r>
      <w:proofErr w:type="spellEnd"/>
      <w:r w:rsidRPr="00CC4A0A">
        <w:rPr>
          <w:rFonts w:asciiTheme="majorHAnsi" w:eastAsia="Times New Roman" w:hAnsiTheme="majorHAnsi" w:cstheme="majorHAnsi"/>
          <w:sz w:val="20"/>
          <w:szCs w:val="20"/>
        </w:rPr>
        <w:t xml:space="preserve"> Website</w:t>
      </w:r>
    </w:p>
    <w:p w14:paraId="2F3FF38C" w14:textId="634BDAF7" w:rsidR="00CC4A0A" w:rsidRPr="00CC4A0A" w:rsidRDefault="00CC4A0A" w:rsidP="00CC4A0A">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both"/>
        <w:rPr>
          <w:rFonts w:asciiTheme="majorHAnsi" w:eastAsia="Times New Roman" w:hAnsiTheme="majorHAnsi" w:cstheme="majorHAnsi"/>
          <w:sz w:val="20"/>
          <w:szCs w:val="20"/>
        </w:rPr>
      </w:pPr>
      <w:r w:rsidRPr="00CC4A0A">
        <w:rPr>
          <w:rFonts w:asciiTheme="majorHAnsi" w:eastAsia="Times New Roman" w:hAnsiTheme="majorHAnsi" w:cstheme="majorHAnsi"/>
          <w:sz w:val="20"/>
          <w:szCs w:val="20"/>
        </w:rPr>
        <w:t xml:space="preserve">Lead </w:t>
      </w:r>
      <w:proofErr w:type="spellStart"/>
      <w:r w:rsidRPr="00CC4A0A">
        <w:rPr>
          <w:rFonts w:asciiTheme="majorHAnsi" w:eastAsia="Times New Roman" w:hAnsiTheme="majorHAnsi" w:cstheme="majorHAnsi"/>
          <w:sz w:val="20"/>
          <w:szCs w:val="20"/>
        </w:rPr>
        <w:t>Source_Reference</w:t>
      </w:r>
      <w:proofErr w:type="spellEnd"/>
    </w:p>
    <w:p w14:paraId="436F201F" w14:textId="701C1A0F" w:rsidR="00CC4A0A" w:rsidRPr="00CC4A0A" w:rsidRDefault="00CC4A0A" w:rsidP="00CC4A0A">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both"/>
        <w:rPr>
          <w:rFonts w:asciiTheme="majorHAnsi" w:eastAsia="Times New Roman" w:hAnsiTheme="majorHAnsi" w:cstheme="majorHAnsi"/>
          <w:sz w:val="20"/>
          <w:szCs w:val="20"/>
        </w:rPr>
      </w:pPr>
      <w:r w:rsidRPr="00CC4A0A">
        <w:rPr>
          <w:rFonts w:asciiTheme="majorHAnsi" w:eastAsia="Times New Roman" w:hAnsiTheme="majorHAnsi" w:cstheme="majorHAnsi"/>
          <w:sz w:val="20"/>
          <w:szCs w:val="20"/>
        </w:rPr>
        <w:t xml:space="preserve">What is your current </w:t>
      </w:r>
      <w:proofErr w:type="spellStart"/>
      <w:r w:rsidRPr="00CC4A0A">
        <w:rPr>
          <w:rFonts w:asciiTheme="majorHAnsi" w:eastAsia="Times New Roman" w:hAnsiTheme="majorHAnsi" w:cstheme="majorHAnsi"/>
          <w:sz w:val="20"/>
          <w:szCs w:val="20"/>
        </w:rPr>
        <w:t>occupation_Working</w:t>
      </w:r>
      <w:proofErr w:type="spellEnd"/>
      <w:r w:rsidRPr="00CC4A0A">
        <w:rPr>
          <w:rFonts w:asciiTheme="majorHAnsi" w:eastAsia="Times New Roman" w:hAnsiTheme="majorHAnsi" w:cstheme="majorHAnsi"/>
          <w:sz w:val="20"/>
          <w:szCs w:val="20"/>
        </w:rPr>
        <w:t xml:space="preserve"> Professional</w:t>
      </w:r>
    </w:p>
    <w:p w14:paraId="5443A6D3" w14:textId="6F98710D" w:rsidR="00243243" w:rsidRDefault="00BB19D9" w:rsidP="00CC4A0A">
      <w:pPr>
        <w:jc w:val="both"/>
      </w:pPr>
      <w:r>
        <w:br/>
      </w:r>
    </w:p>
    <w:p w14:paraId="4263D1CE" w14:textId="766CBEAF" w:rsidR="00243243" w:rsidRDefault="00BB19D9">
      <w:pPr>
        <w:numPr>
          <w:ilvl w:val="0"/>
          <w:numId w:val="1"/>
        </w:numPr>
      </w:pPr>
      <w:r>
        <w:t>What are the top 3 categorical/dummy variables in the model which should be focused the most on in order to increase the probability of lead conversion?</w:t>
      </w:r>
    </w:p>
    <w:p w14:paraId="3A0EA966" w14:textId="77777777" w:rsidR="00CC4A0A" w:rsidRDefault="00CC4A0A" w:rsidP="00CC4A0A">
      <w:pPr>
        <w:ind w:left="720"/>
      </w:pPr>
    </w:p>
    <w:p w14:paraId="6A31A81A" w14:textId="77777777" w:rsidR="00CC4A0A" w:rsidRPr="00CC4A0A" w:rsidRDefault="00CC4A0A" w:rsidP="00CC4A0A">
      <w:pPr>
        <w:numPr>
          <w:ilvl w:val="0"/>
          <w:numId w:val="3"/>
        </w:numPr>
        <w:spacing w:after="200"/>
        <w:rPr>
          <w:rFonts w:asciiTheme="majorHAnsi" w:hAnsiTheme="majorHAnsi" w:cstheme="majorHAnsi"/>
          <w:color w:val="374151"/>
          <w:sz w:val="20"/>
          <w:szCs w:val="20"/>
        </w:rPr>
      </w:pPr>
      <w:r w:rsidRPr="00CC4A0A">
        <w:rPr>
          <w:rFonts w:asciiTheme="majorHAnsi" w:hAnsiTheme="majorHAnsi" w:cstheme="majorHAnsi"/>
          <w:color w:val="374151"/>
          <w:sz w:val="20"/>
          <w:szCs w:val="20"/>
        </w:rPr>
        <w:t>Prioritize making calls to leads from "</w:t>
      </w:r>
      <w:proofErr w:type="spellStart"/>
      <w:r w:rsidRPr="00CC4A0A">
        <w:rPr>
          <w:rFonts w:asciiTheme="majorHAnsi" w:hAnsiTheme="majorHAnsi" w:cstheme="majorHAnsi"/>
          <w:color w:val="374151"/>
          <w:sz w:val="20"/>
          <w:szCs w:val="20"/>
        </w:rPr>
        <w:t>Welingak</w:t>
      </w:r>
      <w:proofErr w:type="spellEnd"/>
      <w:r w:rsidRPr="00CC4A0A">
        <w:rPr>
          <w:rFonts w:asciiTheme="majorHAnsi" w:hAnsiTheme="majorHAnsi" w:cstheme="majorHAnsi"/>
          <w:color w:val="374151"/>
          <w:sz w:val="20"/>
          <w:szCs w:val="20"/>
        </w:rPr>
        <w:t xml:space="preserve"> Websites" and "Reference" sources, as they exhibit </w:t>
      </w:r>
      <w:proofErr w:type="gramStart"/>
      <w:r w:rsidRPr="00CC4A0A">
        <w:rPr>
          <w:rFonts w:asciiTheme="majorHAnsi" w:hAnsiTheme="majorHAnsi" w:cstheme="majorHAnsi"/>
          <w:color w:val="374151"/>
          <w:sz w:val="20"/>
          <w:szCs w:val="20"/>
        </w:rPr>
        <w:t>a higher</w:t>
      </w:r>
      <w:proofErr w:type="gramEnd"/>
      <w:r w:rsidRPr="00CC4A0A">
        <w:rPr>
          <w:rFonts w:asciiTheme="majorHAnsi" w:hAnsiTheme="majorHAnsi" w:cstheme="majorHAnsi"/>
          <w:color w:val="374151"/>
          <w:sz w:val="20"/>
          <w:szCs w:val="20"/>
        </w:rPr>
        <w:t xml:space="preserve"> conversion likelihood. </w:t>
      </w:r>
    </w:p>
    <w:p w14:paraId="0E0AED93" w14:textId="77777777" w:rsidR="00CC4A0A" w:rsidRPr="00CC4A0A" w:rsidRDefault="00CC4A0A" w:rsidP="00CC4A0A">
      <w:pPr>
        <w:numPr>
          <w:ilvl w:val="0"/>
          <w:numId w:val="3"/>
        </w:numPr>
        <w:spacing w:after="200"/>
        <w:rPr>
          <w:rFonts w:asciiTheme="majorHAnsi" w:hAnsiTheme="majorHAnsi" w:cstheme="majorHAnsi"/>
          <w:color w:val="374151"/>
          <w:sz w:val="20"/>
          <w:szCs w:val="20"/>
        </w:rPr>
      </w:pPr>
      <w:r w:rsidRPr="00CC4A0A">
        <w:rPr>
          <w:rFonts w:asciiTheme="majorHAnsi" w:hAnsiTheme="majorHAnsi" w:cstheme="majorHAnsi"/>
          <w:color w:val="374151"/>
          <w:sz w:val="20"/>
          <w:szCs w:val="20"/>
        </w:rPr>
        <w:t xml:space="preserve"> Target calls towards "working professionals" among leads, as they demonstrate a higher likelihood of conversion. </w:t>
      </w:r>
    </w:p>
    <w:p w14:paraId="5BE4773D" w14:textId="77777777" w:rsidR="00CC4A0A" w:rsidRDefault="00CC4A0A" w:rsidP="00CC4A0A">
      <w:pPr>
        <w:numPr>
          <w:ilvl w:val="0"/>
          <w:numId w:val="3"/>
        </w:numPr>
        <w:spacing w:after="200"/>
        <w:rPr>
          <w:rFonts w:asciiTheme="majorHAnsi" w:hAnsiTheme="majorHAnsi" w:cstheme="majorHAnsi"/>
          <w:color w:val="374151"/>
          <w:sz w:val="20"/>
          <w:szCs w:val="20"/>
        </w:rPr>
      </w:pPr>
      <w:r w:rsidRPr="00CC4A0A">
        <w:rPr>
          <w:rFonts w:asciiTheme="majorHAnsi" w:hAnsiTheme="majorHAnsi" w:cstheme="majorHAnsi"/>
          <w:color w:val="374151"/>
          <w:sz w:val="20"/>
          <w:szCs w:val="20"/>
        </w:rPr>
        <w:t xml:space="preserve"> Focus on leads </w:t>
      </w:r>
      <w:proofErr w:type="gramStart"/>
      <w:r w:rsidRPr="00CC4A0A">
        <w:rPr>
          <w:rFonts w:asciiTheme="majorHAnsi" w:hAnsiTheme="majorHAnsi" w:cstheme="majorHAnsi"/>
          <w:color w:val="374151"/>
          <w:sz w:val="20"/>
          <w:szCs w:val="20"/>
        </w:rPr>
        <w:t>who</w:t>
      </w:r>
      <w:proofErr w:type="gramEnd"/>
      <w:r w:rsidRPr="00CC4A0A">
        <w:rPr>
          <w:rFonts w:asciiTheme="majorHAnsi" w:hAnsiTheme="majorHAnsi" w:cstheme="majorHAnsi"/>
          <w:color w:val="374151"/>
          <w:sz w:val="20"/>
          <w:szCs w:val="20"/>
        </w:rPr>
        <w:t xml:space="preserve"> spend more time on the websites, as they are more likely to convert. </w:t>
      </w:r>
    </w:p>
    <w:p w14:paraId="5F857097" w14:textId="66BF52B3" w:rsidR="00CC4A0A" w:rsidRPr="00CC4A0A" w:rsidRDefault="00CC4A0A" w:rsidP="00CC4A0A">
      <w:pPr>
        <w:numPr>
          <w:ilvl w:val="0"/>
          <w:numId w:val="3"/>
        </w:numPr>
        <w:spacing w:after="200"/>
        <w:rPr>
          <w:rFonts w:asciiTheme="majorHAnsi" w:hAnsiTheme="majorHAnsi" w:cstheme="majorHAnsi"/>
          <w:color w:val="374151"/>
          <w:sz w:val="20"/>
          <w:szCs w:val="20"/>
        </w:rPr>
      </w:pPr>
      <w:r w:rsidRPr="00CC4A0A">
        <w:rPr>
          <w:rFonts w:asciiTheme="majorHAnsi" w:hAnsiTheme="majorHAnsi" w:cstheme="majorHAnsi"/>
          <w:color w:val="374151"/>
          <w:sz w:val="20"/>
          <w:szCs w:val="20"/>
        </w:rPr>
        <w:t xml:space="preserve"> Prioritize calls to leads from the "</w:t>
      </w:r>
      <w:proofErr w:type="spellStart"/>
      <w:r w:rsidRPr="00CC4A0A">
        <w:rPr>
          <w:rFonts w:asciiTheme="majorHAnsi" w:hAnsiTheme="majorHAnsi" w:cstheme="majorHAnsi"/>
          <w:color w:val="374151"/>
          <w:sz w:val="20"/>
          <w:szCs w:val="20"/>
        </w:rPr>
        <w:t>Olark</w:t>
      </w:r>
      <w:proofErr w:type="spellEnd"/>
      <w:r w:rsidRPr="00CC4A0A">
        <w:rPr>
          <w:rFonts w:asciiTheme="majorHAnsi" w:hAnsiTheme="majorHAnsi" w:cstheme="majorHAnsi"/>
          <w:color w:val="374151"/>
          <w:sz w:val="20"/>
          <w:szCs w:val="20"/>
        </w:rPr>
        <w:t xml:space="preserve"> Chat" source, given their higher conversion potential.</w:t>
      </w:r>
    </w:p>
    <w:p w14:paraId="4780FA49" w14:textId="77777777" w:rsidR="00CC4A0A" w:rsidRDefault="00CC4A0A" w:rsidP="00CC4A0A"/>
    <w:p w14:paraId="0A74ADEC" w14:textId="77777777" w:rsidR="00243243" w:rsidRDefault="00243243"/>
    <w:p w14:paraId="513EC613" w14:textId="1599E981" w:rsidR="00CC4A0A" w:rsidRDefault="00BB19D9" w:rsidP="00CC4A0A">
      <w:pPr>
        <w:numPr>
          <w:ilvl w:val="0"/>
          <w:numId w:val="1"/>
        </w:numPr>
      </w:pPr>
      <w:r>
        <w:t xml:space="preserve">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w:t>
      </w:r>
      <w:proofErr w:type="gramStart"/>
      <w:r>
        <w:t>stage.</w:t>
      </w:r>
      <w:r w:rsidR="00CC4A0A">
        <w:t>:</w:t>
      </w:r>
      <w:proofErr w:type="gramEnd"/>
    </w:p>
    <w:p w14:paraId="29463EC9" w14:textId="77777777" w:rsidR="00CC4A0A" w:rsidRDefault="00CC4A0A" w:rsidP="00CC4A0A">
      <w:pPr>
        <w:ind w:left="720"/>
      </w:pPr>
    </w:p>
    <w:p w14:paraId="1849FE03" w14:textId="77777777" w:rsidR="00CC4A0A" w:rsidRPr="002E0BE0" w:rsidRDefault="00CC4A0A" w:rsidP="00CC4A0A">
      <w:pPr>
        <w:ind w:left="720"/>
        <w:rPr>
          <w:rFonts w:asciiTheme="majorHAnsi" w:hAnsiTheme="majorHAnsi" w:cstheme="majorHAnsi"/>
          <w:sz w:val="20"/>
          <w:szCs w:val="20"/>
        </w:rPr>
      </w:pPr>
      <w:r w:rsidRPr="002E0BE0">
        <w:rPr>
          <w:rFonts w:asciiTheme="majorHAnsi" w:hAnsiTheme="majorHAnsi" w:cstheme="majorHAnsi"/>
          <w:sz w:val="20"/>
          <w:szCs w:val="20"/>
        </w:rPr>
        <w:t>An aggressive lead conversion approach can be implemented during the 2-month internship period at X Education, where the sales team has 10 interns allocated. The emphasis should be on making as many phone calls as possible to potential leads predicted as "1" by the algorithm, suggesting a high possibility of conversion. The following approach can be used to accomplish this:</w:t>
      </w:r>
    </w:p>
    <w:p w14:paraId="69A2721C" w14:textId="77777777" w:rsidR="00CC4A0A" w:rsidRPr="002E0BE0" w:rsidRDefault="00CC4A0A" w:rsidP="00CC4A0A">
      <w:pPr>
        <w:ind w:left="720"/>
        <w:rPr>
          <w:rFonts w:asciiTheme="majorHAnsi" w:hAnsiTheme="majorHAnsi" w:cstheme="majorHAnsi"/>
          <w:sz w:val="20"/>
          <w:szCs w:val="20"/>
        </w:rPr>
      </w:pPr>
    </w:p>
    <w:p w14:paraId="18008A48" w14:textId="7FC1359A" w:rsidR="00CC4A0A" w:rsidRPr="002E0BE0" w:rsidRDefault="00CC4A0A" w:rsidP="00CC4A0A">
      <w:pPr>
        <w:ind w:left="720"/>
        <w:rPr>
          <w:rFonts w:asciiTheme="majorHAnsi" w:hAnsiTheme="majorHAnsi" w:cstheme="majorHAnsi"/>
          <w:sz w:val="20"/>
          <w:szCs w:val="20"/>
        </w:rPr>
      </w:pPr>
      <w:r w:rsidRPr="002E0BE0">
        <w:rPr>
          <w:rFonts w:asciiTheme="majorHAnsi" w:hAnsiTheme="majorHAnsi" w:cstheme="majorHAnsi"/>
          <w:sz w:val="20"/>
          <w:szCs w:val="20"/>
        </w:rPr>
        <w:t>1. High-Probability Leads</w:t>
      </w:r>
      <w:r w:rsidRPr="002E0BE0">
        <w:rPr>
          <w:rFonts w:asciiTheme="majorHAnsi" w:hAnsiTheme="majorHAnsi" w:cstheme="majorHAnsi"/>
          <w:sz w:val="20"/>
          <w:szCs w:val="20"/>
        </w:rPr>
        <w:t xml:space="preserve"> should be </w:t>
      </w:r>
      <w:proofErr w:type="spellStart"/>
      <w:r w:rsidRPr="002E0BE0">
        <w:rPr>
          <w:rFonts w:asciiTheme="majorHAnsi" w:hAnsiTheme="majorHAnsi" w:cstheme="majorHAnsi"/>
          <w:sz w:val="20"/>
          <w:szCs w:val="20"/>
        </w:rPr>
        <w:t>prioritised</w:t>
      </w:r>
      <w:proofErr w:type="spellEnd"/>
      <w:r w:rsidRPr="002E0BE0">
        <w:rPr>
          <w:rFonts w:asciiTheme="majorHAnsi" w:hAnsiTheme="majorHAnsi" w:cstheme="majorHAnsi"/>
          <w:sz w:val="20"/>
          <w:szCs w:val="20"/>
        </w:rPr>
        <w:t>: Concentrate on leads projected as "1" by the model, which indicate a high possibility of conversion. During the internship phase, these leads are the most promising.</w:t>
      </w:r>
    </w:p>
    <w:p w14:paraId="67C5AFBD" w14:textId="77777777" w:rsidR="00CC4A0A" w:rsidRPr="002E0BE0" w:rsidRDefault="00CC4A0A" w:rsidP="00CC4A0A">
      <w:pPr>
        <w:ind w:left="720"/>
        <w:rPr>
          <w:rFonts w:asciiTheme="majorHAnsi" w:hAnsiTheme="majorHAnsi" w:cstheme="majorHAnsi"/>
          <w:sz w:val="20"/>
          <w:szCs w:val="20"/>
        </w:rPr>
      </w:pPr>
    </w:p>
    <w:p w14:paraId="570FFD9E" w14:textId="77777777" w:rsidR="002E0BE0" w:rsidRPr="002E0BE0" w:rsidRDefault="00CC4A0A" w:rsidP="002E0BE0">
      <w:pPr>
        <w:ind w:left="720"/>
        <w:rPr>
          <w:rFonts w:asciiTheme="majorHAnsi" w:hAnsiTheme="majorHAnsi" w:cstheme="majorHAnsi"/>
          <w:sz w:val="20"/>
          <w:szCs w:val="20"/>
        </w:rPr>
      </w:pPr>
      <w:r w:rsidRPr="002E0BE0">
        <w:rPr>
          <w:rFonts w:asciiTheme="majorHAnsi" w:hAnsiTheme="majorHAnsi" w:cstheme="majorHAnsi"/>
          <w:sz w:val="20"/>
          <w:szCs w:val="20"/>
        </w:rPr>
        <w:t xml:space="preserve">2. </w:t>
      </w:r>
      <w:proofErr w:type="spellStart"/>
      <w:r w:rsidRPr="002E0BE0">
        <w:rPr>
          <w:rFonts w:asciiTheme="majorHAnsi" w:hAnsiTheme="majorHAnsi" w:cstheme="majorHAnsi"/>
          <w:sz w:val="20"/>
          <w:szCs w:val="20"/>
        </w:rPr>
        <w:t>Pe</w:t>
      </w:r>
      <w:r w:rsidRPr="002E0BE0">
        <w:rPr>
          <w:rFonts w:asciiTheme="majorHAnsi" w:hAnsiTheme="majorHAnsi" w:cstheme="majorHAnsi"/>
          <w:sz w:val="20"/>
          <w:szCs w:val="20"/>
        </w:rPr>
        <w:t>rsonalised</w:t>
      </w:r>
      <w:proofErr w:type="spellEnd"/>
      <w:r w:rsidRPr="002E0BE0">
        <w:rPr>
          <w:rFonts w:asciiTheme="majorHAnsi" w:hAnsiTheme="majorHAnsi" w:cstheme="majorHAnsi"/>
          <w:sz w:val="20"/>
          <w:szCs w:val="20"/>
        </w:rPr>
        <w:t xml:space="preserve"> Calling </w:t>
      </w:r>
      <w:proofErr w:type="gramStart"/>
      <w:r w:rsidRPr="002E0BE0">
        <w:rPr>
          <w:rFonts w:asciiTheme="majorHAnsi" w:hAnsiTheme="majorHAnsi" w:cstheme="majorHAnsi"/>
          <w:sz w:val="20"/>
          <w:szCs w:val="20"/>
        </w:rPr>
        <w:t>Campaigns :</w:t>
      </w:r>
      <w:proofErr w:type="gramEnd"/>
      <w:r w:rsidRPr="002E0BE0">
        <w:rPr>
          <w:rFonts w:asciiTheme="majorHAnsi" w:hAnsiTheme="majorHAnsi" w:cstheme="majorHAnsi"/>
          <w:sz w:val="20"/>
          <w:szCs w:val="20"/>
        </w:rPr>
        <w:t xml:space="preserve"> </w:t>
      </w:r>
      <w:proofErr w:type="spellStart"/>
      <w:r w:rsidRPr="002E0BE0">
        <w:rPr>
          <w:rFonts w:asciiTheme="majorHAnsi" w:hAnsiTheme="majorHAnsi" w:cstheme="majorHAnsi"/>
          <w:sz w:val="20"/>
          <w:szCs w:val="20"/>
        </w:rPr>
        <w:t>Customise</w:t>
      </w:r>
      <w:proofErr w:type="spellEnd"/>
      <w:r w:rsidRPr="002E0BE0">
        <w:rPr>
          <w:rFonts w:asciiTheme="majorHAnsi" w:hAnsiTheme="majorHAnsi" w:cstheme="majorHAnsi"/>
          <w:sz w:val="20"/>
          <w:szCs w:val="20"/>
        </w:rPr>
        <w:t xml:space="preserve"> phone call scripts and campaigns for these high-potential leads. To encourage early enrollment, </w:t>
      </w:r>
      <w:proofErr w:type="spellStart"/>
      <w:r w:rsidRPr="002E0BE0">
        <w:rPr>
          <w:rFonts w:asciiTheme="majorHAnsi" w:hAnsiTheme="majorHAnsi" w:cstheme="majorHAnsi"/>
          <w:sz w:val="20"/>
          <w:szCs w:val="20"/>
        </w:rPr>
        <w:t>emphasise</w:t>
      </w:r>
      <w:proofErr w:type="spellEnd"/>
      <w:r w:rsidRPr="002E0BE0">
        <w:rPr>
          <w:rFonts w:asciiTheme="majorHAnsi" w:hAnsiTheme="majorHAnsi" w:cstheme="majorHAnsi"/>
          <w:sz w:val="20"/>
          <w:szCs w:val="20"/>
        </w:rPr>
        <w:t xml:space="preserve"> the benefits of the courses, answer potential concerns, and </w:t>
      </w:r>
      <w:proofErr w:type="spellStart"/>
      <w:r w:rsidRPr="002E0BE0">
        <w:rPr>
          <w:rFonts w:asciiTheme="majorHAnsi" w:hAnsiTheme="majorHAnsi" w:cstheme="majorHAnsi"/>
          <w:sz w:val="20"/>
          <w:szCs w:val="20"/>
        </w:rPr>
        <w:t>emphasise</w:t>
      </w:r>
      <w:proofErr w:type="spellEnd"/>
      <w:r w:rsidRPr="002E0BE0">
        <w:rPr>
          <w:rFonts w:asciiTheme="majorHAnsi" w:hAnsiTheme="majorHAnsi" w:cstheme="majorHAnsi"/>
          <w:sz w:val="20"/>
          <w:szCs w:val="20"/>
        </w:rPr>
        <w:t xml:space="preserve"> limited-time offers.</w:t>
      </w:r>
      <w:r w:rsidR="00BB19D9" w:rsidRPr="002E0BE0">
        <w:rPr>
          <w:rFonts w:asciiTheme="majorHAnsi" w:hAnsiTheme="majorHAnsi" w:cstheme="majorHAnsi"/>
          <w:sz w:val="20"/>
          <w:szCs w:val="20"/>
        </w:rPr>
        <w:br/>
      </w:r>
    </w:p>
    <w:p w14:paraId="39227EC9" w14:textId="1B817D17" w:rsidR="002E0BE0" w:rsidRPr="002E0BE0" w:rsidRDefault="00CC4A0A" w:rsidP="002E0BE0">
      <w:pPr>
        <w:ind w:left="720"/>
        <w:rPr>
          <w:rFonts w:asciiTheme="majorHAnsi" w:hAnsiTheme="majorHAnsi" w:cstheme="majorHAnsi"/>
          <w:sz w:val="20"/>
          <w:szCs w:val="20"/>
        </w:rPr>
      </w:pPr>
      <w:r w:rsidRPr="002E0BE0">
        <w:rPr>
          <w:rFonts w:asciiTheme="majorHAnsi" w:hAnsiTheme="majorHAnsi" w:cstheme="majorHAnsi"/>
          <w:sz w:val="20"/>
          <w:szCs w:val="20"/>
        </w:rPr>
        <w:t xml:space="preserve">3. </w:t>
      </w:r>
      <w:r w:rsidR="002E0BE0" w:rsidRPr="002E0BE0">
        <w:rPr>
          <w:rFonts w:asciiTheme="majorHAnsi" w:hAnsiTheme="majorHAnsi" w:cstheme="majorHAnsi"/>
          <w:sz w:val="20"/>
          <w:szCs w:val="20"/>
        </w:rPr>
        <w:t xml:space="preserve">Intern Training: In order to </w:t>
      </w:r>
      <w:proofErr w:type="spellStart"/>
      <w:r w:rsidR="002E0BE0" w:rsidRPr="002E0BE0">
        <w:rPr>
          <w:rFonts w:asciiTheme="majorHAnsi" w:hAnsiTheme="majorHAnsi" w:cstheme="majorHAnsi"/>
          <w:sz w:val="20"/>
          <w:szCs w:val="20"/>
        </w:rPr>
        <w:t>maximise</w:t>
      </w:r>
      <w:proofErr w:type="spellEnd"/>
      <w:r w:rsidR="002E0BE0" w:rsidRPr="002E0BE0">
        <w:rPr>
          <w:rFonts w:asciiTheme="majorHAnsi" w:hAnsiTheme="majorHAnsi" w:cstheme="majorHAnsi"/>
          <w:sz w:val="20"/>
          <w:szCs w:val="20"/>
        </w:rPr>
        <w:t xml:space="preserve"> their impact during phone conversations, sales interns should be fully trained in effective communication, objection handling, and persuasive strategies.</w:t>
      </w:r>
    </w:p>
    <w:p w14:paraId="2F83F1CB" w14:textId="77777777" w:rsidR="002E0BE0" w:rsidRPr="002E0BE0" w:rsidRDefault="002E0BE0" w:rsidP="002E0BE0">
      <w:pPr>
        <w:ind w:left="720"/>
        <w:rPr>
          <w:rFonts w:asciiTheme="majorHAnsi" w:hAnsiTheme="majorHAnsi" w:cstheme="majorHAnsi"/>
          <w:sz w:val="20"/>
          <w:szCs w:val="20"/>
        </w:rPr>
      </w:pPr>
    </w:p>
    <w:p w14:paraId="1D18C0ED" w14:textId="5AC2E362" w:rsidR="002E0BE0" w:rsidRPr="002E0BE0" w:rsidRDefault="002E0BE0" w:rsidP="002E0BE0">
      <w:pPr>
        <w:ind w:left="720"/>
        <w:rPr>
          <w:rFonts w:asciiTheme="majorHAnsi" w:hAnsiTheme="majorHAnsi" w:cstheme="majorHAnsi"/>
          <w:sz w:val="20"/>
          <w:szCs w:val="20"/>
        </w:rPr>
      </w:pPr>
      <w:proofErr w:type="gramStart"/>
      <w:r w:rsidRPr="002E0BE0">
        <w:rPr>
          <w:rFonts w:asciiTheme="majorHAnsi" w:hAnsiTheme="majorHAnsi" w:cstheme="majorHAnsi"/>
          <w:sz w:val="20"/>
          <w:szCs w:val="20"/>
        </w:rPr>
        <w:t>4.</w:t>
      </w:r>
      <w:r w:rsidRPr="002E0BE0">
        <w:rPr>
          <w:rFonts w:asciiTheme="majorHAnsi" w:hAnsiTheme="majorHAnsi" w:cstheme="majorHAnsi"/>
          <w:sz w:val="20"/>
          <w:szCs w:val="20"/>
        </w:rPr>
        <w:t>Personalised</w:t>
      </w:r>
      <w:proofErr w:type="gramEnd"/>
      <w:r w:rsidRPr="002E0BE0">
        <w:rPr>
          <w:rFonts w:asciiTheme="majorHAnsi" w:hAnsiTheme="majorHAnsi" w:cstheme="majorHAnsi"/>
          <w:sz w:val="20"/>
          <w:szCs w:val="20"/>
        </w:rPr>
        <w:t xml:space="preserve"> Follow-ups: Set up a systematic follow-up strategy for leads who demonstrate interest. </w:t>
      </w:r>
      <w:proofErr w:type="spellStart"/>
      <w:r w:rsidRPr="002E0BE0">
        <w:rPr>
          <w:rFonts w:asciiTheme="majorHAnsi" w:hAnsiTheme="majorHAnsi" w:cstheme="majorHAnsi"/>
          <w:sz w:val="20"/>
          <w:szCs w:val="20"/>
        </w:rPr>
        <w:t>Personalised</w:t>
      </w:r>
      <w:proofErr w:type="spellEnd"/>
      <w:r w:rsidRPr="002E0BE0">
        <w:rPr>
          <w:rFonts w:asciiTheme="majorHAnsi" w:hAnsiTheme="majorHAnsi" w:cstheme="majorHAnsi"/>
          <w:sz w:val="20"/>
          <w:szCs w:val="20"/>
        </w:rPr>
        <w:t xml:space="preserve"> emails or follow-up phone calls can help nur</w:t>
      </w:r>
      <w:r w:rsidRPr="002E0BE0">
        <w:rPr>
          <w:rFonts w:asciiTheme="majorHAnsi" w:hAnsiTheme="majorHAnsi" w:cstheme="majorHAnsi"/>
          <w:sz w:val="20"/>
          <w:szCs w:val="20"/>
        </w:rPr>
        <w:t>ture these leads to conversion.</w:t>
      </w:r>
    </w:p>
    <w:p w14:paraId="019A0AB6" w14:textId="77777777" w:rsidR="002E0BE0" w:rsidRPr="002E0BE0" w:rsidRDefault="002E0BE0" w:rsidP="002E0BE0">
      <w:pPr>
        <w:ind w:left="720"/>
        <w:rPr>
          <w:rFonts w:asciiTheme="majorHAnsi" w:hAnsiTheme="majorHAnsi" w:cstheme="majorHAnsi"/>
          <w:sz w:val="20"/>
          <w:szCs w:val="20"/>
        </w:rPr>
      </w:pPr>
    </w:p>
    <w:p w14:paraId="59AE158B" w14:textId="3528164F" w:rsidR="002E0BE0" w:rsidRPr="002E0BE0" w:rsidRDefault="002E0BE0" w:rsidP="002E0BE0">
      <w:pPr>
        <w:ind w:left="720"/>
        <w:rPr>
          <w:rFonts w:asciiTheme="majorHAnsi" w:hAnsiTheme="majorHAnsi" w:cstheme="majorHAnsi"/>
          <w:sz w:val="20"/>
          <w:szCs w:val="20"/>
        </w:rPr>
      </w:pPr>
      <w:r w:rsidRPr="002E0BE0">
        <w:rPr>
          <w:rFonts w:asciiTheme="majorHAnsi" w:hAnsiTheme="majorHAnsi" w:cstheme="majorHAnsi"/>
          <w:sz w:val="20"/>
          <w:szCs w:val="20"/>
        </w:rPr>
        <w:t xml:space="preserve">5. </w:t>
      </w:r>
      <w:proofErr w:type="spellStart"/>
      <w:r w:rsidRPr="002E0BE0">
        <w:rPr>
          <w:rFonts w:asciiTheme="majorHAnsi" w:hAnsiTheme="majorHAnsi" w:cstheme="majorHAnsi"/>
          <w:sz w:val="20"/>
          <w:szCs w:val="20"/>
        </w:rPr>
        <w:t>Utilise</w:t>
      </w:r>
      <w:proofErr w:type="spellEnd"/>
      <w:r w:rsidRPr="002E0BE0">
        <w:rPr>
          <w:rFonts w:asciiTheme="majorHAnsi" w:hAnsiTheme="majorHAnsi" w:cstheme="majorHAnsi"/>
          <w:sz w:val="20"/>
          <w:szCs w:val="20"/>
        </w:rPr>
        <w:t xml:space="preserve"> Multiple Channels: In addition to phone calls, use additional communication channels such as emails and SMS to reinforce messaging and keep in touch with potential leads.</w:t>
      </w:r>
    </w:p>
    <w:p w14:paraId="067D6059" w14:textId="77777777" w:rsidR="002E0BE0" w:rsidRPr="002E0BE0" w:rsidRDefault="002E0BE0" w:rsidP="002E0BE0">
      <w:pPr>
        <w:ind w:left="720"/>
        <w:rPr>
          <w:rFonts w:asciiTheme="majorHAnsi" w:hAnsiTheme="majorHAnsi" w:cstheme="majorHAnsi"/>
          <w:sz w:val="20"/>
          <w:szCs w:val="20"/>
        </w:rPr>
      </w:pPr>
    </w:p>
    <w:p w14:paraId="5030022B" w14:textId="51A89FB0" w:rsidR="00CC4A0A" w:rsidRPr="002E0BE0" w:rsidRDefault="002E0BE0" w:rsidP="002E0BE0">
      <w:pPr>
        <w:ind w:left="720"/>
        <w:rPr>
          <w:rFonts w:asciiTheme="majorHAnsi" w:hAnsiTheme="majorHAnsi" w:cstheme="majorHAnsi"/>
          <w:sz w:val="20"/>
          <w:szCs w:val="20"/>
        </w:rPr>
      </w:pPr>
      <w:r w:rsidRPr="002E0BE0">
        <w:rPr>
          <w:rFonts w:asciiTheme="majorHAnsi" w:hAnsiTheme="majorHAnsi" w:cstheme="majorHAnsi"/>
          <w:sz w:val="20"/>
          <w:szCs w:val="20"/>
        </w:rPr>
        <w:t xml:space="preserve">6. </w:t>
      </w:r>
      <w:r w:rsidRPr="002E0BE0">
        <w:rPr>
          <w:rFonts w:asciiTheme="majorHAnsi" w:hAnsiTheme="majorHAnsi" w:cstheme="majorHAnsi"/>
          <w:sz w:val="20"/>
          <w:szCs w:val="20"/>
        </w:rPr>
        <w:t xml:space="preserve">Monitor and adapt: Monitor conversion rates on a regular basis and adapt the plan depending on real-time input. Identify and </w:t>
      </w:r>
      <w:proofErr w:type="spellStart"/>
      <w:r w:rsidRPr="002E0BE0">
        <w:rPr>
          <w:rFonts w:asciiTheme="majorHAnsi" w:hAnsiTheme="majorHAnsi" w:cstheme="majorHAnsi"/>
          <w:sz w:val="20"/>
          <w:szCs w:val="20"/>
        </w:rPr>
        <w:t>optimise</w:t>
      </w:r>
      <w:proofErr w:type="spellEnd"/>
      <w:r w:rsidRPr="002E0BE0">
        <w:rPr>
          <w:rFonts w:asciiTheme="majorHAnsi" w:hAnsiTheme="majorHAnsi" w:cstheme="majorHAnsi"/>
          <w:sz w:val="20"/>
          <w:szCs w:val="20"/>
        </w:rPr>
        <w:t xml:space="preserve"> successful ways for continual improvement.</w:t>
      </w:r>
    </w:p>
    <w:p w14:paraId="4D0315F4" w14:textId="77777777" w:rsidR="002E0BE0" w:rsidRDefault="002E0BE0" w:rsidP="002E0BE0">
      <w:pPr>
        <w:ind w:left="720"/>
      </w:pPr>
    </w:p>
    <w:p w14:paraId="40451649" w14:textId="51CDDAEC"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135AAF86" w14:textId="77777777" w:rsidR="002E0BE0" w:rsidRDefault="002E0BE0" w:rsidP="002E0BE0">
      <w:pPr>
        <w:ind w:left="720"/>
      </w:pPr>
    </w:p>
    <w:p w14:paraId="190C6BB8" w14:textId="0A8B6A58" w:rsidR="002E0BE0" w:rsidRPr="002E0BE0" w:rsidRDefault="002E0BE0" w:rsidP="002E0BE0">
      <w:pPr>
        <w:ind w:left="720"/>
        <w:rPr>
          <w:rFonts w:asciiTheme="majorHAnsi" w:hAnsiTheme="majorHAnsi" w:cstheme="majorHAnsi"/>
          <w:sz w:val="20"/>
          <w:szCs w:val="20"/>
        </w:rPr>
      </w:pPr>
      <w:r w:rsidRPr="002E0BE0">
        <w:rPr>
          <w:rFonts w:asciiTheme="majorHAnsi" w:hAnsiTheme="majorHAnsi" w:cstheme="majorHAnsi"/>
          <w:sz w:val="20"/>
          <w:szCs w:val="20"/>
        </w:rPr>
        <w:t>At such time Company should:</w:t>
      </w:r>
    </w:p>
    <w:p w14:paraId="40B0724E" w14:textId="77777777" w:rsidR="002E0BE0" w:rsidRPr="002E0BE0" w:rsidRDefault="002E0BE0" w:rsidP="002E0BE0">
      <w:pPr>
        <w:pStyle w:val="ListParagraph"/>
        <w:numPr>
          <w:ilvl w:val="0"/>
          <w:numId w:val="4"/>
        </w:numPr>
        <w:rPr>
          <w:rFonts w:asciiTheme="majorHAnsi" w:hAnsiTheme="majorHAnsi" w:cstheme="majorHAnsi"/>
          <w:sz w:val="20"/>
          <w:szCs w:val="20"/>
        </w:rPr>
      </w:pPr>
      <w:proofErr w:type="spellStart"/>
      <w:r w:rsidRPr="002E0BE0">
        <w:rPr>
          <w:rFonts w:asciiTheme="majorHAnsi" w:hAnsiTheme="majorHAnsi" w:cstheme="majorHAnsi"/>
          <w:sz w:val="20"/>
          <w:szCs w:val="20"/>
        </w:rPr>
        <w:t>Prioritise</w:t>
      </w:r>
      <w:proofErr w:type="spellEnd"/>
      <w:r w:rsidRPr="002E0BE0">
        <w:rPr>
          <w:rFonts w:asciiTheme="majorHAnsi" w:hAnsiTheme="majorHAnsi" w:cstheme="majorHAnsi"/>
          <w:sz w:val="20"/>
          <w:szCs w:val="20"/>
        </w:rPr>
        <w:t xml:space="preserve"> relationship-building initiatives like as </w:t>
      </w:r>
      <w:proofErr w:type="spellStart"/>
      <w:r w:rsidRPr="002E0BE0">
        <w:rPr>
          <w:rFonts w:asciiTheme="majorHAnsi" w:hAnsiTheme="majorHAnsi" w:cstheme="majorHAnsi"/>
          <w:sz w:val="20"/>
          <w:szCs w:val="20"/>
        </w:rPr>
        <w:t>personalised</w:t>
      </w:r>
      <w:proofErr w:type="spellEnd"/>
      <w:r w:rsidRPr="002E0BE0">
        <w:rPr>
          <w:rFonts w:asciiTheme="majorHAnsi" w:hAnsiTheme="majorHAnsi" w:cstheme="majorHAnsi"/>
          <w:sz w:val="20"/>
          <w:szCs w:val="20"/>
        </w:rPr>
        <w:t xml:space="preserve"> emails or events to keep existing clients connected and loyal.</w:t>
      </w:r>
    </w:p>
    <w:p w14:paraId="7EAD33DB" w14:textId="77777777" w:rsidR="002E0BE0" w:rsidRPr="002E0BE0" w:rsidRDefault="002E0BE0" w:rsidP="002E0BE0">
      <w:pPr>
        <w:pStyle w:val="ListParagraph"/>
        <w:numPr>
          <w:ilvl w:val="0"/>
          <w:numId w:val="4"/>
        </w:numPr>
        <w:rPr>
          <w:rFonts w:asciiTheme="majorHAnsi" w:hAnsiTheme="majorHAnsi" w:cstheme="majorHAnsi"/>
          <w:sz w:val="20"/>
          <w:szCs w:val="20"/>
        </w:rPr>
      </w:pPr>
      <w:r w:rsidRPr="002E0BE0">
        <w:rPr>
          <w:rFonts w:asciiTheme="majorHAnsi" w:hAnsiTheme="majorHAnsi" w:cstheme="majorHAnsi"/>
          <w:sz w:val="20"/>
          <w:szCs w:val="20"/>
        </w:rPr>
        <w:t xml:space="preserve">Set aside time for strategic planning for future quarters, </w:t>
      </w:r>
      <w:proofErr w:type="spellStart"/>
      <w:r w:rsidRPr="002E0BE0">
        <w:rPr>
          <w:rFonts w:asciiTheme="majorHAnsi" w:hAnsiTheme="majorHAnsi" w:cstheme="majorHAnsi"/>
          <w:sz w:val="20"/>
          <w:szCs w:val="20"/>
        </w:rPr>
        <w:t>recognising</w:t>
      </w:r>
      <w:proofErr w:type="spellEnd"/>
      <w:r w:rsidRPr="002E0BE0">
        <w:rPr>
          <w:rFonts w:asciiTheme="majorHAnsi" w:hAnsiTheme="majorHAnsi" w:cstheme="majorHAnsi"/>
          <w:sz w:val="20"/>
          <w:szCs w:val="20"/>
        </w:rPr>
        <w:t xml:space="preserve"> developing market trends, and devising novel ways. </w:t>
      </w:r>
    </w:p>
    <w:p w14:paraId="075E6C57" w14:textId="77777777" w:rsidR="002E0BE0" w:rsidRPr="002E0BE0" w:rsidRDefault="002E0BE0" w:rsidP="002E0BE0">
      <w:pPr>
        <w:pStyle w:val="ListParagraph"/>
        <w:numPr>
          <w:ilvl w:val="0"/>
          <w:numId w:val="4"/>
        </w:numPr>
        <w:rPr>
          <w:rFonts w:asciiTheme="majorHAnsi" w:hAnsiTheme="majorHAnsi" w:cstheme="majorHAnsi"/>
          <w:sz w:val="20"/>
          <w:szCs w:val="20"/>
        </w:rPr>
      </w:pPr>
      <w:r w:rsidRPr="002E0BE0">
        <w:rPr>
          <w:rFonts w:asciiTheme="majorHAnsi" w:hAnsiTheme="majorHAnsi" w:cstheme="majorHAnsi"/>
          <w:sz w:val="20"/>
          <w:szCs w:val="20"/>
        </w:rPr>
        <w:t>I</w:t>
      </w:r>
      <w:bookmarkStart w:id="0" w:name="_GoBack"/>
      <w:bookmarkEnd w:id="0"/>
      <w:r w:rsidRPr="002E0BE0">
        <w:rPr>
          <w:rFonts w:asciiTheme="majorHAnsi" w:hAnsiTheme="majorHAnsi" w:cstheme="majorHAnsi"/>
          <w:sz w:val="20"/>
          <w:szCs w:val="20"/>
        </w:rPr>
        <w:t>nvest in professional development and training for the sales personnel to help them improve their talents and keep up with industry trends.</w:t>
      </w:r>
    </w:p>
    <w:p w14:paraId="51EB994E" w14:textId="77777777" w:rsidR="002E0BE0" w:rsidRPr="002E0BE0" w:rsidRDefault="002E0BE0" w:rsidP="002E0BE0">
      <w:pPr>
        <w:pStyle w:val="ListParagraph"/>
        <w:numPr>
          <w:ilvl w:val="0"/>
          <w:numId w:val="4"/>
        </w:numPr>
        <w:rPr>
          <w:rFonts w:asciiTheme="majorHAnsi" w:hAnsiTheme="majorHAnsi" w:cstheme="majorHAnsi"/>
          <w:sz w:val="20"/>
          <w:szCs w:val="20"/>
        </w:rPr>
      </w:pPr>
      <w:r w:rsidRPr="002E0BE0">
        <w:rPr>
          <w:rFonts w:asciiTheme="majorHAnsi" w:hAnsiTheme="majorHAnsi" w:cstheme="majorHAnsi"/>
          <w:sz w:val="20"/>
          <w:szCs w:val="20"/>
        </w:rPr>
        <w:t xml:space="preserve">Undertake thorough performance reviews of previous methods, identifying opportunities for improvement. </w:t>
      </w:r>
    </w:p>
    <w:p w14:paraId="217B6D3D" w14:textId="566523D2" w:rsidR="002E0BE0" w:rsidRPr="002E0BE0" w:rsidRDefault="002E0BE0" w:rsidP="002E0BE0">
      <w:pPr>
        <w:pStyle w:val="ListParagraph"/>
        <w:numPr>
          <w:ilvl w:val="0"/>
          <w:numId w:val="4"/>
        </w:numPr>
        <w:rPr>
          <w:rFonts w:asciiTheme="majorHAnsi" w:hAnsiTheme="majorHAnsi" w:cstheme="majorHAnsi"/>
          <w:sz w:val="20"/>
          <w:szCs w:val="20"/>
        </w:rPr>
      </w:pPr>
      <w:r w:rsidRPr="002E0BE0">
        <w:rPr>
          <w:rFonts w:asciiTheme="majorHAnsi" w:hAnsiTheme="majorHAnsi" w:cstheme="majorHAnsi"/>
          <w:sz w:val="20"/>
          <w:szCs w:val="20"/>
        </w:rPr>
        <w:t xml:space="preserve">Finally, look into strategic partnerships or alliances that can help fuel future growth. Sales can be increased by </w:t>
      </w:r>
      <w:proofErr w:type="spellStart"/>
      <w:r w:rsidRPr="002E0BE0">
        <w:rPr>
          <w:rFonts w:asciiTheme="majorHAnsi" w:hAnsiTheme="majorHAnsi" w:cstheme="majorHAnsi"/>
          <w:sz w:val="20"/>
          <w:szCs w:val="20"/>
        </w:rPr>
        <w:t>emphasising</w:t>
      </w:r>
      <w:proofErr w:type="spellEnd"/>
      <w:r w:rsidRPr="002E0BE0">
        <w:rPr>
          <w:rFonts w:asciiTheme="majorHAnsi" w:hAnsiTheme="majorHAnsi" w:cstheme="majorHAnsi"/>
          <w:sz w:val="20"/>
          <w:szCs w:val="20"/>
        </w:rPr>
        <w:t xml:space="preserve"> these proactive and value-added actions.</w:t>
      </w:r>
    </w:p>
    <w:sectPr w:rsidR="002E0BE0" w:rsidRPr="002E0BE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C2BDE"/>
    <w:multiLevelType w:val="hybridMultilevel"/>
    <w:tmpl w:val="42284F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12059CA"/>
    <w:multiLevelType w:val="hybridMultilevel"/>
    <w:tmpl w:val="DBF4B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6F17F6"/>
    <w:multiLevelType w:val="hybridMultilevel"/>
    <w:tmpl w:val="F49E1A44"/>
    <w:lvl w:ilvl="0" w:tplc="0324FDEC">
      <w:start w:val="1"/>
      <w:numFmt w:val="bullet"/>
      <w:lvlText w:val="•"/>
      <w:lvlJc w:val="left"/>
      <w:pPr>
        <w:tabs>
          <w:tab w:val="num" w:pos="720"/>
        </w:tabs>
        <w:ind w:left="720" w:hanging="360"/>
      </w:pPr>
      <w:rPr>
        <w:rFonts w:ascii="Arial" w:hAnsi="Arial" w:hint="default"/>
      </w:rPr>
    </w:lvl>
    <w:lvl w:ilvl="1" w:tplc="02585688" w:tentative="1">
      <w:start w:val="1"/>
      <w:numFmt w:val="bullet"/>
      <w:lvlText w:val="•"/>
      <w:lvlJc w:val="left"/>
      <w:pPr>
        <w:tabs>
          <w:tab w:val="num" w:pos="1440"/>
        </w:tabs>
        <w:ind w:left="1440" w:hanging="360"/>
      </w:pPr>
      <w:rPr>
        <w:rFonts w:ascii="Arial" w:hAnsi="Arial" w:hint="default"/>
      </w:rPr>
    </w:lvl>
    <w:lvl w:ilvl="2" w:tplc="074E9DE0" w:tentative="1">
      <w:start w:val="1"/>
      <w:numFmt w:val="bullet"/>
      <w:lvlText w:val="•"/>
      <w:lvlJc w:val="left"/>
      <w:pPr>
        <w:tabs>
          <w:tab w:val="num" w:pos="2160"/>
        </w:tabs>
        <w:ind w:left="2160" w:hanging="360"/>
      </w:pPr>
      <w:rPr>
        <w:rFonts w:ascii="Arial" w:hAnsi="Arial" w:hint="default"/>
      </w:rPr>
    </w:lvl>
    <w:lvl w:ilvl="3" w:tplc="0D003080" w:tentative="1">
      <w:start w:val="1"/>
      <w:numFmt w:val="bullet"/>
      <w:lvlText w:val="•"/>
      <w:lvlJc w:val="left"/>
      <w:pPr>
        <w:tabs>
          <w:tab w:val="num" w:pos="2880"/>
        </w:tabs>
        <w:ind w:left="2880" w:hanging="360"/>
      </w:pPr>
      <w:rPr>
        <w:rFonts w:ascii="Arial" w:hAnsi="Arial" w:hint="default"/>
      </w:rPr>
    </w:lvl>
    <w:lvl w:ilvl="4" w:tplc="EB18AE50" w:tentative="1">
      <w:start w:val="1"/>
      <w:numFmt w:val="bullet"/>
      <w:lvlText w:val="•"/>
      <w:lvlJc w:val="left"/>
      <w:pPr>
        <w:tabs>
          <w:tab w:val="num" w:pos="3600"/>
        </w:tabs>
        <w:ind w:left="3600" w:hanging="360"/>
      </w:pPr>
      <w:rPr>
        <w:rFonts w:ascii="Arial" w:hAnsi="Arial" w:hint="default"/>
      </w:rPr>
    </w:lvl>
    <w:lvl w:ilvl="5" w:tplc="E2821CF0" w:tentative="1">
      <w:start w:val="1"/>
      <w:numFmt w:val="bullet"/>
      <w:lvlText w:val="•"/>
      <w:lvlJc w:val="left"/>
      <w:pPr>
        <w:tabs>
          <w:tab w:val="num" w:pos="4320"/>
        </w:tabs>
        <w:ind w:left="4320" w:hanging="360"/>
      </w:pPr>
      <w:rPr>
        <w:rFonts w:ascii="Arial" w:hAnsi="Arial" w:hint="default"/>
      </w:rPr>
    </w:lvl>
    <w:lvl w:ilvl="6" w:tplc="6252565A" w:tentative="1">
      <w:start w:val="1"/>
      <w:numFmt w:val="bullet"/>
      <w:lvlText w:val="•"/>
      <w:lvlJc w:val="left"/>
      <w:pPr>
        <w:tabs>
          <w:tab w:val="num" w:pos="5040"/>
        </w:tabs>
        <w:ind w:left="5040" w:hanging="360"/>
      </w:pPr>
      <w:rPr>
        <w:rFonts w:ascii="Arial" w:hAnsi="Arial" w:hint="default"/>
      </w:rPr>
    </w:lvl>
    <w:lvl w:ilvl="7" w:tplc="3DAC74A8" w:tentative="1">
      <w:start w:val="1"/>
      <w:numFmt w:val="bullet"/>
      <w:lvlText w:val="•"/>
      <w:lvlJc w:val="left"/>
      <w:pPr>
        <w:tabs>
          <w:tab w:val="num" w:pos="5760"/>
        </w:tabs>
        <w:ind w:left="5760" w:hanging="360"/>
      </w:pPr>
      <w:rPr>
        <w:rFonts w:ascii="Arial" w:hAnsi="Arial" w:hint="default"/>
      </w:rPr>
    </w:lvl>
    <w:lvl w:ilvl="8" w:tplc="C3C01230" w:tentative="1">
      <w:start w:val="1"/>
      <w:numFmt w:val="bullet"/>
      <w:lvlText w:val="•"/>
      <w:lvlJc w:val="left"/>
      <w:pPr>
        <w:tabs>
          <w:tab w:val="num" w:pos="6480"/>
        </w:tabs>
        <w:ind w:left="6480" w:hanging="360"/>
      </w:pPr>
      <w:rPr>
        <w:rFonts w:ascii="Arial" w:hAnsi="Arial" w:hint="default"/>
      </w:rPr>
    </w:lvl>
  </w:abstractNum>
  <w:abstractNum w:abstractNumId="3">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243243"/>
    <w:rsid w:val="001F26A5"/>
    <w:rsid w:val="00243243"/>
    <w:rsid w:val="002E0BE0"/>
    <w:rsid w:val="00600E9E"/>
    <w:rsid w:val="00972E10"/>
    <w:rsid w:val="00BB19D9"/>
    <w:rsid w:val="00CC4A0A"/>
    <w:rsid w:val="00FC6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C4A0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C4A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cp:lastPrinted>2023-12-19T16:47:00Z</cp:lastPrinted>
  <dcterms:created xsi:type="dcterms:W3CDTF">2023-12-19T17:59:00Z</dcterms:created>
  <dcterms:modified xsi:type="dcterms:W3CDTF">2023-12-19T17:59:00Z</dcterms:modified>
</cp:coreProperties>
</file>