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CFBF5"/>
  <w:body>
    <w:p w14:paraId="36B1ECFB" w14:textId="4156A8F9" w:rsidR="005422D5" w:rsidRDefault="005422D5" w:rsidP="007B3C32">
      <w:pPr>
        <w:pStyle w:val="Header"/>
        <w:tabs>
          <w:tab w:val="left" w:pos="142"/>
        </w:tabs>
        <w:rPr>
          <w:rFonts w:ascii="Agrandir" w:hAnsi="Agrandir"/>
          <w:sz w:val="100"/>
          <w:szCs w:val="100"/>
        </w:rPr>
      </w:pPr>
      <w:r>
        <w:rPr>
          <w:rFonts w:ascii="Agrandir" w:hAnsi="Agrandir"/>
          <w:sz w:val="100"/>
          <w:szCs w:val="100"/>
        </w:rPr>
        <w:t>Retrospective</w:t>
      </w:r>
    </w:p>
    <w:p w14:paraId="6BE94014" w14:textId="13E40438" w:rsidR="00302914" w:rsidRDefault="00090E6D" w:rsidP="00A15F71">
      <w:pPr>
        <w:pStyle w:val="Header"/>
        <w:tabs>
          <w:tab w:val="left" w:pos="142"/>
        </w:tabs>
        <w:rPr>
          <w:rFonts w:ascii="Agrandir" w:hAnsi="Agrandir"/>
          <w:sz w:val="104"/>
          <w:szCs w:val="104"/>
        </w:rPr>
      </w:pPr>
      <w:r w:rsidRPr="004E1F8D">
        <w:rPr>
          <w:rFonts w:ascii="Agrandir" w:hAnsi="Agrandir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84BB3" wp14:editId="41724FA0">
                <wp:simplePos x="0" y="0"/>
                <wp:positionH relativeFrom="margin">
                  <wp:posOffset>0</wp:posOffset>
                </wp:positionH>
                <wp:positionV relativeFrom="paragraph">
                  <wp:posOffset>965331</wp:posOffset>
                </wp:positionV>
                <wp:extent cx="6887210" cy="905510"/>
                <wp:effectExtent l="0" t="0" r="889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9C276" w14:textId="6A050776" w:rsidR="00D44100" w:rsidRPr="009B7DCD" w:rsidRDefault="00D44100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INSTRUCTIONS:</w:t>
                            </w:r>
                          </w:p>
                          <w:p w14:paraId="4AC674EA" w14:textId="05F8EB36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39641D35" w14:textId="2E7E8BD3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Answer the below questions.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84B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6pt;width:542.3pt;height:7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" fillcolor="#59d4eb" stroked="f">
                <v:textbox>
                  <w:txbxContent>
                    <w:p w14:paraId="28B9C276" w14:textId="6A050776" w:rsidR="00D44100" w:rsidRPr="009B7DCD" w:rsidRDefault="00D44100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>INSTRUCTIONS:</w:t>
                      </w:r>
                    </w:p>
                    <w:p w14:paraId="4AC674EA" w14:textId="05F8EB36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39641D35" w14:textId="2E7E8BD3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Answer the below questions.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Remember to be honest about your experience. This will help the team make the necessary adjustments for the next sprint.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2D5">
        <w:rPr>
          <w:rFonts w:ascii="Agrandir" w:hAnsi="Agrandir"/>
          <w:sz w:val="100"/>
          <w:szCs w:val="100"/>
        </w:rPr>
        <w:t>T</w:t>
      </w:r>
      <w:r w:rsidR="00DF735B" w:rsidRPr="004E1F8D">
        <w:rPr>
          <w:rFonts w:ascii="Agrandir" w:hAnsi="Agrandir"/>
          <w:sz w:val="100"/>
          <w:szCs w:val="100"/>
        </w:rPr>
        <w:t>emplate</w:t>
      </w:r>
    </w:p>
    <w:tbl>
      <w:tblPr>
        <w:tblStyle w:val="TableGrid"/>
        <w:tblpPr w:leftFromText="180" w:rightFromText="180" w:horzAnchor="margin" w:tblpY="67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D4303C" w14:paraId="36D4AC03" w14:textId="77777777" w:rsidTr="000D2FF0">
        <w:trPr>
          <w:trHeight w:val="567"/>
        </w:trPr>
        <w:tc>
          <w:tcPr>
            <w:tcW w:w="1509" w:type="pct"/>
          </w:tcPr>
          <w:p w14:paraId="75ED814B" w14:textId="0CD28172" w:rsidR="00D4303C" w:rsidRDefault="00D4303C" w:rsidP="000D2FF0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332529">
              <w:rPr>
                <w:rFonts w:ascii="Arial" w:hAnsi="Arial" w:cs="Arial"/>
                <w:sz w:val="44"/>
                <w:szCs w:val="44"/>
              </w:rPr>
              <w:t xml:space="preserve">Project </w:t>
            </w:r>
            <w:r w:rsidR="00AB6910">
              <w:rPr>
                <w:rFonts w:ascii="Arial" w:hAnsi="Arial" w:cs="Arial"/>
                <w:sz w:val="44"/>
                <w:szCs w:val="44"/>
              </w:rPr>
              <w:t>Title</w:t>
            </w:r>
            <w:r w:rsidRPr="00332529">
              <w:rPr>
                <w:rFonts w:ascii="Arial" w:hAnsi="Arial" w:cs="Arial"/>
                <w:sz w:val="44"/>
                <w:szCs w:val="44"/>
              </w:rPr>
              <w:t>:</w:t>
            </w:r>
          </w:p>
        </w:tc>
        <w:tc>
          <w:tcPr>
            <w:tcW w:w="3491" w:type="pct"/>
            <w:tcBorders>
              <w:top w:val="single" w:sz="48" w:space="0" w:color="FCFBF5"/>
              <w:bottom w:val="single" w:sz="48" w:space="0" w:color="FCFBF5"/>
            </w:tcBorders>
            <w:shd w:val="clear" w:color="auto" w:fill="D9D9D9"/>
            <w:vAlign w:val="center"/>
          </w:tcPr>
          <w:p w14:paraId="338600AD" w14:textId="4B010BB5" w:rsidR="00D4303C" w:rsidRPr="005422D5" w:rsidRDefault="00EE1D11" w:rsidP="000D2FF0">
            <w:pPr>
              <w:pStyle w:val="Header"/>
              <w:rPr>
                <w:rFonts w:ascii="Arial" w:hAnsi="Arial" w:cs="Arial"/>
                <w:color w:val="4F17A8"/>
                <w:sz w:val="32"/>
                <w:szCs w:val="32"/>
              </w:rPr>
            </w:pPr>
            <w:r w:rsidRPr="00EE1D11">
              <w:rPr>
                <w:rFonts w:ascii="Arial" w:hAnsi="Arial" w:cs="Arial"/>
                <w:sz w:val="32"/>
                <w:szCs w:val="32"/>
              </w:rPr>
              <w:t xml:space="preserve">Green Sync </w:t>
            </w:r>
          </w:p>
        </w:tc>
      </w:tr>
      <w:tr w:rsidR="00D4303C" w14:paraId="107F14DB" w14:textId="77777777" w:rsidTr="000D2FF0">
        <w:trPr>
          <w:trHeight w:val="567"/>
        </w:trPr>
        <w:tc>
          <w:tcPr>
            <w:tcW w:w="1509" w:type="pct"/>
          </w:tcPr>
          <w:p w14:paraId="17D7CDA7" w14:textId="77777777" w:rsidR="00D4303C" w:rsidRPr="00EE1D11" w:rsidRDefault="00D4303C" w:rsidP="000D2FF0">
            <w:pPr>
              <w:pStyle w:val="Header"/>
              <w:rPr>
                <w:rFonts w:ascii="Arial" w:hAnsi="Arial" w:cs="Arial"/>
                <w:sz w:val="44"/>
                <w:szCs w:val="44"/>
              </w:rPr>
            </w:pPr>
            <w:r w:rsidRPr="00EE1D11">
              <w:rPr>
                <w:rFonts w:ascii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4CF93BFC" w14:textId="00FDDBBF" w:rsidR="00D4303C" w:rsidRPr="00EE1D11" w:rsidRDefault="00EE1D11" w:rsidP="000D2FF0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 w:rsidRPr="00EE1D11"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</w:tbl>
    <w:p w14:paraId="6F6A59AC" w14:textId="140EB936" w:rsidR="00302914" w:rsidRPr="00835642" w:rsidRDefault="00302914" w:rsidP="00302914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92187" w14:paraId="4BFA7B5A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1754C3C" w14:textId="3AE2216F" w:rsidR="00592187" w:rsidRPr="00592187" w:rsidRDefault="00592187" w:rsidP="00592187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592187" w14:paraId="38CA4998" w14:textId="77777777" w:rsidTr="00332529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377596BE" w14:textId="77777777" w:rsid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</w:rPr>
              <w:t xml:space="preserve"> </w:t>
            </w: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Clear Task Distribution: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Responsibilities were well divided among </w:t>
            </w:r>
            <w:proofErr w:type="spellStart"/>
            <w:r w:rsidRPr="00EE1D11">
              <w:rPr>
                <w:rFonts w:ascii="Times New Roman" w:eastAsia="Times New Roman" w:hAnsi="Times New Roman" w:cs="Times New Roman"/>
              </w:rPr>
              <w:t>Muskan</w:t>
            </w:r>
            <w:proofErr w:type="spellEnd"/>
            <w:r w:rsidRPr="00EE1D11">
              <w:rPr>
                <w:rFonts w:ascii="Times New Roman" w:eastAsia="Times New Roman" w:hAnsi="Times New Roman" w:cs="Times New Roman"/>
              </w:rPr>
              <w:t xml:space="preserve"> (UI), </w:t>
            </w:r>
            <w:proofErr w:type="spellStart"/>
            <w:r w:rsidRPr="00EE1D11">
              <w:rPr>
                <w:rFonts w:ascii="Times New Roman" w:eastAsia="Times New Roman" w:hAnsi="Times New Roman" w:cs="Times New Roman"/>
              </w:rPr>
              <w:t>Taha</w:t>
            </w:r>
            <w:proofErr w:type="spellEnd"/>
            <w:r w:rsidRPr="00EE1D11">
              <w:rPr>
                <w:rFonts w:ascii="Times New Roman" w:eastAsia="Times New Roman" w:hAnsi="Times New Roman" w:cs="Times New Roman"/>
              </w:rPr>
              <w:t xml:space="preserve"> (Frontend), </w:t>
            </w:r>
            <w:proofErr w:type="spellStart"/>
            <w:r w:rsidRPr="00EE1D11">
              <w:rPr>
                <w:rFonts w:ascii="Times New Roman" w:eastAsia="Times New Roman" w:hAnsi="Times New Roman" w:cs="Times New Roman"/>
              </w:rPr>
              <w:t>Shahzaib</w:t>
            </w:r>
            <w:proofErr w:type="spellEnd"/>
            <w:r w:rsidRPr="00EE1D11">
              <w:rPr>
                <w:rFonts w:ascii="Times New Roman" w:eastAsia="Times New Roman" w:hAnsi="Times New Roman" w:cs="Times New Roman"/>
              </w:rPr>
              <w:t xml:space="preserve"> (Backend), and </w:t>
            </w:r>
            <w:proofErr w:type="spellStart"/>
            <w:r w:rsidRPr="00EE1D11">
              <w:rPr>
                <w:rFonts w:ascii="Times New Roman" w:eastAsia="Times New Roman" w:hAnsi="Times New Roman" w:cs="Times New Roman"/>
              </w:rPr>
              <w:t>Hussain</w:t>
            </w:r>
            <w:proofErr w:type="spellEnd"/>
            <w:r w:rsidRPr="00EE1D11">
              <w:rPr>
                <w:rFonts w:ascii="Times New Roman" w:eastAsia="Times New Roman" w:hAnsi="Times New Roman" w:cs="Times New Roman"/>
              </w:rPr>
              <w:t xml:space="preserve"> (Integration).</w:t>
            </w:r>
          </w:p>
          <w:p w14:paraId="27AB16A0" w14:textId="77777777" w:rsid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Core Features Developed: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Successfully built user registration, login authentication, and dashboard UI.</w:t>
            </w:r>
          </w:p>
          <w:p w14:paraId="7C7BBFCA" w14:textId="698FC406" w:rsidR="00EE1D11" w:rsidRP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Effective Daily Standups: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Regular updates helped maintain alignment and productivity.</w:t>
            </w:r>
          </w:p>
          <w:p w14:paraId="51B97C82" w14:textId="77777777" w:rsid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Strong Collaboration: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Frontend and backend teams worked cohesively to integrate components.</w:t>
            </w:r>
          </w:p>
          <w:p w14:paraId="01F1A0E6" w14:textId="53EA65DC" w:rsidR="00EE1D11" w:rsidRP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Engaging Sprint Review: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Productive feedback was received, with recognition of team efforts.</w:t>
            </w:r>
          </w:p>
          <w:p w14:paraId="635B1890" w14:textId="77777777" w:rsidR="00592187" w:rsidRPr="00592187" w:rsidRDefault="00592187">
            <w:pPr>
              <w:rPr>
                <w:rFonts w:ascii="Arial" w:hAnsi="Arial" w:cs="Arial"/>
              </w:rPr>
            </w:pPr>
          </w:p>
        </w:tc>
      </w:tr>
      <w:tr w:rsidR="00592187" w14:paraId="24E9F2C8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3761AAB" w14:textId="2188F455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592187" w14:paraId="12451313" w14:textId="77777777" w:rsidTr="000D2FF0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324B7E8D" w14:textId="77777777" w:rsidR="00EE1D11" w:rsidRP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Integration Delays: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Minor backend-frontend mismatches delayed smooth functionality.</w:t>
            </w:r>
          </w:p>
          <w:p w14:paraId="1542C0D7" w14:textId="77777777" w:rsidR="00EE1D11" w:rsidRP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UI Revisions Post-Review: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Some design aspects required rework after stakeholder feedback.</w:t>
            </w:r>
          </w:p>
          <w:p w14:paraId="3CECB4DF" w14:textId="77777777" w:rsidR="00EE1D11" w:rsidRP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Late Testing: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Debugging and UI testing were pushed to the sprint’s end.</w:t>
            </w:r>
          </w:p>
          <w:p w14:paraId="5FE3B4C3" w14:textId="77777777" w:rsidR="00EE1D11" w:rsidRP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Inaccurate Task Estimates: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A few tasks, like leaderboard and rewards, took longer than expected.</w:t>
            </w:r>
          </w:p>
          <w:p w14:paraId="3E13A245" w14:textId="7B34FA26" w:rsidR="00592187" w:rsidRP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Communication Gaps: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Missed syncs during handoffs affected workflow continuity.</w:t>
            </w:r>
          </w:p>
        </w:tc>
      </w:tr>
      <w:tr w:rsidR="00592187" w14:paraId="462A7B1D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EF989DA" w14:textId="1554206C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lastRenderedPageBreak/>
              <w:t>What will we do to improve next sprint?</w:t>
            </w:r>
          </w:p>
        </w:tc>
      </w:tr>
      <w:tr w:rsidR="00592187" w14:paraId="35970111" w14:textId="77777777" w:rsidTr="00090E6D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1D85AAF2" w14:textId="134C167C" w:rsidR="00EE1D11" w:rsidRP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</w:rPr>
              <w:t xml:space="preserve"> </w:t>
            </w: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Mid-Sprint Sync-Ups: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Schedule checkpoints between design and development teams.</w:t>
            </w:r>
          </w:p>
          <w:p w14:paraId="2BFBB63F" w14:textId="56ECF711" w:rsidR="00EE1D11" w:rsidRP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Early Testing: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Start testing and debugging during development phases.</w:t>
            </w:r>
          </w:p>
          <w:p w14:paraId="728B486E" w14:textId="3599B7F6" w:rsidR="00EE1D11" w:rsidRP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Better Task Breakdown: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Divide stories into smaller tasks for accurate estimations.</w:t>
            </w:r>
          </w:p>
          <w:p w14:paraId="646690FB" w14:textId="75932A05" w:rsidR="00EE1D11" w:rsidRP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Enhanced Coordination: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Strengthen cross-functional communication during handovers.</w:t>
            </w:r>
          </w:p>
          <w:p w14:paraId="4DD4D21D" w14:textId="47032103" w:rsidR="00EE1D11" w:rsidRPr="00EE1D11" w:rsidRDefault="00EE1D11" w:rsidP="00EE1D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EE1D11">
              <w:rPr>
                <w:rFonts w:ascii="Times New Roman" w:eastAsia="Times New Roman" w:hAnsi="Times New Roman" w:cs="Times New Roman"/>
                <w:b/>
                <w:bCs/>
              </w:rPr>
              <w:t>Continuous UI Feedback:</w:t>
            </w:r>
            <w:r w:rsidRPr="00EE1D11">
              <w:rPr>
                <w:rFonts w:ascii="Times New Roman" w:eastAsia="Times New Roman" w:hAnsi="Times New Roman" w:cs="Times New Roman"/>
              </w:rPr>
              <w:t xml:space="preserve"> Involve UI reviews throughout the sprint for consistency.</w:t>
            </w:r>
          </w:p>
          <w:p w14:paraId="66C1D861" w14:textId="77777777" w:rsidR="00592187" w:rsidRPr="00592187" w:rsidRDefault="00592187">
            <w:pPr>
              <w:rPr>
                <w:rFonts w:ascii="Arial" w:hAnsi="Arial" w:cs="Arial"/>
              </w:rPr>
            </w:pPr>
          </w:p>
        </w:tc>
      </w:tr>
    </w:tbl>
    <w:p w14:paraId="5249BF06" w14:textId="0C884584" w:rsidR="007B3C32" w:rsidRDefault="007B3C32">
      <w:pPr>
        <w:rPr>
          <w:rFonts w:ascii="Agrandir" w:hAnsi="Agrandir"/>
        </w:rPr>
      </w:pPr>
    </w:p>
    <w:p w14:paraId="208C703F" w14:textId="77777777" w:rsidR="000D265B" w:rsidRDefault="000D265B">
      <w:pPr>
        <w:rPr>
          <w:rFonts w:ascii="Agrandir" w:hAnsi="Agrandir"/>
        </w:rPr>
      </w:pPr>
    </w:p>
    <w:p w14:paraId="46BAE78B" w14:textId="77777777" w:rsidR="000D265B" w:rsidRDefault="000D265B">
      <w:pPr>
        <w:rPr>
          <w:rFonts w:ascii="Agrandir" w:hAnsi="Agrandir"/>
        </w:rPr>
      </w:pPr>
    </w:p>
    <w:p w14:paraId="0B51A45A" w14:textId="77777777" w:rsidR="000D265B" w:rsidRDefault="000D265B">
      <w:pPr>
        <w:rPr>
          <w:rFonts w:ascii="Agrandir" w:hAnsi="Agrandir"/>
        </w:rPr>
      </w:pPr>
    </w:p>
    <w:p w14:paraId="561AD6E7" w14:textId="77777777" w:rsidR="000D265B" w:rsidRDefault="000D265B">
      <w:pPr>
        <w:rPr>
          <w:rFonts w:ascii="Agrandir" w:hAnsi="Agrandir"/>
        </w:rPr>
      </w:pPr>
    </w:p>
    <w:p w14:paraId="5EB33D53" w14:textId="77777777" w:rsidR="000D265B" w:rsidRDefault="000D265B">
      <w:pPr>
        <w:rPr>
          <w:rFonts w:ascii="Agrandir" w:hAnsi="Agrandir"/>
        </w:rPr>
      </w:pPr>
    </w:p>
    <w:p w14:paraId="1D447817" w14:textId="77777777" w:rsidR="000D265B" w:rsidRDefault="000D265B">
      <w:pPr>
        <w:rPr>
          <w:rFonts w:ascii="Agrandir" w:hAnsi="Agrandir"/>
        </w:rPr>
      </w:pPr>
    </w:p>
    <w:p w14:paraId="66BFC326" w14:textId="77777777" w:rsidR="000D265B" w:rsidRDefault="000D265B">
      <w:pPr>
        <w:rPr>
          <w:rFonts w:ascii="Agrandir" w:hAnsi="Agrandir"/>
        </w:rPr>
      </w:pPr>
    </w:p>
    <w:p w14:paraId="65AE7CDE" w14:textId="77777777" w:rsidR="000D265B" w:rsidRDefault="000D265B">
      <w:pPr>
        <w:rPr>
          <w:rFonts w:ascii="Agrandir" w:hAnsi="Agrandir"/>
        </w:rPr>
      </w:pPr>
    </w:p>
    <w:p w14:paraId="71F93859" w14:textId="77777777" w:rsidR="000D265B" w:rsidRDefault="000D265B">
      <w:pPr>
        <w:rPr>
          <w:rFonts w:ascii="Agrandir" w:hAnsi="Agrandir"/>
        </w:rPr>
      </w:pPr>
    </w:p>
    <w:p w14:paraId="00F39729" w14:textId="77777777" w:rsidR="000D265B" w:rsidRDefault="000D265B">
      <w:pPr>
        <w:rPr>
          <w:rFonts w:ascii="Agrandir" w:hAnsi="Agrandir"/>
        </w:rPr>
      </w:pPr>
    </w:p>
    <w:p w14:paraId="1BFAB7DE" w14:textId="77777777" w:rsidR="000D265B" w:rsidRDefault="000D265B">
      <w:pPr>
        <w:rPr>
          <w:rFonts w:ascii="Agrandir" w:hAnsi="Agrandir"/>
        </w:rPr>
      </w:pPr>
    </w:p>
    <w:p w14:paraId="7C6C8D6C" w14:textId="77777777" w:rsidR="000D265B" w:rsidRDefault="000D265B">
      <w:pPr>
        <w:rPr>
          <w:rFonts w:ascii="Agrandir" w:hAnsi="Agrandir"/>
        </w:rPr>
      </w:pPr>
    </w:p>
    <w:p w14:paraId="6B7A6267" w14:textId="77777777" w:rsidR="000D265B" w:rsidRDefault="000D265B">
      <w:pPr>
        <w:rPr>
          <w:rFonts w:ascii="Agrandir" w:hAnsi="Agrandir"/>
        </w:rPr>
      </w:pPr>
    </w:p>
    <w:p w14:paraId="511DFCE2" w14:textId="77777777" w:rsidR="000D265B" w:rsidRDefault="000D265B">
      <w:pPr>
        <w:rPr>
          <w:rFonts w:ascii="Agrandir" w:hAnsi="Agrandir"/>
        </w:rPr>
      </w:pPr>
    </w:p>
    <w:p w14:paraId="067B407F" w14:textId="77777777" w:rsidR="000D265B" w:rsidRDefault="000D265B">
      <w:pPr>
        <w:rPr>
          <w:rFonts w:ascii="Agrandir" w:hAnsi="Agrandir"/>
        </w:rPr>
      </w:pPr>
    </w:p>
    <w:p w14:paraId="41660C2C" w14:textId="77777777" w:rsidR="000D265B" w:rsidRDefault="000D265B">
      <w:pPr>
        <w:rPr>
          <w:rFonts w:ascii="Agrandir" w:hAnsi="Agrandir"/>
        </w:rPr>
      </w:pPr>
    </w:p>
    <w:p w14:paraId="02EDCB21" w14:textId="77777777" w:rsidR="000D265B" w:rsidRDefault="000D265B">
      <w:pPr>
        <w:rPr>
          <w:rFonts w:ascii="Agrandir" w:hAnsi="Agrandir"/>
        </w:rPr>
      </w:pPr>
    </w:p>
    <w:p w14:paraId="77966DFA" w14:textId="77777777" w:rsidR="000D265B" w:rsidRDefault="000D265B">
      <w:pPr>
        <w:rPr>
          <w:rFonts w:ascii="Agrandir" w:hAnsi="Agrandir"/>
        </w:rPr>
      </w:pPr>
    </w:p>
    <w:p w14:paraId="61060A7B" w14:textId="77777777" w:rsidR="000D265B" w:rsidRDefault="000D265B">
      <w:pPr>
        <w:rPr>
          <w:rFonts w:ascii="Agrandir" w:hAnsi="Agrandir"/>
        </w:rPr>
      </w:pPr>
    </w:p>
    <w:p w14:paraId="3FCCE86D" w14:textId="77777777" w:rsidR="000D265B" w:rsidRDefault="000D265B">
      <w:pPr>
        <w:rPr>
          <w:rFonts w:ascii="Agrandir" w:hAnsi="Agrandir"/>
        </w:rPr>
      </w:pPr>
    </w:p>
    <w:p w14:paraId="32FD6BF9" w14:textId="77777777" w:rsidR="000D265B" w:rsidRDefault="000D265B">
      <w:pPr>
        <w:rPr>
          <w:rFonts w:ascii="Agrandir" w:hAnsi="Agrandir"/>
        </w:rPr>
      </w:pPr>
    </w:p>
    <w:p w14:paraId="3F240926" w14:textId="77777777" w:rsidR="000D265B" w:rsidRDefault="000D265B">
      <w:pPr>
        <w:rPr>
          <w:rFonts w:ascii="Agrandir" w:hAnsi="Agrandir"/>
        </w:rPr>
      </w:pPr>
    </w:p>
    <w:p w14:paraId="647FBA8A" w14:textId="77777777" w:rsidR="000D265B" w:rsidRDefault="000D265B">
      <w:pPr>
        <w:rPr>
          <w:rFonts w:ascii="Agrandir" w:hAnsi="Agrandir"/>
        </w:rPr>
      </w:pPr>
    </w:p>
    <w:p w14:paraId="132421C4" w14:textId="77777777" w:rsidR="000D265B" w:rsidRDefault="000D265B">
      <w:pPr>
        <w:rPr>
          <w:rFonts w:ascii="Agrandir" w:hAnsi="Agrandir"/>
        </w:rPr>
      </w:pPr>
    </w:p>
    <w:p w14:paraId="6C3029AD" w14:textId="77777777" w:rsidR="000D265B" w:rsidRDefault="000D265B">
      <w:pPr>
        <w:rPr>
          <w:rFonts w:ascii="Agrandir" w:hAnsi="Agrandir"/>
        </w:rPr>
      </w:pPr>
    </w:p>
    <w:p w14:paraId="0EBBCB03" w14:textId="77777777" w:rsidR="000D265B" w:rsidRDefault="000D265B">
      <w:pPr>
        <w:rPr>
          <w:rFonts w:ascii="Agrandir" w:hAnsi="Agrandir"/>
        </w:rPr>
      </w:pPr>
    </w:p>
    <w:p w14:paraId="5567DAA0" w14:textId="77777777" w:rsidR="000D265B" w:rsidRDefault="000D265B">
      <w:pPr>
        <w:rPr>
          <w:rFonts w:ascii="Agrandir" w:hAnsi="Agrandir"/>
        </w:rPr>
      </w:pPr>
    </w:p>
    <w:p w14:paraId="0C3B103C" w14:textId="77777777" w:rsidR="000D265B" w:rsidRDefault="000D265B">
      <w:pPr>
        <w:rPr>
          <w:rFonts w:ascii="Agrandir" w:hAnsi="Agrandir"/>
        </w:rPr>
      </w:pPr>
    </w:p>
    <w:p w14:paraId="50EA74AF" w14:textId="77777777" w:rsidR="000D265B" w:rsidRDefault="000D265B">
      <w:pPr>
        <w:rPr>
          <w:rFonts w:ascii="Agrandir" w:hAnsi="Agrandir"/>
        </w:rPr>
      </w:pPr>
    </w:p>
    <w:p w14:paraId="4D8B41D4" w14:textId="77777777" w:rsidR="000D265B" w:rsidRDefault="000D265B">
      <w:pPr>
        <w:rPr>
          <w:rFonts w:ascii="Agrandir" w:hAnsi="Agrandir"/>
        </w:rPr>
      </w:pPr>
    </w:p>
    <w:p w14:paraId="72693D33" w14:textId="77777777" w:rsidR="000D265B" w:rsidRDefault="000D265B">
      <w:pPr>
        <w:rPr>
          <w:rFonts w:ascii="Agrandir" w:hAnsi="Agrandir"/>
        </w:rPr>
      </w:pPr>
    </w:p>
    <w:p w14:paraId="4A5DCFE7" w14:textId="77777777" w:rsidR="000D265B" w:rsidRDefault="000D265B">
      <w:pPr>
        <w:rPr>
          <w:rFonts w:ascii="Agrandir" w:hAnsi="Agrandir"/>
        </w:rPr>
      </w:pPr>
    </w:p>
    <w:p w14:paraId="0BFDACDC" w14:textId="77777777" w:rsidR="000D265B" w:rsidRDefault="000D265B">
      <w:pPr>
        <w:rPr>
          <w:rFonts w:ascii="Agrandir" w:hAnsi="Agrandir"/>
        </w:rPr>
      </w:pPr>
    </w:p>
    <w:p w14:paraId="1DDD2288" w14:textId="77777777" w:rsidR="000D265B" w:rsidRDefault="000D265B">
      <w:pPr>
        <w:rPr>
          <w:rFonts w:ascii="Agrandir" w:hAnsi="Agrandir"/>
        </w:rPr>
      </w:pPr>
    </w:p>
    <w:tbl>
      <w:tblPr>
        <w:tblStyle w:val="TableGrid"/>
        <w:tblpPr w:leftFromText="180" w:rightFromText="180" w:horzAnchor="margin" w:tblpY="67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0D265B" w14:paraId="7DA4D40F" w14:textId="77777777" w:rsidTr="00970FB5">
        <w:trPr>
          <w:trHeight w:val="567"/>
        </w:trPr>
        <w:tc>
          <w:tcPr>
            <w:tcW w:w="1509" w:type="pct"/>
          </w:tcPr>
          <w:p w14:paraId="71C7E710" w14:textId="77777777" w:rsidR="000D265B" w:rsidRPr="00EE1D11" w:rsidRDefault="000D265B" w:rsidP="00970FB5">
            <w:pPr>
              <w:pStyle w:val="Header"/>
              <w:rPr>
                <w:rFonts w:ascii="Arial" w:hAnsi="Arial" w:cs="Arial"/>
                <w:sz w:val="44"/>
                <w:szCs w:val="44"/>
              </w:rPr>
            </w:pPr>
            <w:r w:rsidRPr="00EE1D11">
              <w:rPr>
                <w:rFonts w:ascii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1CF8536A" w14:textId="346E6135" w:rsidR="000D265B" w:rsidRPr="00EE1D11" w:rsidRDefault="000D265B" w:rsidP="00970FB5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DE6638" w14:paraId="68B05538" w14:textId="77777777" w:rsidTr="00970FB5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1AE545B8" w14:textId="77777777" w:rsidR="00DE6638" w:rsidRPr="00592187" w:rsidRDefault="00DE6638" w:rsidP="00970FB5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DE6638" w14:paraId="70A2BB48" w14:textId="77777777" w:rsidTr="00970FB5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7D5FA2E7" w14:textId="02C96065" w:rsidR="00DE6638" w:rsidRPr="00DE6638" w:rsidRDefault="00DE6638" w:rsidP="00DE66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E6638">
              <w:rPr>
                <w:rFonts w:ascii="Times New Roman" w:eastAsia="Times New Roman" w:hAnsi="Times New Roman" w:cs="Times New Roman"/>
                <w:b/>
                <w:bCs/>
              </w:rPr>
              <w:t>Successful Feature Implementation:</w:t>
            </w:r>
            <w:r w:rsidRPr="00DE6638">
              <w:rPr>
                <w:rFonts w:ascii="Times New Roman" w:eastAsia="Times New Roman" w:hAnsi="Times New Roman" w:cs="Times New Roman"/>
              </w:rPr>
              <w:t xml:space="preserve"> Waste tracking, notification alerts, and the admin dashboard were developed and demonstrated successfully.</w:t>
            </w:r>
          </w:p>
          <w:p w14:paraId="58F961F1" w14:textId="28E4A8F1" w:rsidR="00DE6638" w:rsidRPr="00DE6638" w:rsidRDefault="00DE6638" w:rsidP="00DE66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E6638">
              <w:rPr>
                <w:rFonts w:ascii="Times New Roman" w:eastAsia="Times New Roman" w:hAnsi="Times New Roman" w:cs="Times New Roman"/>
                <w:b/>
                <w:bCs/>
              </w:rPr>
              <w:t>Strong Team Coordination:</w:t>
            </w:r>
            <w:r w:rsidRPr="00DE6638">
              <w:rPr>
                <w:rFonts w:ascii="Times New Roman" w:eastAsia="Times New Roman" w:hAnsi="Times New Roman" w:cs="Times New Roman"/>
              </w:rPr>
              <w:t xml:space="preserve"> Clear delegation and collaboration among team members ensured smooth progress.</w:t>
            </w:r>
          </w:p>
          <w:p w14:paraId="722F3549" w14:textId="1D8D1B0F" w:rsidR="00DE6638" w:rsidRPr="00DE6638" w:rsidRDefault="00DE6638" w:rsidP="00DE66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E6638">
              <w:rPr>
                <w:rFonts w:ascii="Times New Roman" w:eastAsia="Times New Roman" w:hAnsi="Times New Roman" w:cs="Times New Roman"/>
                <w:b/>
                <w:bCs/>
              </w:rPr>
              <w:t>Consistent UI Contributions:</w:t>
            </w:r>
            <w:r>
              <w:rPr>
                <w:rFonts w:ascii="Times New Roman" w:eastAsia="Times New Roman" w:hAnsi="Times New Roman" w:cs="Times New Roman"/>
              </w:rPr>
              <w:t xml:space="preserve"> D</w:t>
            </w:r>
            <w:r w:rsidRPr="00DE6638">
              <w:rPr>
                <w:rFonts w:ascii="Times New Roman" w:eastAsia="Times New Roman" w:hAnsi="Times New Roman" w:cs="Times New Roman"/>
              </w:rPr>
              <w:t>elivered consistent and intuitive UI designs across various sections (impact, features, reports, etc.).</w:t>
            </w:r>
          </w:p>
          <w:p w14:paraId="181C3073" w14:textId="399352AC" w:rsidR="00DE6638" w:rsidRPr="00DE6638" w:rsidRDefault="00DE6638" w:rsidP="00DE66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E6638">
              <w:rPr>
                <w:rFonts w:ascii="Times New Roman" w:eastAsia="Times New Roman" w:hAnsi="Times New Roman" w:cs="Times New Roman"/>
                <w:b/>
                <w:bCs/>
              </w:rPr>
              <w:t>Backend Integration:</w:t>
            </w:r>
            <w:r>
              <w:rPr>
                <w:rFonts w:ascii="Times New Roman" w:eastAsia="Times New Roman" w:hAnsi="Times New Roman" w:cs="Times New Roman"/>
              </w:rPr>
              <w:t xml:space="preserve"> E</w:t>
            </w:r>
            <w:r w:rsidRPr="00DE6638">
              <w:rPr>
                <w:rFonts w:ascii="Times New Roman" w:eastAsia="Times New Roman" w:hAnsi="Times New Roman" w:cs="Times New Roman"/>
              </w:rPr>
              <w:t>ffectively handled backend logic and integration for new modules.</w:t>
            </w:r>
          </w:p>
          <w:p w14:paraId="0C7B7A3B" w14:textId="446E3A21" w:rsidR="00DE6638" w:rsidRPr="00DE6638" w:rsidRDefault="00DE6638" w:rsidP="00DE66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E6638">
              <w:rPr>
                <w:rFonts w:ascii="Times New Roman" w:eastAsia="Times New Roman" w:hAnsi="Times New Roman" w:cs="Times New Roman"/>
                <w:b/>
                <w:bCs/>
              </w:rPr>
              <w:t>Progressive Frontend Development:</w:t>
            </w:r>
            <w:r>
              <w:rPr>
                <w:rFonts w:ascii="Times New Roman" w:eastAsia="Times New Roman" w:hAnsi="Times New Roman" w:cs="Times New Roman"/>
              </w:rPr>
              <w:t xml:space="preserve"> I</w:t>
            </w:r>
            <w:r w:rsidRPr="00DE6638">
              <w:rPr>
                <w:rFonts w:ascii="Times New Roman" w:eastAsia="Times New Roman" w:hAnsi="Times New Roman" w:cs="Times New Roman"/>
              </w:rPr>
              <w:t>mplemented and improved key frontend components, including the feature cards and onboarding buttons.</w:t>
            </w:r>
          </w:p>
          <w:p w14:paraId="6B532AED" w14:textId="77777777" w:rsidR="00DE6638" w:rsidRPr="00592187" w:rsidRDefault="00DE6638" w:rsidP="00970FB5">
            <w:pPr>
              <w:rPr>
                <w:rFonts w:ascii="Arial" w:hAnsi="Arial" w:cs="Arial"/>
              </w:rPr>
            </w:pPr>
          </w:p>
        </w:tc>
      </w:tr>
      <w:tr w:rsidR="00DE6638" w14:paraId="140D4A7B" w14:textId="77777777" w:rsidTr="00970FB5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2DF7BCA8" w14:textId="77777777" w:rsidR="00DE6638" w:rsidRDefault="00DE6638" w:rsidP="00970FB5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DE6638" w14:paraId="5D3F1E98" w14:textId="77777777" w:rsidTr="00970FB5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5E2152E5" w14:textId="03301402" w:rsidR="00DE6638" w:rsidRPr="00DE6638" w:rsidRDefault="00DE6638" w:rsidP="00DE66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E6638">
              <w:rPr>
                <w:rFonts w:ascii="Times New Roman" w:eastAsia="Times New Roman" w:hAnsi="Times New Roman" w:cs="Times New Roman"/>
                <w:b/>
                <w:bCs/>
              </w:rPr>
              <w:t>API Delays:</w:t>
            </w:r>
            <w:r w:rsidRPr="00DE6638">
              <w:rPr>
                <w:rFonts w:ascii="Times New Roman" w:eastAsia="Times New Roman" w:hAnsi="Times New Roman" w:cs="Times New Roman"/>
              </w:rPr>
              <w:t xml:space="preserve"> Some APIs experienced latency or integration issues during implementation.</w:t>
            </w:r>
          </w:p>
          <w:p w14:paraId="477C9A23" w14:textId="77777777" w:rsidR="00DE6638" w:rsidRDefault="00DE6638" w:rsidP="00DE66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E6638">
              <w:rPr>
                <w:rFonts w:ascii="Times New Roman" w:eastAsia="Times New Roman" w:hAnsi="Times New Roman" w:cs="Times New Roman"/>
                <w:b/>
                <w:bCs/>
              </w:rPr>
              <w:t>UI Responsiveness Issues:</w:t>
            </w:r>
            <w:r w:rsidRPr="00DE6638">
              <w:rPr>
                <w:rFonts w:ascii="Times New Roman" w:eastAsia="Times New Roman" w:hAnsi="Times New Roman" w:cs="Times New Roman"/>
              </w:rPr>
              <w:t xml:space="preserve"> Certain UI components needed further refinement to perform smoothly on different screens.</w:t>
            </w:r>
          </w:p>
          <w:p w14:paraId="4B74DDE6" w14:textId="1231F8CD" w:rsidR="00DE6638" w:rsidRPr="00DE6638" w:rsidRDefault="00DE6638" w:rsidP="00DE66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E6638">
              <w:rPr>
                <w:rFonts w:ascii="Times New Roman" w:eastAsia="Times New Roman" w:hAnsi="Times New Roman" w:cs="Times New Roman"/>
                <w:b/>
                <w:bCs/>
              </w:rPr>
              <w:t>Limited Mid-Sprint Syncs:</w:t>
            </w:r>
            <w:r w:rsidRPr="00DE6638">
              <w:rPr>
                <w:rFonts w:ascii="Times New Roman" w:eastAsia="Times New Roman" w:hAnsi="Times New Roman" w:cs="Times New Roman"/>
              </w:rPr>
              <w:t xml:space="preserve"> Lack of regular check-ins led to late identification of issues.</w:t>
            </w:r>
          </w:p>
          <w:p w14:paraId="5D71B092" w14:textId="3EC8C6D0" w:rsidR="00DE6638" w:rsidRPr="00DE6638" w:rsidRDefault="00DE6638" w:rsidP="00DE66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E6638">
              <w:rPr>
                <w:rFonts w:ascii="Times New Roman" w:eastAsia="Times New Roman" w:hAnsi="Times New Roman" w:cs="Times New Roman"/>
                <w:b/>
                <w:bCs/>
              </w:rPr>
              <w:t>Onboarding Functionality Gaps:</w:t>
            </w:r>
            <w:r w:rsidRPr="00DE6638">
              <w:rPr>
                <w:rFonts w:ascii="Times New Roman" w:eastAsia="Times New Roman" w:hAnsi="Times New Roman" w:cs="Times New Roman"/>
              </w:rPr>
              <w:t xml:space="preserve"> "Get Started" button integration wasn’t fully tested.</w:t>
            </w:r>
          </w:p>
          <w:p w14:paraId="7C622C01" w14:textId="4C972989" w:rsidR="00DE6638" w:rsidRPr="00EE1D11" w:rsidRDefault="00DE6638" w:rsidP="00970F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</w:tr>
      <w:tr w:rsidR="00DE6638" w14:paraId="738C9141" w14:textId="77777777" w:rsidTr="00970FB5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59858D5A" w14:textId="77777777" w:rsidR="00DE6638" w:rsidRDefault="00DE6638" w:rsidP="00970FB5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DE6638" w14:paraId="246A447A" w14:textId="77777777" w:rsidTr="00970FB5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3A13AF7B" w14:textId="44D032DA" w:rsidR="00DE6638" w:rsidRPr="00DE6638" w:rsidRDefault="00DE6638" w:rsidP="00DE66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E6638">
              <w:rPr>
                <w:rFonts w:ascii="Times New Roman" w:eastAsia="Times New Roman" w:hAnsi="Times New Roman" w:cs="Times New Roman"/>
                <w:b/>
                <w:bCs/>
              </w:rPr>
              <w:t>Optimize API Performance:</w:t>
            </w:r>
            <w:r w:rsidRPr="00DE6638">
              <w:rPr>
                <w:rFonts w:ascii="Times New Roman" w:eastAsia="Times New Roman" w:hAnsi="Times New Roman" w:cs="Times New Roman"/>
              </w:rPr>
              <w:t xml:space="preserve"> Review and fix delays in API responses.</w:t>
            </w:r>
          </w:p>
          <w:p w14:paraId="203FDC20" w14:textId="0F5F4EDA" w:rsidR="00DE6638" w:rsidRPr="00DE6638" w:rsidRDefault="00DE6638" w:rsidP="00DE66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E6638">
              <w:rPr>
                <w:rFonts w:ascii="Times New Roman" w:eastAsia="Times New Roman" w:hAnsi="Times New Roman" w:cs="Times New Roman"/>
                <w:b/>
                <w:bCs/>
              </w:rPr>
              <w:t>Enhance UI Responsiveness:</w:t>
            </w:r>
            <w:r w:rsidRPr="00DE6638">
              <w:rPr>
                <w:rFonts w:ascii="Times New Roman" w:eastAsia="Times New Roman" w:hAnsi="Times New Roman" w:cs="Times New Roman"/>
              </w:rPr>
              <w:t xml:space="preserve"> Ensure mobile and desktop compatibility across all components.</w:t>
            </w:r>
          </w:p>
          <w:p w14:paraId="002412D5" w14:textId="77777777" w:rsidR="00DE6638" w:rsidRDefault="00DE6638" w:rsidP="00DE66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E6638">
              <w:rPr>
                <w:rFonts w:ascii="Times New Roman" w:eastAsia="Times New Roman" w:hAnsi="Times New Roman" w:cs="Times New Roman"/>
                <w:b/>
                <w:bCs/>
              </w:rPr>
              <w:t>More Frequent Team Check-Ins:</w:t>
            </w:r>
            <w:r w:rsidRPr="00DE6638">
              <w:rPr>
                <w:rFonts w:ascii="Times New Roman" w:eastAsia="Times New Roman" w:hAnsi="Times New Roman" w:cs="Times New Roman"/>
              </w:rPr>
              <w:t xml:space="preserve"> Hold regular syncs to catch integration or alignment issues early.</w:t>
            </w:r>
          </w:p>
          <w:p w14:paraId="26372636" w14:textId="02F3343F" w:rsidR="00DE6638" w:rsidRPr="00DE6638" w:rsidRDefault="00DE6638" w:rsidP="00DE66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E6638">
              <w:rPr>
                <w:rFonts w:ascii="Times New Roman" w:eastAsia="Times New Roman" w:hAnsi="Times New Roman" w:cs="Times New Roman"/>
                <w:b/>
                <w:bCs/>
              </w:rPr>
              <w:t>Timely Testing:</w:t>
            </w:r>
            <w:r w:rsidRPr="00DE6638">
              <w:rPr>
                <w:rFonts w:ascii="Times New Roman" w:eastAsia="Times New Roman" w:hAnsi="Times New Roman" w:cs="Times New Roman"/>
              </w:rPr>
              <w:t xml:space="preserve"> Implement earlier and more frequent testing of backend/frontend features.</w:t>
            </w:r>
          </w:p>
          <w:p w14:paraId="2CC1B6D7" w14:textId="681D3D94" w:rsidR="00DE6638" w:rsidRPr="00DE6638" w:rsidRDefault="00DE6638" w:rsidP="00DE66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DE6638">
              <w:rPr>
                <w:rFonts w:ascii="Times New Roman" w:eastAsia="Times New Roman" w:hAnsi="Times New Roman" w:cs="Times New Roman"/>
                <w:b/>
                <w:bCs/>
              </w:rPr>
              <w:t>Finalization of Features:</w:t>
            </w:r>
            <w:r w:rsidRPr="00DE6638">
              <w:rPr>
                <w:rFonts w:ascii="Times New Roman" w:eastAsia="Times New Roman" w:hAnsi="Times New Roman" w:cs="Times New Roman"/>
              </w:rPr>
              <w:t xml:space="preserve"> Wrap up all pending modules before starting new work.</w:t>
            </w:r>
          </w:p>
          <w:p w14:paraId="03991FEC" w14:textId="1B48272D" w:rsidR="00DE6638" w:rsidRPr="00592187" w:rsidRDefault="00DE6638" w:rsidP="00970FB5">
            <w:pPr>
              <w:rPr>
                <w:rFonts w:ascii="Arial" w:hAnsi="Arial" w:cs="Arial"/>
              </w:rPr>
            </w:pPr>
          </w:p>
        </w:tc>
      </w:tr>
    </w:tbl>
    <w:p w14:paraId="54C9E5FC" w14:textId="77777777" w:rsidR="00DE6638" w:rsidRDefault="00DE6638" w:rsidP="00DE6638">
      <w:pPr>
        <w:rPr>
          <w:rFonts w:ascii="Agrandir" w:hAnsi="Agrandir"/>
        </w:rPr>
      </w:pPr>
    </w:p>
    <w:p w14:paraId="6088C8FD" w14:textId="77777777" w:rsidR="00DE6638" w:rsidRDefault="00DE6638" w:rsidP="00DE6638">
      <w:pPr>
        <w:rPr>
          <w:rFonts w:ascii="Agrandir" w:hAnsi="Agrandir"/>
        </w:rPr>
      </w:pPr>
    </w:p>
    <w:p w14:paraId="47826E22" w14:textId="77777777" w:rsidR="000D265B" w:rsidRPr="00D44100" w:rsidRDefault="000D265B">
      <w:pPr>
        <w:rPr>
          <w:rFonts w:ascii="Agrandir" w:hAnsi="Agrandir"/>
        </w:rPr>
      </w:pPr>
      <w:bookmarkStart w:id="0" w:name="_GoBack"/>
      <w:bookmarkEnd w:id="0"/>
    </w:p>
    <w:sectPr w:rsidR="000D265B" w:rsidRPr="00D44100" w:rsidSect="00332529">
      <w:headerReference w:type="default" r:id="rId11"/>
      <w:footerReference w:type="default" r:id="rId12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36B5E" w14:textId="77777777" w:rsidR="00174C42" w:rsidRDefault="00174C42" w:rsidP="003E022E">
      <w:r>
        <w:separator/>
      </w:r>
    </w:p>
  </w:endnote>
  <w:endnote w:type="continuationSeparator" w:id="0">
    <w:p w14:paraId="4C68A96F" w14:textId="77777777" w:rsidR="00174C42" w:rsidRDefault="00174C42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ourier New"/>
    <w:charset w:val="00"/>
    <w:family w:val="auto"/>
    <w:pitch w:val="variable"/>
    <w:sig w:usb0="0000000F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332529" w14:paraId="40700E1D" w14:textId="77777777" w:rsidTr="002E1117">
      <w:tc>
        <w:tcPr>
          <w:tcW w:w="1667" w:type="pct"/>
          <w:vAlign w:val="center"/>
        </w:tcPr>
        <w:p w14:paraId="5E0E62D6" w14:textId="77777777" w:rsidR="00332529" w:rsidRDefault="00332529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5408" behindDoc="0" locked="0" layoutInCell="1" allowOverlap="1" wp14:anchorId="25DA42C2" wp14:editId="413FC63F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68F286C7" w14:textId="2B1D7D81" w:rsidR="00332529" w:rsidRPr="00776AB4" w:rsidRDefault="00332529" w:rsidP="00332529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Retrospective Template</w:t>
          </w:r>
        </w:p>
      </w:tc>
      <w:tc>
        <w:tcPr>
          <w:tcW w:w="1667" w:type="pct"/>
          <w:vAlign w:val="center"/>
        </w:tcPr>
        <w:p w14:paraId="3B2974BB" w14:textId="75C4C18B" w:rsidR="00332529" w:rsidRPr="00776AB4" w:rsidRDefault="00332529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0A2314">
            <w:rPr>
              <w:rFonts w:ascii="Agrandir" w:hAnsi="Agrandir"/>
              <w:noProof/>
            </w:rPr>
            <w:t>4</w:t>
          </w:r>
          <w:r>
            <w:rPr>
              <w:rFonts w:ascii="Agrandir" w:hAnsi="Agrandir"/>
            </w:rPr>
            <w:fldChar w:fldCharType="end"/>
          </w:r>
        </w:p>
      </w:tc>
    </w:tr>
  </w:tbl>
  <w:p w14:paraId="7D4B0338" w14:textId="77777777" w:rsidR="007A5A26" w:rsidRDefault="007A5A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5330F" w14:textId="77777777" w:rsidR="00174C42" w:rsidRDefault="00174C42" w:rsidP="003E022E">
      <w:r>
        <w:separator/>
      </w:r>
    </w:p>
  </w:footnote>
  <w:footnote w:type="continuationSeparator" w:id="0">
    <w:p w14:paraId="7A65C83C" w14:textId="77777777" w:rsidR="00174C42" w:rsidRDefault="00174C42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332529" w14:paraId="4D64E936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34EFA190" w14:textId="77777777" w:rsidR="00332529" w:rsidRDefault="00332529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353A478" wp14:editId="2AD95FFE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6815E89A" w14:textId="77777777" w:rsidR="00332529" w:rsidRDefault="00332529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94D3D" w14:textId="77777777" w:rsidR="00332529" w:rsidRPr="00776AB4" w:rsidRDefault="00332529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3B38930C" w14:textId="77777777" w:rsidR="007A5A26" w:rsidRDefault="007A5A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42B6"/>
    <w:multiLevelType w:val="multilevel"/>
    <w:tmpl w:val="E440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B43EC"/>
    <w:multiLevelType w:val="multilevel"/>
    <w:tmpl w:val="E484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6D26A3"/>
    <w:multiLevelType w:val="multilevel"/>
    <w:tmpl w:val="E0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FC4D6C"/>
    <w:multiLevelType w:val="multilevel"/>
    <w:tmpl w:val="D20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2E"/>
    <w:rsid w:val="00005775"/>
    <w:rsid w:val="000062DA"/>
    <w:rsid w:val="0001776F"/>
    <w:rsid w:val="00090E6D"/>
    <w:rsid w:val="000A2314"/>
    <w:rsid w:val="000D265B"/>
    <w:rsid w:val="000D2FF0"/>
    <w:rsid w:val="001046B8"/>
    <w:rsid w:val="00111167"/>
    <w:rsid w:val="00127380"/>
    <w:rsid w:val="00171A31"/>
    <w:rsid w:val="00174C42"/>
    <w:rsid w:val="001B2874"/>
    <w:rsid w:val="0024209B"/>
    <w:rsid w:val="002462BD"/>
    <w:rsid w:val="00266F0D"/>
    <w:rsid w:val="00273014"/>
    <w:rsid w:val="002F3BCF"/>
    <w:rsid w:val="003022F1"/>
    <w:rsid w:val="00302914"/>
    <w:rsid w:val="00332529"/>
    <w:rsid w:val="00390FDA"/>
    <w:rsid w:val="003E022E"/>
    <w:rsid w:val="00407EE3"/>
    <w:rsid w:val="00432852"/>
    <w:rsid w:val="0044081F"/>
    <w:rsid w:val="00495F21"/>
    <w:rsid w:val="004E1F8D"/>
    <w:rsid w:val="00533DD0"/>
    <w:rsid w:val="005422D5"/>
    <w:rsid w:val="00547BA3"/>
    <w:rsid w:val="00557D12"/>
    <w:rsid w:val="00592187"/>
    <w:rsid w:val="00644CFE"/>
    <w:rsid w:val="00654A1B"/>
    <w:rsid w:val="00696E4C"/>
    <w:rsid w:val="006F0ECD"/>
    <w:rsid w:val="00706A1C"/>
    <w:rsid w:val="00780AF8"/>
    <w:rsid w:val="00795F67"/>
    <w:rsid w:val="007A5A26"/>
    <w:rsid w:val="007B3C32"/>
    <w:rsid w:val="007F61FF"/>
    <w:rsid w:val="008017C4"/>
    <w:rsid w:val="008028E6"/>
    <w:rsid w:val="00835642"/>
    <w:rsid w:val="00850573"/>
    <w:rsid w:val="0088377F"/>
    <w:rsid w:val="00893A70"/>
    <w:rsid w:val="008A34DA"/>
    <w:rsid w:val="008C1E30"/>
    <w:rsid w:val="008D6E6B"/>
    <w:rsid w:val="00912F9D"/>
    <w:rsid w:val="009667A4"/>
    <w:rsid w:val="00975CB6"/>
    <w:rsid w:val="00977DF4"/>
    <w:rsid w:val="009B7DCD"/>
    <w:rsid w:val="00A15F71"/>
    <w:rsid w:val="00A578A3"/>
    <w:rsid w:val="00A7521F"/>
    <w:rsid w:val="00AB6910"/>
    <w:rsid w:val="00AC0801"/>
    <w:rsid w:val="00B20861"/>
    <w:rsid w:val="00B46241"/>
    <w:rsid w:val="00B573E4"/>
    <w:rsid w:val="00BA4F56"/>
    <w:rsid w:val="00C34DE6"/>
    <w:rsid w:val="00C44EF8"/>
    <w:rsid w:val="00CC536E"/>
    <w:rsid w:val="00D4303C"/>
    <w:rsid w:val="00D44100"/>
    <w:rsid w:val="00D46544"/>
    <w:rsid w:val="00D519F5"/>
    <w:rsid w:val="00D5606F"/>
    <w:rsid w:val="00D77DE9"/>
    <w:rsid w:val="00DE6638"/>
    <w:rsid w:val="00DF4E26"/>
    <w:rsid w:val="00DF735B"/>
    <w:rsid w:val="00E200B7"/>
    <w:rsid w:val="00E70247"/>
    <w:rsid w:val="00EC23D0"/>
    <w:rsid w:val="00EE1D11"/>
    <w:rsid w:val="00F90598"/>
    <w:rsid w:val="00FB3731"/>
    <w:rsid w:val="00FC011F"/>
    <w:rsid w:val="00F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95F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E1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CCFE61-8894-454B-B2FE-E5F0F27D5A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1ACB96-60EE-4DCD-BC2E-4D066E0F7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CB103B-CC51-475A-9027-C0A40B3D55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CE02E6-BC0E-48C2-8F53-B9829C668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Dell</cp:lastModifiedBy>
  <cp:revision>8</cp:revision>
  <dcterms:created xsi:type="dcterms:W3CDTF">2020-11-04T20:45:00Z</dcterms:created>
  <dcterms:modified xsi:type="dcterms:W3CDTF">2025-04-07T08:08:00Z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