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Meeting_1  Agenda- Model Selection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008 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Framework </w:t>
            </w:r>
            <w:r w:rsidDel="00000000" w:rsidR="00000000" w:rsidRPr="00000000">
              <w:rPr>
                <w:color w:val="000000"/>
                <w:rtl w:val="0"/>
              </w:rPr>
              <w:t xml:space="preserve">Selection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every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Team members are requested to come with prior knowledge on the given frameworks: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Spiral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5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Incremental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tabs>
          <w:tab w:val="left" w:pos="4320"/>
        </w:tabs>
        <w:ind w:left="1568" w:hanging="360"/>
      </w:pPr>
      <w:r w:rsidDel="00000000" w:rsidR="00000000" w:rsidRPr="00000000">
        <w:rPr>
          <w:rtl w:val="0"/>
        </w:rPr>
        <w:t xml:space="preserve">Agile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FDD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92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DSDM  </w:t>
        <w:tab/>
        <w:tab/>
        <w:tab/>
        <w:tab/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detailed discussion on each of the framework would be done and pros and cons would be compared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90"/>
        <w:gridCol w:w="9435"/>
        <w:tblGridChange w:id="0">
          <w:tblGrid>
            <w:gridCol w:w="1590"/>
            <w:gridCol w:w="943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:00 to 06:05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06:05 to 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Framework  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07:30 to 08:00 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Individual input on each framework by each team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08:00 to 08:10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Decision on the framework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08:10 to 08:15 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08:20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b w:val="0"/>
          <w:color w:val="000000"/>
          <w:vertAlign w:val="superscript"/>
          <w:rtl w:val="0"/>
        </w:rPr>
        <w:t xml:space="preserve">rd</w:t>
      </w:r>
      <w:r w:rsidDel="00000000" w:rsidR="00000000" w:rsidRPr="00000000">
        <w:rPr>
          <w:b w:val="0"/>
          <w:color w:val="000000"/>
          <w:rtl w:val="0"/>
        </w:rPr>
        <w:t xml:space="preserve"> February,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