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center"/>
        <w:rPr>
          <w:rFonts w:hint="default"/>
          <w:lang w:val="en-IN"/>
        </w:rPr>
      </w:pPr>
      <w:r>
        <w:rPr>
          <w:rFonts w:hint="default"/>
          <w:lang w:val="en-IN"/>
        </w:rPr>
        <w:t>NAME : MUSKAN PRITAM</w:t>
      </w:r>
    </w:p>
    <w:p>
      <w:pPr>
        <w:pStyle w:val="2"/>
        <w:bidi w:val="0"/>
        <w:spacing w:line="240" w:lineRule="auto"/>
        <w:jc w:val="center"/>
        <w:rPr>
          <w:rFonts w:hint="default"/>
          <w:lang w:val="en-IN"/>
        </w:rPr>
      </w:pPr>
      <w:r>
        <w:rPr>
          <w:rFonts w:hint="default"/>
          <w:lang w:val="en-IN"/>
        </w:rPr>
        <w:t>PROJECT 3</w:t>
      </w:r>
    </w:p>
    <w:p>
      <w:pPr>
        <w:pStyle w:val="2"/>
        <w:bidi w:val="0"/>
        <w:spacing w:line="240" w:lineRule="auto"/>
        <w:jc w:val="center"/>
      </w:pPr>
      <w:r>
        <w:rPr>
          <w:rFonts w:hint="default"/>
        </w:rPr>
        <w:t>Operation Analytics and Investigating Metric Spike</w:t>
      </w:r>
    </w:p>
    <w:p>
      <w:pPr>
        <w:pStyle w:val="5"/>
        <w:bidi w:val="0"/>
        <w:spacing w:line="240" w:lineRule="auto"/>
        <w:rPr>
          <w:rFonts w:hint="default"/>
          <w:b w:val="0"/>
          <w:bCs w:val="0"/>
          <w:lang w:val="en-IN"/>
        </w:rPr>
      </w:pPr>
      <w:r>
        <w:rPr>
          <w:rFonts w:hint="default" w:ascii="Calibri" w:hAnsi="Calibri" w:cs="Calibri"/>
          <w:b w:val="0"/>
          <w:bCs w:val="0"/>
          <w:sz w:val="24"/>
          <w:szCs w:val="24"/>
          <w:lang w:val="en-IN"/>
        </w:rPr>
        <w:t>The day to day life of data analytics includes cleaning of data to make if more efficient to use and working on it to perform analysis and work according to it.</w:t>
      </w:r>
      <w:r>
        <w:rPr>
          <w:rFonts w:hint="default"/>
          <w:b w:val="0"/>
          <w:bCs w:val="0"/>
          <w:lang w:val="en-IN"/>
        </w:rPr>
        <w:t xml:space="preserve"> </w:t>
      </w:r>
    </w:p>
    <w:p>
      <w:pPr>
        <w:pStyle w:val="4"/>
        <w:bidi w:val="0"/>
        <w:spacing w:line="240" w:lineRule="auto"/>
        <w:rPr>
          <w:rFonts w:hint="default" w:ascii="Arial" w:hAnsi="Arial" w:cs="Arial"/>
          <w:color w:val="000000" w:themeColor="text1"/>
          <w:sz w:val="22"/>
          <w:szCs w:val="22"/>
          <w14:textFill>
            <w14:solidFill>
              <w14:schemeClr w14:val="tx1"/>
            </w14:solidFill>
          </w14:textFill>
        </w:rPr>
      </w:pPr>
      <w:r>
        <w:rPr>
          <w:rFonts w:hint="default"/>
          <w:sz w:val="22"/>
          <w:szCs w:val="22"/>
          <w:lang w:val="en-IN"/>
        </w:rPr>
        <w:tab/>
      </w:r>
      <w:r>
        <w:rPr>
          <w:rFonts w:hint="default"/>
          <w:b w:val="0"/>
          <w:bCs w:val="0"/>
          <w:sz w:val="22"/>
          <w:szCs w:val="22"/>
          <w:lang w:val="en-IN"/>
        </w:rPr>
        <w:t xml:space="preserve">Similarly in this project we were given with a data set and was asked to work with it along with few questions asked , for which we should find the most appropriate answers using SQL and MySql workbench . Also the </w:t>
      </w:r>
      <w:r>
        <w:rPr>
          <w:rFonts w:hint="default" w:eastAsia="sans-serif" w:cs="sans-serif" w:asciiTheme="majorAscii" w:hAnsiTheme="majorAscii"/>
          <w:b w:val="0"/>
          <w:bCs w:val="0"/>
          <w:i w:val="0"/>
          <w:iCs w:val="0"/>
          <w:caps w:val="0"/>
          <w:color w:val="000000" w:themeColor="text1"/>
          <w:spacing w:val="0"/>
          <w:sz w:val="13"/>
          <w:szCs w:val="13"/>
          <w:shd w:val="clear" w:fill="FFFFFF"/>
          <w14:textFill>
            <w14:solidFill>
              <w14:schemeClr w14:val="tx1"/>
            </w14:solidFill>
          </w14:textFill>
        </w:rPr>
        <w:t> </w:t>
      </w:r>
      <w:r>
        <w:rPr>
          <w:rFonts w:hint="default" w:eastAsia="sans-serif" w:cs="Arial" w:asciiTheme="majorAscii" w:hAnsiTheme="majorAscii"/>
          <w:b w:val="0"/>
          <w:bCs w:val="0"/>
          <w:i w:val="0"/>
          <w:iCs w:val="0"/>
          <w:caps w:val="0"/>
          <w:color w:val="000000" w:themeColor="text1"/>
          <w:spacing w:val="0"/>
          <w:sz w:val="24"/>
          <w:szCs w:val="24"/>
          <w:shd w:val="clear" w:fill="FFFFFF"/>
          <w14:textFill>
            <w14:solidFill>
              <w14:schemeClr w14:val="tx1"/>
            </w14:solidFill>
          </w14:textFill>
        </w:rPr>
        <w:t>insights will help the product manager and the rest of the team make informed decisions about the future direction</w:t>
      </w:r>
      <w:r>
        <w:rPr>
          <w:rFonts w:hint="default" w:eastAsia="sans-serif" w:cs="Arial" w:asciiTheme="majorAscii" w:hAnsiTheme="majorAscii"/>
          <w:b w:val="0"/>
          <w:bCs w:val="0"/>
          <w:i w:val="0"/>
          <w:iCs w:val="0"/>
          <w:caps w:val="0"/>
          <w:color w:val="000000" w:themeColor="text1"/>
          <w:spacing w:val="0"/>
          <w:sz w:val="24"/>
          <w:szCs w:val="24"/>
          <w:shd w:val="clear" w:fill="FFFFFF"/>
          <w:lang w:val="en-IN"/>
          <w14:textFill>
            <w14:solidFill>
              <w14:schemeClr w14:val="tx1"/>
            </w14:solidFill>
          </w14:textFill>
        </w:rPr>
        <w:t>.</w:t>
      </w:r>
    </w:p>
    <w:p>
      <w:pPr>
        <w:pStyle w:val="6"/>
        <w:keepNext w:val="0"/>
        <w:keepLines w:val="0"/>
        <w:widowControl/>
        <w:suppressLineNumbers w:val="0"/>
        <w:shd w:val="clear" w:fill="FFFFFF"/>
        <w:spacing w:before="0" w:beforeAutospacing="0" w:line="13" w:lineRule="atLeast"/>
        <w:ind w:left="0" w:firstLine="0"/>
        <w:jc w:val="left"/>
        <w:rPr>
          <w:rFonts w:hint="default" w:ascii="Arial" w:hAnsi="Arial" w:eastAsia="sans-serif" w:cs="Arial"/>
          <w:b/>
          <w:bCs/>
          <w:i w:val="0"/>
          <w:iCs w:val="0"/>
          <w:caps w:val="0"/>
          <w:color w:val="000000" w:themeColor="text1"/>
          <w:spacing w:val="0"/>
          <w:sz w:val="22"/>
          <w:szCs w:val="22"/>
          <w:u w:val="single"/>
          <w14:textFill>
            <w14:solidFill>
              <w14:schemeClr w14:val="tx1"/>
            </w14:solidFill>
          </w14:textFill>
        </w:rPr>
      </w:pPr>
      <w:r>
        <w:rPr>
          <w:rFonts w:hint="default" w:ascii="Arial" w:hAnsi="Arial" w:eastAsia="sans-serif" w:cs="Arial"/>
          <w:b/>
          <w:bCs/>
          <w:i w:val="0"/>
          <w:iCs w:val="0"/>
          <w:caps w:val="0"/>
          <w:color w:val="000000" w:themeColor="text1"/>
          <w:spacing w:val="0"/>
          <w:sz w:val="22"/>
          <w:szCs w:val="22"/>
          <w:u w:val="single"/>
          <w:shd w:val="clear" w:fill="FFFFFF"/>
          <w14:textFill>
            <w14:solidFill>
              <w14:schemeClr w14:val="tx1"/>
            </w14:solidFill>
          </w14:textFill>
        </w:rPr>
        <w:t>Case Study 1: Job Data Analysis</w:t>
      </w:r>
    </w:p>
    <w:p>
      <w:pPr>
        <w:pStyle w:val="9"/>
        <w:keepNext w:val="0"/>
        <w:keepLines w:val="0"/>
        <w:widowControl/>
        <w:suppressLineNumbers w:val="0"/>
        <w:shd w:val="clear" w:fill="FFFFFF"/>
        <w:spacing w:before="0" w:beforeAutospacing="0" w:after="0" w:afterAutospacing="1"/>
        <w:ind w:left="0" w:right="0" w:firstLine="0"/>
        <w:jc w:val="left"/>
        <w:rPr>
          <w:rFonts w:hint="default" w:ascii="Arial" w:hAnsi="Arial" w:eastAsia="sans-serif" w:cs="Arial"/>
          <w:i w:val="0"/>
          <w:iCs w:val="0"/>
          <w:caps w:val="0"/>
          <w:color w:val="000000" w:themeColor="text1"/>
          <w:spacing w:val="0"/>
          <w:sz w:val="24"/>
          <w:szCs w:val="24"/>
          <w14:textFill>
            <w14:solidFill>
              <w14:schemeClr w14:val="tx1"/>
            </w14:solidFill>
          </w14:textFill>
        </w:rPr>
      </w:pPr>
      <w:r>
        <w:rPr>
          <w:rStyle w:val="10"/>
          <w:rFonts w:hint="default" w:ascii="Arial" w:hAnsi="Arial" w:eastAsia="sans-serif" w:cs="Arial"/>
          <w:b/>
          <w:bCs/>
          <w:i w:val="0"/>
          <w:iCs w:val="0"/>
          <w:caps w:val="0"/>
          <w:color w:val="000000" w:themeColor="text1"/>
          <w:spacing w:val="0"/>
          <w:sz w:val="24"/>
          <w:szCs w:val="24"/>
          <w:shd w:val="clear" w:fill="FFFFFF"/>
          <w14:textFill>
            <w14:solidFill>
              <w14:schemeClr w14:val="tx1"/>
            </w14:solidFill>
          </w14:textFill>
        </w:rPr>
        <w:t>You will be working with a table named </w:t>
      </w:r>
      <w:r>
        <w:rPr>
          <w:rFonts w:hint="default" w:ascii="Arial" w:hAnsi="Arial" w:eastAsia="sans-serif" w:cs="Arial"/>
          <w:b/>
          <w:bCs/>
          <w:i w:val="0"/>
          <w:iCs w:val="0"/>
          <w:caps w:val="0"/>
          <w:color w:val="000000" w:themeColor="text1"/>
          <w:spacing w:val="0"/>
          <w:sz w:val="24"/>
          <w:szCs w:val="24"/>
          <w:shd w:val="clear" w:fill="FFFFFF"/>
          <w14:textFill>
            <w14:solidFill>
              <w14:schemeClr w14:val="tx1"/>
            </w14:solidFill>
          </w14:textFill>
        </w:rPr>
        <w:t>job_data</w:t>
      </w:r>
      <w:r>
        <w:rPr>
          <w:rStyle w:val="10"/>
          <w:rFonts w:hint="default" w:ascii="Arial" w:hAnsi="Arial" w:eastAsia="sans-serif" w:cs="Arial"/>
          <w:b/>
          <w:bCs/>
          <w:i w:val="0"/>
          <w:iCs w:val="0"/>
          <w:caps w:val="0"/>
          <w:color w:val="000000" w:themeColor="text1"/>
          <w:spacing w:val="0"/>
          <w:sz w:val="24"/>
          <w:szCs w:val="24"/>
          <w:shd w:val="clear" w:fill="FFFFFF"/>
          <w14:textFill>
            <w14:solidFill>
              <w14:schemeClr w14:val="tx1"/>
            </w14:solidFill>
          </w14:textFill>
        </w:rPr>
        <w:t> with the following columns:</w:t>
      </w:r>
    </w:p>
    <w:p>
      <w:pPr>
        <w:keepNext w:val="0"/>
        <w:keepLines w:val="0"/>
        <w:widowControl/>
        <w:numPr>
          <w:ilvl w:val="0"/>
          <w:numId w:val="1"/>
        </w:numPr>
        <w:suppressLineNumbers w:val="0"/>
        <w:spacing w:before="0" w:beforeAutospacing="1" w:after="0" w:afterAutospacing="1"/>
        <w:ind w:left="720" w:hanging="360"/>
        <w:jc w:val="left"/>
        <w:rPr>
          <w:rFonts w:hint="default" w:ascii="Arial" w:hAnsi="Arial" w:cs="Arial"/>
          <w:color w:val="000000" w:themeColor="text1"/>
          <w:sz w:val="22"/>
          <w:szCs w:val="22"/>
          <w14:textFill>
            <w14:solidFill>
              <w14:schemeClr w14:val="tx1"/>
            </w14:solidFill>
          </w14:textFill>
        </w:rPr>
      </w:pPr>
      <w:r>
        <w:rPr>
          <w:rStyle w:val="10"/>
          <w:rFonts w:hint="default" w:ascii="Arial" w:hAnsi="Arial" w:eastAsia="sans-serif" w:cs="Arial"/>
          <w:b/>
          <w:bCs/>
          <w:i w:val="0"/>
          <w:iCs w:val="0"/>
          <w:caps w:val="0"/>
          <w:color w:val="000000" w:themeColor="text1"/>
          <w:spacing w:val="0"/>
          <w:sz w:val="22"/>
          <w:szCs w:val="22"/>
          <w:shd w:val="clear" w:fill="FFFFFF"/>
          <w14:textFill>
            <w14:solidFill>
              <w14:schemeClr w14:val="tx1"/>
            </w14:solidFill>
          </w14:textFill>
        </w:rPr>
        <w:t>job_id: </w:t>
      </w:r>
      <w:r>
        <w:rPr>
          <w:rFonts w:hint="default" w:ascii="Arial" w:hAnsi="Arial" w:eastAsia="sans-serif" w:cs="Arial"/>
          <w:i w:val="0"/>
          <w:iCs w:val="0"/>
          <w:caps w:val="0"/>
          <w:color w:val="000000" w:themeColor="text1"/>
          <w:spacing w:val="0"/>
          <w:sz w:val="22"/>
          <w:szCs w:val="22"/>
          <w:shd w:val="clear" w:fill="FFFFFF"/>
          <w14:textFill>
            <w14:solidFill>
              <w14:schemeClr w14:val="tx1"/>
            </w14:solidFill>
          </w14:textFill>
        </w:rPr>
        <w:t>Unique identifier of jobs</w:t>
      </w:r>
    </w:p>
    <w:p>
      <w:pPr>
        <w:keepNext w:val="0"/>
        <w:keepLines w:val="0"/>
        <w:widowControl/>
        <w:numPr>
          <w:ilvl w:val="0"/>
          <w:numId w:val="1"/>
        </w:numPr>
        <w:suppressLineNumbers w:val="0"/>
        <w:spacing w:before="0" w:beforeAutospacing="1" w:after="0" w:afterAutospacing="1"/>
        <w:ind w:left="720" w:hanging="360"/>
        <w:jc w:val="left"/>
        <w:rPr>
          <w:rFonts w:hint="default" w:ascii="Arial" w:hAnsi="Arial" w:cs="Arial"/>
          <w:color w:val="000000" w:themeColor="text1"/>
          <w:sz w:val="22"/>
          <w:szCs w:val="22"/>
          <w14:textFill>
            <w14:solidFill>
              <w14:schemeClr w14:val="tx1"/>
            </w14:solidFill>
          </w14:textFill>
        </w:rPr>
      </w:pPr>
      <w:r>
        <w:rPr>
          <w:rStyle w:val="10"/>
          <w:rFonts w:hint="default" w:ascii="Arial" w:hAnsi="Arial" w:eastAsia="sans-serif" w:cs="Arial"/>
          <w:b/>
          <w:bCs/>
          <w:i w:val="0"/>
          <w:iCs w:val="0"/>
          <w:caps w:val="0"/>
          <w:color w:val="000000" w:themeColor="text1"/>
          <w:spacing w:val="0"/>
          <w:sz w:val="22"/>
          <w:szCs w:val="22"/>
          <w:shd w:val="clear" w:fill="FFFFFF"/>
          <w14:textFill>
            <w14:solidFill>
              <w14:schemeClr w14:val="tx1"/>
            </w14:solidFill>
          </w14:textFill>
        </w:rPr>
        <w:t>actor_id: </w:t>
      </w:r>
      <w:r>
        <w:rPr>
          <w:rFonts w:hint="default" w:ascii="Arial" w:hAnsi="Arial" w:eastAsia="sans-serif" w:cs="Arial"/>
          <w:i w:val="0"/>
          <w:iCs w:val="0"/>
          <w:caps w:val="0"/>
          <w:color w:val="000000" w:themeColor="text1"/>
          <w:spacing w:val="0"/>
          <w:sz w:val="22"/>
          <w:szCs w:val="22"/>
          <w:shd w:val="clear" w:fill="FFFFFF"/>
          <w14:textFill>
            <w14:solidFill>
              <w14:schemeClr w14:val="tx1"/>
            </w14:solidFill>
          </w14:textFill>
        </w:rPr>
        <w:t>Unique identifier of actor</w:t>
      </w:r>
    </w:p>
    <w:p>
      <w:pPr>
        <w:keepNext w:val="0"/>
        <w:keepLines w:val="0"/>
        <w:widowControl/>
        <w:numPr>
          <w:ilvl w:val="0"/>
          <w:numId w:val="1"/>
        </w:numPr>
        <w:suppressLineNumbers w:val="0"/>
        <w:spacing w:before="0" w:beforeAutospacing="1" w:after="0" w:afterAutospacing="1"/>
        <w:ind w:left="720" w:hanging="360"/>
        <w:jc w:val="left"/>
        <w:rPr>
          <w:rFonts w:hint="default" w:ascii="Arial" w:hAnsi="Arial" w:cs="Arial"/>
          <w:color w:val="000000" w:themeColor="text1"/>
          <w:sz w:val="22"/>
          <w:szCs w:val="22"/>
          <w14:textFill>
            <w14:solidFill>
              <w14:schemeClr w14:val="tx1"/>
            </w14:solidFill>
          </w14:textFill>
        </w:rPr>
      </w:pPr>
      <w:r>
        <w:rPr>
          <w:rStyle w:val="10"/>
          <w:rFonts w:hint="default" w:ascii="Arial" w:hAnsi="Arial" w:eastAsia="sans-serif" w:cs="Arial"/>
          <w:b/>
          <w:bCs/>
          <w:i w:val="0"/>
          <w:iCs w:val="0"/>
          <w:caps w:val="0"/>
          <w:color w:val="000000" w:themeColor="text1"/>
          <w:spacing w:val="0"/>
          <w:sz w:val="22"/>
          <w:szCs w:val="22"/>
          <w:shd w:val="clear" w:fill="FFFFFF"/>
          <w14:textFill>
            <w14:solidFill>
              <w14:schemeClr w14:val="tx1"/>
            </w14:solidFill>
          </w14:textFill>
        </w:rPr>
        <w:t>event: </w:t>
      </w:r>
      <w:r>
        <w:rPr>
          <w:rFonts w:hint="default" w:ascii="Arial" w:hAnsi="Arial" w:eastAsia="sans-serif" w:cs="Arial"/>
          <w:i w:val="0"/>
          <w:iCs w:val="0"/>
          <w:caps w:val="0"/>
          <w:color w:val="000000" w:themeColor="text1"/>
          <w:spacing w:val="0"/>
          <w:sz w:val="22"/>
          <w:szCs w:val="22"/>
          <w:shd w:val="clear" w:fill="FFFFFF"/>
          <w14:textFill>
            <w14:solidFill>
              <w14:schemeClr w14:val="tx1"/>
            </w14:solidFill>
          </w14:textFill>
        </w:rPr>
        <w:t>The type of event (decision/skip/transfer).</w:t>
      </w:r>
    </w:p>
    <w:p>
      <w:pPr>
        <w:keepNext w:val="0"/>
        <w:keepLines w:val="0"/>
        <w:widowControl/>
        <w:numPr>
          <w:ilvl w:val="0"/>
          <w:numId w:val="1"/>
        </w:numPr>
        <w:suppressLineNumbers w:val="0"/>
        <w:spacing w:before="0" w:beforeAutospacing="1" w:after="0" w:afterAutospacing="1"/>
        <w:ind w:left="720" w:hanging="360"/>
        <w:jc w:val="left"/>
        <w:rPr>
          <w:rFonts w:hint="default" w:ascii="Arial" w:hAnsi="Arial" w:cs="Arial"/>
          <w:color w:val="000000" w:themeColor="text1"/>
          <w:sz w:val="22"/>
          <w:szCs w:val="22"/>
          <w14:textFill>
            <w14:solidFill>
              <w14:schemeClr w14:val="tx1"/>
            </w14:solidFill>
          </w14:textFill>
        </w:rPr>
      </w:pPr>
      <w:r>
        <w:rPr>
          <w:rStyle w:val="10"/>
          <w:rFonts w:hint="default" w:ascii="Arial" w:hAnsi="Arial" w:eastAsia="sans-serif" w:cs="Arial"/>
          <w:b/>
          <w:bCs/>
          <w:i w:val="0"/>
          <w:iCs w:val="0"/>
          <w:caps w:val="0"/>
          <w:color w:val="000000" w:themeColor="text1"/>
          <w:spacing w:val="0"/>
          <w:sz w:val="22"/>
          <w:szCs w:val="22"/>
          <w:shd w:val="clear" w:fill="FFFFFF"/>
          <w14:textFill>
            <w14:solidFill>
              <w14:schemeClr w14:val="tx1"/>
            </w14:solidFill>
          </w14:textFill>
        </w:rPr>
        <w:t>language: </w:t>
      </w:r>
      <w:r>
        <w:rPr>
          <w:rFonts w:hint="default" w:ascii="Arial" w:hAnsi="Arial" w:eastAsia="sans-serif" w:cs="Arial"/>
          <w:i w:val="0"/>
          <w:iCs w:val="0"/>
          <w:caps w:val="0"/>
          <w:color w:val="000000" w:themeColor="text1"/>
          <w:spacing w:val="0"/>
          <w:sz w:val="22"/>
          <w:szCs w:val="22"/>
          <w:shd w:val="clear" w:fill="FFFFFF"/>
          <w14:textFill>
            <w14:solidFill>
              <w14:schemeClr w14:val="tx1"/>
            </w14:solidFill>
          </w14:textFill>
        </w:rPr>
        <w:t>The Language of the content</w:t>
      </w:r>
    </w:p>
    <w:p>
      <w:pPr>
        <w:keepNext w:val="0"/>
        <w:keepLines w:val="0"/>
        <w:widowControl/>
        <w:numPr>
          <w:ilvl w:val="0"/>
          <w:numId w:val="1"/>
        </w:numPr>
        <w:suppressLineNumbers w:val="0"/>
        <w:spacing w:before="0" w:beforeAutospacing="1" w:after="0" w:afterAutospacing="1"/>
        <w:ind w:left="720" w:hanging="360"/>
        <w:jc w:val="left"/>
        <w:rPr>
          <w:rFonts w:hint="default" w:ascii="Arial" w:hAnsi="Arial" w:cs="Arial"/>
          <w:color w:val="000000" w:themeColor="text1"/>
          <w:sz w:val="22"/>
          <w:szCs w:val="22"/>
          <w14:textFill>
            <w14:solidFill>
              <w14:schemeClr w14:val="tx1"/>
            </w14:solidFill>
          </w14:textFill>
        </w:rPr>
      </w:pPr>
      <w:r>
        <w:rPr>
          <w:rStyle w:val="10"/>
          <w:rFonts w:hint="default" w:ascii="Arial" w:hAnsi="Arial" w:eastAsia="sans-serif" w:cs="Arial"/>
          <w:b/>
          <w:bCs/>
          <w:i w:val="0"/>
          <w:iCs w:val="0"/>
          <w:caps w:val="0"/>
          <w:color w:val="000000" w:themeColor="text1"/>
          <w:spacing w:val="0"/>
          <w:sz w:val="22"/>
          <w:szCs w:val="22"/>
          <w:shd w:val="clear" w:fill="FFFFFF"/>
          <w14:textFill>
            <w14:solidFill>
              <w14:schemeClr w14:val="tx1"/>
            </w14:solidFill>
          </w14:textFill>
        </w:rPr>
        <w:t>time_spent: </w:t>
      </w:r>
      <w:r>
        <w:rPr>
          <w:rFonts w:hint="default" w:ascii="Arial" w:hAnsi="Arial" w:eastAsia="sans-serif" w:cs="Arial"/>
          <w:i w:val="0"/>
          <w:iCs w:val="0"/>
          <w:caps w:val="0"/>
          <w:color w:val="000000" w:themeColor="text1"/>
          <w:spacing w:val="0"/>
          <w:sz w:val="22"/>
          <w:szCs w:val="22"/>
          <w:shd w:val="clear" w:fill="FFFFFF"/>
          <w14:textFill>
            <w14:solidFill>
              <w14:schemeClr w14:val="tx1"/>
            </w14:solidFill>
          </w14:textFill>
        </w:rPr>
        <w:t>Time spent to review the job in seconds.</w:t>
      </w:r>
    </w:p>
    <w:p>
      <w:pPr>
        <w:keepNext w:val="0"/>
        <w:keepLines w:val="0"/>
        <w:widowControl/>
        <w:numPr>
          <w:ilvl w:val="0"/>
          <w:numId w:val="1"/>
        </w:numPr>
        <w:suppressLineNumbers w:val="0"/>
        <w:spacing w:before="0" w:beforeAutospacing="1" w:after="0" w:afterAutospacing="1"/>
        <w:ind w:left="720" w:hanging="360"/>
        <w:jc w:val="left"/>
        <w:rPr>
          <w:rFonts w:hint="default" w:ascii="Arial" w:hAnsi="Arial" w:cs="Arial"/>
          <w:color w:val="000000" w:themeColor="text1"/>
          <w:sz w:val="22"/>
          <w:szCs w:val="22"/>
          <w14:textFill>
            <w14:solidFill>
              <w14:schemeClr w14:val="tx1"/>
            </w14:solidFill>
          </w14:textFill>
        </w:rPr>
      </w:pPr>
      <w:r>
        <w:rPr>
          <w:rStyle w:val="10"/>
          <w:rFonts w:hint="default" w:ascii="Arial" w:hAnsi="Arial" w:eastAsia="sans-serif" w:cs="Arial"/>
          <w:b/>
          <w:bCs/>
          <w:i w:val="0"/>
          <w:iCs w:val="0"/>
          <w:caps w:val="0"/>
          <w:color w:val="000000" w:themeColor="text1"/>
          <w:spacing w:val="0"/>
          <w:sz w:val="22"/>
          <w:szCs w:val="22"/>
          <w:shd w:val="clear" w:fill="FFFFFF"/>
          <w14:textFill>
            <w14:solidFill>
              <w14:schemeClr w14:val="tx1"/>
            </w14:solidFill>
          </w14:textFill>
        </w:rPr>
        <w:t>org: </w:t>
      </w:r>
      <w:r>
        <w:rPr>
          <w:rFonts w:hint="default" w:ascii="Arial" w:hAnsi="Arial" w:eastAsia="sans-serif" w:cs="Arial"/>
          <w:i w:val="0"/>
          <w:iCs w:val="0"/>
          <w:caps w:val="0"/>
          <w:color w:val="000000" w:themeColor="text1"/>
          <w:spacing w:val="0"/>
          <w:sz w:val="22"/>
          <w:szCs w:val="22"/>
          <w:shd w:val="clear" w:fill="FFFFFF"/>
          <w14:textFill>
            <w14:solidFill>
              <w14:schemeClr w14:val="tx1"/>
            </w14:solidFill>
          </w14:textFill>
        </w:rPr>
        <w:t>The Organization of the actor</w:t>
      </w:r>
    </w:p>
    <w:p>
      <w:pPr>
        <w:keepNext w:val="0"/>
        <w:keepLines w:val="0"/>
        <w:widowControl/>
        <w:numPr>
          <w:ilvl w:val="0"/>
          <w:numId w:val="1"/>
        </w:numPr>
        <w:suppressLineNumbers w:val="0"/>
        <w:spacing w:before="0" w:beforeAutospacing="1" w:after="0" w:afterAutospacing="1"/>
        <w:ind w:left="720" w:hanging="360"/>
        <w:jc w:val="left"/>
      </w:pPr>
      <w:r>
        <w:rPr>
          <w:rStyle w:val="10"/>
          <w:rFonts w:hint="default" w:ascii="Arial" w:hAnsi="Arial" w:eastAsia="sans-serif" w:cs="Arial"/>
          <w:b/>
          <w:bCs/>
          <w:i w:val="0"/>
          <w:iCs w:val="0"/>
          <w:caps w:val="0"/>
          <w:color w:val="000000" w:themeColor="text1"/>
          <w:spacing w:val="0"/>
          <w:sz w:val="22"/>
          <w:szCs w:val="22"/>
          <w:shd w:val="clear" w:fill="FFFFFF"/>
          <w14:textFill>
            <w14:solidFill>
              <w14:schemeClr w14:val="tx1"/>
            </w14:solidFill>
          </w14:textFill>
        </w:rPr>
        <w:t>ds: </w:t>
      </w:r>
      <w:r>
        <w:rPr>
          <w:rFonts w:hint="default" w:ascii="Arial" w:hAnsi="Arial" w:eastAsia="sans-serif" w:cs="Arial"/>
          <w:i w:val="0"/>
          <w:iCs w:val="0"/>
          <w:caps w:val="0"/>
          <w:color w:val="000000" w:themeColor="text1"/>
          <w:spacing w:val="0"/>
          <w:sz w:val="22"/>
          <w:szCs w:val="22"/>
          <w:shd w:val="clear" w:fill="FFFFFF"/>
          <w14:textFill>
            <w14:solidFill>
              <w14:schemeClr w14:val="tx1"/>
            </w14:solidFill>
          </w14:textFill>
        </w:rPr>
        <w:t>The date in the format yyyy/mm/dd (stored as text)</w:t>
      </w:r>
      <w:r>
        <w:rPr>
          <w:rFonts w:hint="default" w:ascii="sans-serif" w:hAnsi="sans-serif" w:eastAsia="sans-serif" w:cs="sans-serif"/>
          <w:i w:val="0"/>
          <w:iCs w:val="0"/>
          <w:caps w:val="0"/>
          <w:color w:val="8492A6"/>
          <w:spacing w:val="0"/>
          <w:shd w:val="clear" w:fill="FFFFFF"/>
        </w:rPr>
        <w:t>.</w:t>
      </w:r>
    </w:p>
    <w:p>
      <w:pPr>
        <w:keepNext w:val="0"/>
        <w:keepLines w:val="0"/>
        <w:widowControl/>
        <w:numPr>
          <w:numId w:val="0"/>
        </w:numPr>
        <w:suppressLineNumbers w:val="0"/>
        <w:tabs>
          <w:tab w:val="left" w:pos="720"/>
        </w:tabs>
        <w:spacing w:before="0" w:beforeAutospacing="1" w:after="0" w:afterAutospacing="1"/>
        <w:jc w:val="left"/>
        <w:rPr>
          <w:rFonts w:hint="default" w:ascii="Arial" w:hAnsi="Arial" w:cs="Arial"/>
          <w:lang w:val="en-IN"/>
        </w:rPr>
      </w:pPr>
      <w:r>
        <w:rPr>
          <w:rFonts w:hint="default" w:ascii="Arial" w:hAnsi="Arial" w:cs="Arial"/>
          <w:lang w:val="en-IN"/>
        </w:rPr>
        <w:t>Here we are creating a table named job_data and also importing data into it.</w:t>
      </w:r>
    </w:p>
    <w:p>
      <w:r>
        <w:drawing>
          <wp:inline distT="0" distB="0" distL="114300" distR="114300">
            <wp:extent cx="6829425" cy="26276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6829425" cy="2627630"/>
                    </a:xfrm>
                    <a:prstGeom prst="rect">
                      <a:avLst/>
                    </a:prstGeom>
                    <a:noFill/>
                    <a:ln>
                      <a:noFill/>
                    </a:ln>
                  </pic:spPr>
                </pic:pic>
              </a:graphicData>
            </a:graphic>
          </wp:inline>
        </w:drawing>
      </w:r>
    </w:p>
    <w:p>
      <w:r>
        <w:drawing>
          <wp:inline distT="0" distB="0" distL="114300" distR="114300">
            <wp:extent cx="6825615" cy="43751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6825615" cy="437515"/>
                    </a:xfrm>
                    <a:prstGeom prst="rect">
                      <a:avLst/>
                    </a:prstGeom>
                    <a:noFill/>
                    <a:ln>
                      <a:noFill/>
                    </a:ln>
                  </pic:spPr>
                </pic:pic>
              </a:graphicData>
            </a:graphic>
          </wp:inline>
        </w:drawing>
      </w:r>
    </w:p>
    <w:p/>
    <w:p>
      <w:pPr>
        <w:rPr>
          <w:rFonts w:hint="default"/>
          <w:lang w:val="en-IN"/>
        </w:rPr>
      </w:pPr>
      <w:r>
        <w:rPr>
          <w:rFonts w:hint="default"/>
          <w:lang w:val="en-IN"/>
        </w:rPr>
        <w:t>This is the original table data:</w:t>
      </w:r>
    </w:p>
    <w:p>
      <w:r>
        <w:drawing>
          <wp:inline distT="0" distB="0" distL="114300" distR="114300">
            <wp:extent cx="5283200" cy="2607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83200" cy="2607310"/>
                    </a:xfrm>
                    <a:prstGeom prst="rect">
                      <a:avLst/>
                    </a:prstGeom>
                    <a:noFill/>
                    <a:ln>
                      <a:noFill/>
                    </a:ln>
                  </pic:spPr>
                </pic:pic>
              </a:graphicData>
            </a:graphic>
          </wp:inline>
        </w:drawing>
      </w:r>
    </w:p>
    <w:p/>
    <w:p>
      <w:pPr>
        <w:rPr>
          <w:rFonts w:hint="default"/>
          <w:lang w:val="en-IN"/>
        </w:rPr>
      </w:pPr>
      <w:r>
        <w:rPr>
          <w:rFonts w:hint="default"/>
          <w:lang w:val="en-IN"/>
        </w:rPr>
        <w:t>HERE, we are converting the DS column in the above original table which is in the data type of text into another column named DATE_GIV of datatype date. Adding date_giv column into the original table and deleting the previous ds one.</w:t>
      </w:r>
    </w:p>
    <w:p/>
    <w:p>
      <w:r>
        <w:drawing>
          <wp:inline distT="0" distB="0" distL="114300" distR="114300">
            <wp:extent cx="6834505" cy="3498850"/>
            <wp:effectExtent l="0" t="0" r="1079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6834505" cy="3498850"/>
                    </a:xfrm>
                    <a:prstGeom prst="rect">
                      <a:avLst/>
                    </a:prstGeom>
                    <a:noFill/>
                    <a:ln>
                      <a:noFill/>
                    </a:ln>
                  </pic:spPr>
                </pic:pic>
              </a:graphicData>
            </a:graphic>
          </wp:inline>
        </w:drawing>
      </w:r>
    </w:p>
    <w:p/>
    <w:p>
      <w:pPr>
        <w:rPr>
          <w:rFonts w:hint="default"/>
          <w:lang w:val="en-IN"/>
        </w:rPr>
      </w:pPr>
      <w:r>
        <w:rPr>
          <w:rFonts w:hint="default"/>
          <w:lang w:val="en-IN"/>
        </w:rPr>
        <w:t>The table data after all these modifications:</w:t>
      </w:r>
    </w:p>
    <w:p>
      <w:r>
        <w:drawing>
          <wp:inline distT="0" distB="0" distL="114300" distR="114300">
            <wp:extent cx="6838950" cy="2607945"/>
            <wp:effectExtent l="0" t="0" r="6350"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6838950" cy="260794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left"/>
        <w:rPr>
          <w:rFonts w:hint="default" w:ascii="Arial" w:hAnsi="Arial" w:cs="Arial"/>
          <w:color w:val="000000" w:themeColor="text1"/>
          <w14:textFill>
            <w14:solidFill>
              <w14:schemeClr w14:val="tx1"/>
            </w14:solidFill>
          </w14:textFill>
        </w:rPr>
      </w:pPr>
      <w:r>
        <w:rPr>
          <w:rStyle w:val="10"/>
          <w:rFonts w:hint="default" w:ascii="Arial" w:hAnsi="Arial" w:eastAsia="sans-serif" w:cs="Arial"/>
          <w:b/>
          <w:bCs/>
          <w:i w:val="0"/>
          <w:iCs w:val="0"/>
          <w:caps w:val="0"/>
          <w:color w:val="000000" w:themeColor="text1"/>
          <w:spacing w:val="0"/>
          <w:shd w:val="clear" w:fill="FFFFFF"/>
          <w14:textFill>
            <w14:solidFill>
              <w14:schemeClr w14:val="tx1"/>
            </w14:solidFill>
          </w14:textFill>
        </w:rPr>
        <w:t>Jobs Reviewed Over Time:</w:t>
      </w:r>
    </w:p>
    <w:p>
      <w:pPr>
        <w:keepNext w:val="0"/>
        <w:keepLines w:val="0"/>
        <w:widowControl/>
        <w:numPr>
          <w:ilvl w:val="1"/>
          <w:numId w:val="2"/>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Objective: Calculate the number of jobs reviewed per hour for each day in November 2020.</w:t>
      </w:r>
    </w:p>
    <w:p>
      <w:pPr>
        <w:keepNext w:val="0"/>
        <w:keepLines w:val="0"/>
        <w:widowControl/>
        <w:numPr>
          <w:ilvl w:val="1"/>
          <w:numId w:val="2"/>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Your Task: Write an SQL query to calculate the number of jobs reviewed per hour for each day in November 2020.</w:t>
      </w:r>
    </w:p>
    <w:p>
      <w:pPr>
        <w:keepNext w:val="0"/>
        <w:keepLines w:val="0"/>
        <w:widowControl/>
        <w:numPr>
          <w:numId w:val="0"/>
        </w:numPr>
        <w:suppressLineNumbers w:val="0"/>
        <w:spacing w:before="0" w:beforeAutospacing="1" w:after="0" w:afterAutospacing="1"/>
        <w:jc w:val="left"/>
      </w:pPr>
      <w:r>
        <w:drawing>
          <wp:inline distT="0" distB="0" distL="114300" distR="114300">
            <wp:extent cx="4832350" cy="2036445"/>
            <wp:effectExtent l="0" t="0" r="6350" b="825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9"/>
                    <a:stretch>
                      <a:fillRect/>
                    </a:stretch>
                  </pic:blipFill>
                  <pic:spPr>
                    <a:xfrm>
                      <a:off x="0" y="0"/>
                      <a:ext cx="4832350" cy="203644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left"/>
      </w:pPr>
      <w:r>
        <w:drawing>
          <wp:inline distT="0" distB="0" distL="114300" distR="114300">
            <wp:extent cx="3593465" cy="1423035"/>
            <wp:effectExtent l="0" t="0" r="635" b="1206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10"/>
                    <a:stretch>
                      <a:fillRect/>
                    </a:stretch>
                  </pic:blipFill>
                  <pic:spPr>
                    <a:xfrm>
                      <a:off x="0" y="0"/>
                      <a:ext cx="3593465" cy="142303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left"/>
        <w:rPr>
          <w:rFonts w:hint="default"/>
          <w:sz w:val="21"/>
          <w:szCs w:val="21"/>
          <w:lang w:val="en-IN"/>
        </w:rPr>
      </w:pPr>
      <w:r>
        <w:rPr>
          <w:rFonts w:hint="default"/>
          <w:b/>
          <w:bCs/>
          <w:sz w:val="21"/>
          <w:szCs w:val="21"/>
          <w:u w:val="single"/>
          <w:lang w:val="en-IN"/>
        </w:rPr>
        <w:t>Explaination</w:t>
      </w:r>
      <w:r>
        <w:rPr>
          <w:rFonts w:hint="default"/>
          <w:sz w:val="21"/>
          <w:szCs w:val="21"/>
          <w:lang w:val="en-IN"/>
        </w:rPr>
        <w:t>: in this the output shows the count of jobs that are reviewed on the following dates.</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left"/>
        <w:rPr>
          <w:rFonts w:hint="default" w:ascii="Arial" w:hAnsi="Arial" w:cs="Arial"/>
          <w:color w:val="000000" w:themeColor="text1"/>
          <w14:textFill>
            <w14:solidFill>
              <w14:schemeClr w14:val="tx1"/>
            </w14:solidFill>
          </w14:textFill>
        </w:rPr>
      </w:pPr>
      <w:r>
        <w:rPr>
          <w:rStyle w:val="10"/>
          <w:rFonts w:hint="default" w:ascii="Arial" w:hAnsi="Arial" w:eastAsia="sans-serif" w:cs="Arial"/>
          <w:b/>
          <w:bCs/>
          <w:i w:val="0"/>
          <w:iCs w:val="0"/>
          <w:caps w:val="0"/>
          <w:color w:val="000000" w:themeColor="text1"/>
          <w:spacing w:val="0"/>
          <w:shd w:val="clear" w:fill="FFFFFF"/>
          <w14:textFill>
            <w14:solidFill>
              <w14:schemeClr w14:val="tx1"/>
            </w14:solidFill>
          </w14:textFill>
        </w:rPr>
        <w:t>Throughput Analysis:</w:t>
      </w:r>
    </w:p>
    <w:p>
      <w:pPr>
        <w:keepNext w:val="0"/>
        <w:keepLines w:val="0"/>
        <w:widowControl/>
        <w:numPr>
          <w:ilvl w:val="1"/>
          <w:numId w:val="3"/>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Objective: Calculate the 7-day rolling average of throughput (number of events per second).</w:t>
      </w:r>
    </w:p>
    <w:p>
      <w:pPr>
        <w:keepNext w:val="0"/>
        <w:keepLines w:val="0"/>
        <w:widowControl/>
        <w:numPr>
          <w:ilvl w:val="1"/>
          <w:numId w:val="3"/>
        </w:numPr>
        <w:suppressLineNumbers w:val="0"/>
        <w:spacing w:before="0" w:beforeAutospacing="1" w:after="0" w:afterAutospacing="1"/>
        <w:ind w:left="1440" w:hanging="360"/>
        <w:jc w:val="left"/>
      </w:pPr>
      <w:r>
        <w:rPr>
          <w:rFonts w:hint="default" w:ascii="Arial" w:hAnsi="Arial" w:eastAsia="sans-serif" w:cs="Arial"/>
          <w:i w:val="0"/>
          <w:iCs w:val="0"/>
          <w:caps w:val="0"/>
          <w:color w:val="000000" w:themeColor="text1"/>
          <w:spacing w:val="0"/>
          <w:shd w:val="clear" w:fill="FFFFFF"/>
          <w14:textFill>
            <w14:solidFill>
              <w14:schemeClr w14:val="tx1"/>
            </w14:solidFill>
          </w14:textFill>
        </w:rPr>
        <w:t>Your Task: Write an SQL query to calculate the 7-day rolling average of throughput. Additionally, explain whether you prefer using the daily metric or the 7-day rolling average for throughput, and why.</w:t>
      </w:r>
    </w:p>
    <w:p>
      <w:r>
        <w:drawing>
          <wp:inline distT="0" distB="0" distL="114300" distR="114300">
            <wp:extent cx="6835775" cy="3050540"/>
            <wp:effectExtent l="0" t="0" r="9525" b="1016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1"/>
                    <a:stretch>
                      <a:fillRect/>
                    </a:stretch>
                  </pic:blipFill>
                  <pic:spPr>
                    <a:xfrm>
                      <a:off x="0" y="0"/>
                      <a:ext cx="6835775" cy="3050540"/>
                    </a:xfrm>
                    <a:prstGeom prst="rect">
                      <a:avLst/>
                    </a:prstGeom>
                    <a:noFill/>
                    <a:ln>
                      <a:noFill/>
                    </a:ln>
                  </pic:spPr>
                </pic:pic>
              </a:graphicData>
            </a:graphic>
          </wp:inline>
        </w:drawing>
      </w:r>
    </w:p>
    <w:p/>
    <w:p>
      <w:pPr>
        <w:keepNext w:val="0"/>
        <w:keepLines w:val="0"/>
        <w:widowControl/>
        <w:numPr>
          <w:ilvl w:val="0"/>
          <w:numId w:val="0"/>
        </w:numPr>
        <w:suppressLineNumbers w:val="0"/>
        <w:spacing w:before="0" w:beforeAutospacing="1" w:after="0" w:afterAutospacing="1"/>
        <w:jc w:val="left"/>
        <w:rPr>
          <w:rFonts w:hint="default"/>
          <w:sz w:val="21"/>
          <w:szCs w:val="21"/>
          <w:lang w:val="en-IN"/>
        </w:rPr>
      </w:pPr>
      <w:r>
        <w:rPr>
          <w:rFonts w:hint="default"/>
          <w:b/>
          <w:bCs/>
          <w:sz w:val="21"/>
          <w:szCs w:val="21"/>
          <w:u w:val="single"/>
          <w:lang w:val="en-IN"/>
        </w:rPr>
        <w:t>Explaination</w:t>
      </w:r>
      <w:r>
        <w:rPr>
          <w:rFonts w:hint="default"/>
          <w:sz w:val="21"/>
          <w:szCs w:val="21"/>
          <w:lang w:val="en-IN"/>
        </w:rPr>
        <w:t xml:space="preserve">: the output shows the daily throughput also the rolling average throughput of the table data of job_data. Throughput means number of events per second. </w:t>
      </w:r>
    </w:p>
    <w:p>
      <w:pPr>
        <w:keepNext w:val="0"/>
        <w:keepLines w:val="0"/>
        <w:widowControl/>
        <w:numPr>
          <w:ilvl w:val="0"/>
          <w:numId w:val="0"/>
        </w:numPr>
        <w:suppressLineNumbers w:val="0"/>
        <w:spacing w:before="0" w:beforeAutospacing="1" w:after="0" w:afterAutospacing="1"/>
        <w:jc w:val="left"/>
        <w:rPr>
          <w:sz w:val="21"/>
          <w:szCs w:val="21"/>
        </w:rPr>
      </w:pPr>
      <w:r>
        <w:rPr>
          <w:rFonts w:hint="default"/>
          <w:sz w:val="21"/>
          <w:szCs w:val="21"/>
          <w:lang w:val="en-IN"/>
        </w:rPr>
        <w:t>Also</w:t>
      </w:r>
      <w:r>
        <w:rPr>
          <w:rFonts w:hint="default"/>
          <w:sz w:val="21"/>
          <w:szCs w:val="21"/>
          <w:lang w:val="en-IN"/>
        </w:rPr>
        <w:t xml:space="preserve"> </w:t>
      </w:r>
      <w:r>
        <w:rPr>
          <w:sz w:val="21"/>
          <w:szCs w:val="21"/>
        </w:rPr>
        <w:t>the choice depends on whether you need real-time monitoring (daily) or trend analysis (7-day average).</w:t>
      </w:r>
      <w:r>
        <w:rPr>
          <w:rFonts w:hint="default"/>
          <w:sz w:val="21"/>
          <w:szCs w:val="21"/>
          <w:lang w:val="en-IN"/>
        </w:rPr>
        <w:t xml:space="preserve"> </w:t>
      </w:r>
    </w:p>
    <w:p>
      <w:pPr>
        <w:keepNext w:val="0"/>
        <w:keepLines w:val="0"/>
        <w:widowControl/>
        <w:numPr>
          <w:numId w:val="0"/>
        </w:numPr>
        <w:suppressLineNumbers w:val="0"/>
        <w:spacing w:before="0" w:beforeAutospacing="1" w:after="0" w:afterAutospacing="1"/>
        <w:ind w:left="360" w:leftChars="0"/>
        <w:jc w:val="left"/>
        <w:rPr>
          <w:rFonts w:hint="default" w:ascii="Arial" w:hAnsi="Arial" w:cs="Arial"/>
          <w:color w:val="000000" w:themeColor="text1"/>
          <w14:textFill>
            <w14:solidFill>
              <w14:schemeClr w14:val="tx1"/>
            </w14:solidFill>
          </w14:textFill>
        </w:rPr>
      </w:pPr>
      <w:r>
        <w:rPr>
          <w:rStyle w:val="10"/>
          <w:rFonts w:hint="default" w:ascii="Arial" w:hAnsi="Arial" w:eastAsia="sans-serif" w:cs="Arial"/>
          <w:b/>
          <w:bCs/>
          <w:i w:val="0"/>
          <w:iCs w:val="0"/>
          <w:caps w:val="0"/>
          <w:color w:val="000000" w:themeColor="text1"/>
          <w:spacing w:val="0"/>
          <w:shd w:val="clear" w:fill="FFFFFF"/>
          <w:lang w:val="en-IN"/>
          <w14:textFill>
            <w14:solidFill>
              <w14:schemeClr w14:val="tx1"/>
            </w14:solidFill>
          </w14:textFill>
        </w:rPr>
        <w:t>3.</w:t>
      </w:r>
      <w:r>
        <w:rPr>
          <w:rStyle w:val="10"/>
          <w:rFonts w:hint="default" w:ascii="Arial" w:hAnsi="Arial" w:eastAsia="sans-serif" w:cs="Arial"/>
          <w:b/>
          <w:bCs/>
          <w:i w:val="0"/>
          <w:iCs w:val="0"/>
          <w:caps w:val="0"/>
          <w:color w:val="000000" w:themeColor="text1"/>
          <w:spacing w:val="0"/>
          <w:shd w:val="clear" w:fill="FFFFFF"/>
          <w14:textFill>
            <w14:solidFill>
              <w14:schemeClr w14:val="tx1"/>
            </w14:solidFill>
          </w14:textFill>
        </w:rPr>
        <w:t>Language Share Analysis:</w:t>
      </w:r>
    </w:p>
    <w:p>
      <w:pPr>
        <w:keepNext w:val="0"/>
        <w:keepLines w:val="0"/>
        <w:widowControl/>
        <w:numPr>
          <w:ilvl w:val="1"/>
          <w:numId w:val="4"/>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Objective: Calculate the percentage share of each language in the last 30 days.</w:t>
      </w:r>
    </w:p>
    <w:p>
      <w:pPr>
        <w:keepNext w:val="0"/>
        <w:keepLines w:val="0"/>
        <w:widowControl/>
        <w:numPr>
          <w:ilvl w:val="1"/>
          <w:numId w:val="4"/>
        </w:numPr>
        <w:suppressLineNumbers w:val="0"/>
        <w:spacing w:before="0" w:beforeAutospacing="1" w:after="0" w:afterAutospacing="1"/>
        <w:ind w:left="1440" w:hanging="360"/>
        <w:jc w:val="left"/>
      </w:pPr>
      <w:r>
        <w:rPr>
          <w:rFonts w:hint="default" w:ascii="Arial" w:hAnsi="Arial" w:eastAsia="sans-serif" w:cs="Arial"/>
          <w:i w:val="0"/>
          <w:iCs w:val="0"/>
          <w:caps w:val="0"/>
          <w:color w:val="000000" w:themeColor="text1"/>
          <w:spacing w:val="0"/>
          <w:shd w:val="clear" w:fill="FFFFFF"/>
          <w14:textFill>
            <w14:solidFill>
              <w14:schemeClr w14:val="tx1"/>
            </w14:solidFill>
          </w14:textFill>
        </w:rPr>
        <w:t>Your Task: Write an SQL query to calculate the percentage share of each language over the last 30 days.</w:t>
      </w:r>
    </w:p>
    <w:p>
      <w:r>
        <w:drawing>
          <wp:inline distT="0" distB="0" distL="114300" distR="114300">
            <wp:extent cx="6832600" cy="2576830"/>
            <wp:effectExtent l="0" t="0" r="0" b="127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6832600" cy="2576830"/>
                    </a:xfrm>
                    <a:prstGeom prst="rect">
                      <a:avLst/>
                    </a:prstGeom>
                    <a:noFill/>
                    <a:ln>
                      <a:noFill/>
                    </a:ln>
                  </pic:spPr>
                </pic:pic>
              </a:graphicData>
            </a:graphic>
          </wp:inline>
        </w:drawing>
      </w:r>
    </w:p>
    <w:p/>
    <w:p>
      <w:pPr>
        <w:keepNext w:val="0"/>
        <w:keepLines w:val="0"/>
        <w:widowControl/>
        <w:numPr>
          <w:ilvl w:val="0"/>
          <w:numId w:val="0"/>
        </w:numPr>
        <w:suppressLineNumbers w:val="0"/>
        <w:spacing w:before="0" w:beforeAutospacing="1" w:after="0" w:afterAutospacing="1"/>
        <w:jc w:val="left"/>
        <w:rPr>
          <w:sz w:val="21"/>
          <w:szCs w:val="21"/>
        </w:rPr>
      </w:pPr>
      <w:r>
        <w:rPr>
          <w:rFonts w:hint="default"/>
          <w:b/>
          <w:bCs/>
          <w:sz w:val="21"/>
          <w:szCs w:val="21"/>
          <w:u w:val="single"/>
          <w:lang w:val="en-IN"/>
        </w:rPr>
        <w:t>Explaination</w:t>
      </w:r>
      <w:r>
        <w:rPr>
          <w:rFonts w:hint="default"/>
          <w:sz w:val="21"/>
          <w:szCs w:val="21"/>
          <w:lang w:val="en-IN"/>
        </w:rPr>
        <w:t>: the output shows the percentage of time each of these languages were used over the last 30 days with each of their names on the side. Persian being the most popular here.</w:t>
      </w:r>
    </w:p>
    <w:p>
      <w:pPr>
        <w:keepNext w:val="0"/>
        <w:keepLines w:val="0"/>
        <w:widowControl/>
        <w:numPr>
          <w:numId w:val="0"/>
        </w:numPr>
        <w:suppressLineNumbers w:val="0"/>
        <w:spacing w:before="0" w:beforeAutospacing="1" w:after="0" w:afterAutospacing="1"/>
        <w:ind w:left="360" w:leftChars="0"/>
        <w:jc w:val="left"/>
        <w:rPr>
          <w:rFonts w:hint="default" w:ascii="Arial" w:hAnsi="Arial" w:cs="Arial"/>
          <w:color w:val="000000" w:themeColor="text1"/>
          <w14:textFill>
            <w14:solidFill>
              <w14:schemeClr w14:val="tx1"/>
            </w14:solidFill>
          </w14:textFill>
        </w:rPr>
      </w:pPr>
      <w:r>
        <w:rPr>
          <w:rStyle w:val="10"/>
          <w:rFonts w:hint="default" w:ascii="Arial" w:hAnsi="Arial" w:eastAsia="sans-serif" w:cs="Arial"/>
          <w:b/>
          <w:bCs/>
          <w:i w:val="0"/>
          <w:iCs w:val="0"/>
          <w:caps w:val="0"/>
          <w:color w:val="000000" w:themeColor="text1"/>
          <w:spacing w:val="0"/>
          <w:shd w:val="clear" w:fill="FFFFFF"/>
          <w:lang w:val="en-IN"/>
          <w14:textFill>
            <w14:solidFill>
              <w14:schemeClr w14:val="tx1"/>
            </w14:solidFill>
          </w14:textFill>
        </w:rPr>
        <w:t>4.</w:t>
      </w:r>
      <w:r>
        <w:rPr>
          <w:rStyle w:val="10"/>
          <w:rFonts w:hint="default" w:ascii="Arial" w:hAnsi="Arial" w:eastAsia="sans-serif" w:cs="Arial"/>
          <w:b/>
          <w:bCs/>
          <w:i w:val="0"/>
          <w:iCs w:val="0"/>
          <w:caps w:val="0"/>
          <w:color w:val="000000" w:themeColor="text1"/>
          <w:spacing w:val="0"/>
          <w:shd w:val="clear" w:fill="FFFFFF"/>
          <w14:textFill>
            <w14:solidFill>
              <w14:schemeClr w14:val="tx1"/>
            </w14:solidFill>
          </w14:textFill>
        </w:rPr>
        <w:t>Duplicate Rows Detection:</w:t>
      </w:r>
    </w:p>
    <w:p>
      <w:pPr>
        <w:keepNext w:val="0"/>
        <w:keepLines w:val="0"/>
        <w:widowControl/>
        <w:numPr>
          <w:ilvl w:val="1"/>
          <w:numId w:val="5"/>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Objective: Identify duplicate rows in the data.</w:t>
      </w:r>
    </w:p>
    <w:p>
      <w:pPr>
        <w:keepNext w:val="0"/>
        <w:keepLines w:val="0"/>
        <w:widowControl/>
        <w:numPr>
          <w:ilvl w:val="1"/>
          <w:numId w:val="5"/>
        </w:numPr>
        <w:suppressLineNumbers w:val="0"/>
        <w:spacing w:before="0" w:beforeAutospacing="1" w:after="0" w:afterAutospacing="1"/>
        <w:ind w:left="1440" w:hanging="360"/>
        <w:jc w:val="left"/>
      </w:pPr>
      <w:r>
        <w:rPr>
          <w:rFonts w:hint="default" w:ascii="Arial" w:hAnsi="Arial" w:eastAsia="sans-serif" w:cs="Arial"/>
          <w:i w:val="0"/>
          <w:iCs w:val="0"/>
          <w:caps w:val="0"/>
          <w:color w:val="000000" w:themeColor="text1"/>
          <w:spacing w:val="0"/>
          <w:shd w:val="clear" w:fill="FFFFFF"/>
          <w14:textFill>
            <w14:solidFill>
              <w14:schemeClr w14:val="tx1"/>
            </w14:solidFill>
          </w14:textFill>
        </w:rPr>
        <w:t>Your Task: Write an SQL query to display duplicate rows from the job_data tabl</w:t>
      </w:r>
      <w:r>
        <w:rPr>
          <w:rFonts w:hint="default" w:ascii="sans-serif" w:hAnsi="sans-serif" w:eastAsia="sans-serif" w:cs="sans-serif"/>
          <w:i w:val="0"/>
          <w:iCs w:val="0"/>
          <w:caps w:val="0"/>
          <w:color w:val="8492A6"/>
          <w:spacing w:val="0"/>
          <w:shd w:val="clear" w:fill="FFFFFF"/>
        </w:rPr>
        <w:t>e.</w:t>
      </w:r>
    </w:p>
    <w:p/>
    <w:p>
      <w:r>
        <w:drawing>
          <wp:inline distT="0" distB="0" distL="114300" distR="114300">
            <wp:extent cx="6837680" cy="3648710"/>
            <wp:effectExtent l="0" t="0" r="7620" b="889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3"/>
                    <a:stretch>
                      <a:fillRect/>
                    </a:stretch>
                  </pic:blipFill>
                  <pic:spPr>
                    <a:xfrm>
                      <a:off x="0" y="0"/>
                      <a:ext cx="6837680" cy="3648710"/>
                    </a:xfrm>
                    <a:prstGeom prst="rect">
                      <a:avLst/>
                    </a:prstGeom>
                    <a:noFill/>
                    <a:ln>
                      <a:noFill/>
                    </a:ln>
                  </pic:spPr>
                </pic:pic>
              </a:graphicData>
            </a:graphic>
          </wp:inline>
        </w:drawing>
      </w:r>
    </w:p>
    <w:p>
      <w:r>
        <w:drawing>
          <wp:inline distT="0" distB="0" distL="114300" distR="114300">
            <wp:extent cx="6833235" cy="821055"/>
            <wp:effectExtent l="0" t="0" r="12065" b="444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4"/>
                    <a:stretch>
                      <a:fillRect/>
                    </a:stretch>
                  </pic:blipFill>
                  <pic:spPr>
                    <a:xfrm>
                      <a:off x="0" y="0"/>
                      <a:ext cx="6833235" cy="82105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left"/>
        <w:rPr>
          <w:sz w:val="28"/>
          <w:szCs w:val="28"/>
        </w:rPr>
      </w:pPr>
      <w:r>
        <w:rPr>
          <w:rFonts w:hint="default"/>
          <w:b/>
          <w:bCs/>
          <w:sz w:val="21"/>
          <w:szCs w:val="21"/>
          <w:u w:val="single"/>
          <w:lang w:val="en-IN"/>
        </w:rPr>
        <w:t>Explaination</w:t>
      </w:r>
      <w:r>
        <w:rPr>
          <w:rFonts w:hint="default"/>
          <w:sz w:val="21"/>
          <w:szCs w:val="21"/>
          <w:lang w:val="en-IN"/>
        </w:rPr>
        <w:t>: here there are no duplicate rows as no two rows have the exact same values. We considered duplicates to be shown for the entire data of the rows considering all the columns and not only just few columns.</w:t>
      </w:r>
    </w:p>
    <w:p>
      <w:pPr>
        <w:pStyle w:val="6"/>
        <w:keepNext w:val="0"/>
        <w:keepLines w:val="0"/>
        <w:widowControl/>
        <w:suppressLineNumbers w:val="0"/>
        <w:shd w:val="clear" w:fill="FFFFFF"/>
        <w:spacing w:before="0" w:beforeAutospacing="0" w:line="13" w:lineRule="atLeast"/>
        <w:ind w:left="0" w:firstLine="0"/>
        <w:jc w:val="left"/>
        <w:rPr>
          <w:rFonts w:hint="default" w:ascii="Arial" w:hAnsi="Arial" w:eastAsia="sans-serif" w:cs="Arial"/>
          <w:b/>
          <w:bCs/>
          <w:i w:val="0"/>
          <w:iCs w:val="0"/>
          <w:caps w:val="0"/>
          <w:color w:val="000000" w:themeColor="text1"/>
          <w:spacing w:val="0"/>
          <w:sz w:val="21"/>
          <w:szCs w:val="21"/>
          <w14:textFill>
            <w14:solidFill>
              <w14:schemeClr w14:val="tx1"/>
            </w14:solidFill>
          </w14:textFill>
        </w:rPr>
      </w:pPr>
      <w:r>
        <w:rPr>
          <w:rFonts w:hint="default" w:ascii="Arial" w:hAnsi="Arial" w:eastAsia="sans-serif" w:cs="Arial"/>
          <w:b/>
          <w:bCs/>
          <w:i w:val="0"/>
          <w:iCs w:val="0"/>
          <w:caps w:val="0"/>
          <w:color w:val="000000" w:themeColor="text1"/>
          <w:spacing w:val="0"/>
          <w:sz w:val="21"/>
          <w:szCs w:val="21"/>
          <w:shd w:val="clear" w:fill="FFFFFF"/>
          <w14:textFill>
            <w14:solidFill>
              <w14:schemeClr w14:val="tx1"/>
            </w14:solidFill>
          </w14:textFill>
        </w:rPr>
        <w:t>Case Study 2: Investigating Metric Spike</w:t>
      </w:r>
    </w:p>
    <w:p>
      <w:pPr>
        <w:pStyle w:val="9"/>
        <w:keepNext w:val="0"/>
        <w:keepLines w:val="0"/>
        <w:widowControl/>
        <w:suppressLineNumbers w:val="0"/>
        <w:shd w:val="clear" w:fill="FFFFFF"/>
        <w:spacing w:before="0" w:beforeAutospacing="0" w:after="0" w:afterAutospacing="1"/>
        <w:ind w:left="0" w:right="0" w:firstLine="0"/>
        <w:jc w:val="left"/>
        <w:rPr>
          <w:rFonts w:hint="default" w:ascii="Arial" w:hAnsi="Arial" w:eastAsia="sans-serif" w:cs="Arial"/>
          <w:i w:val="0"/>
          <w:iCs w:val="0"/>
          <w:caps w:val="0"/>
          <w:color w:val="000000" w:themeColor="text1"/>
          <w:spacing w:val="0"/>
          <w:sz w:val="28"/>
          <w:szCs w:val="28"/>
          <w14:textFill>
            <w14:solidFill>
              <w14:schemeClr w14:val="tx1"/>
            </w14:solidFill>
          </w14:textFill>
        </w:rPr>
      </w:pPr>
      <w:r>
        <w:rPr>
          <w:rStyle w:val="10"/>
          <w:rFonts w:hint="default" w:ascii="Arial" w:hAnsi="Arial" w:eastAsia="sans-serif" w:cs="Arial"/>
          <w:b/>
          <w:bCs/>
          <w:i w:val="0"/>
          <w:iCs w:val="0"/>
          <w:caps w:val="0"/>
          <w:color w:val="000000" w:themeColor="text1"/>
          <w:spacing w:val="0"/>
          <w:sz w:val="28"/>
          <w:szCs w:val="28"/>
          <w:shd w:val="clear" w:fill="FFFFFF"/>
          <w14:textFill>
            <w14:solidFill>
              <w14:schemeClr w14:val="tx1"/>
            </w14:solidFill>
          </w14:textFill>
        </w:rPr>
        <w:t>You will be working with three tables:</w:t>
      </w:r>
    </w:p>
    <w:p>
      <w:pPr>
        <w:keepNext w:val="0"/>
        <w:keepLines w:val="0"/>
        <w:widowControl/>
        <w:numPr>
          <w:ilvl w:val="0"/>
          <w:numId w:val="6"/>
        </w:numPr>
        <w:suppressLineNumbers w:val="0"/>
        <w:spacing w:before="0" w:beforeAutospacing="1" w:after="0" w:afterAutospacing="1"/>
        <w:ind w:left="720" w:hanging="360"/>
        <w:jc w:val="left"/>
        <w:rPr>
          <w:rFonts w:hint="default" w:ascii="Arial" w:hAnsi="Arial" w:cs="Arial"/>
          <w:color w:val="000000" w:themeColor="text1"/>
          <w:sz w:val="21"/>
          <w:szCs w:val="21"/>
          <w14:textFill>
            <w14:solidFill>
              <w14:schemeClr w14:val="tx1"/>
            </w14:solidFill>
          </w14:textFill>
        </w:rPr>
      </w:pPr>
      <w:r>
        <w:rPr>
          <w:rFonts w:hint="default" w:ascii="Arial" w:hAnsi="Arial" w:eastAsia="sans-serif" w:cs="Arial"/>
          <w:b/>
          <w:bCs/>
          <w:i w:val="0"/>
          <w:iCs w:val="0"/>
          <w:caps w:val="0"/>
          <w:color w:val="000000" w:themeColor="text1"/>
          <w:spacing w:val="0"/>
          <w:sz w:val="21"/>
          <w:szCs w:val="21"/>
          <w:shd w:val="clear" w:fill="FFFFFF"/>
          <w14:textFill>
            <w14:solidFill>
              <w14:schemeClr w14:val="tx1"/>
            </w14:solidFill>
          </w14:textFill>
        </w:rPr>
        <w:t>users</w:t>
      </w:r>
      <w:r>
        <w:rPr>
          <w:rFonts w:hint="default" w:ascii="Arial" w:hAnsi="Arial" w:eastAsia="sans-serif" w:cs="Arial"/>
          <w:i w:val="0"/>
          <w:iCs w:val="0"/>
          <w:caps w:val="0"/>
          <w:color w:val="000000" w:themeColor="text1"/>
          <w:spacing w:val="0"/>
          <w:sz w:val="21"/>
          <w:szCs w:val="21"/>
          <w:shd w:val="clear" w:fill="FFFFFF"/>
          <w14:textFill>
            <w14:solidFill>
              <w14:schemeClr w14:val="tx1"/>
            </w14:solidFill>
          </w14:textFill>
        </w:rPr>
        <w:t>: Contains one row per user, with descriptive information about that user’s account.</w:t>
      </w:r>
    </w:p>
    <w:p>
      <w:pPr>
        <w:keepNext w:val="0"/>
        <w:keepLines w:val="0"/>
        <w:widowControl/>
        <w:numPr>
          <w:ilvl w:val="0"/>
          <w:numId w:val="6"/>
        </w:numPr>
        <w:suppressLineNumbers w:val="0"/>
        <w:spacing w:before="0" w:beforeAutospacing="1" w:after="0" w:afterAutospacing="1"/>
        <w:ind w:left="720" w:hanging="360"/>
        <w:jc w:val="left"/>
        <w:rPr>
          <w:rFonts w:hint="default" w:ascii="Arial" w:hAnsi="Arial" w:cs="Arial"/>
          <w:color w:val="000000" w:themeColor="text1"/>
          <w:sz w:val="21"/>
          <w:szCs w:val="21"/>
          <w14:textFill>
            <w14:solidFill>
              <w14:schemeClr w14:val="tx1"/>
            </w14:solidFill>
          </w14:textFill>
        </w:rPr>
      </w:pPr>
      <w:r>
        <w:rPr>
          <w:rFonts w:hint="default" w:ascii="Arial" w:hAnsi="Arial" w:eastAsia="sans-serif" w:cs="Arial"/>
          <w:b/>
          <w:bCs/>
          <w:i w:val="0"/>
          <w:iCs w:val="0"/>
          <w:caps w:val="0"/>
          <w:color w:val="000000" w:themeColor="text1"/>
          <w:spacing w:val="0"/>
          <w:sz w:val="21"/>
          <w:szCs w:val="21"/>
          <w:shd w:val="clear" w:fill="FFFFFF"/>
          <w14:textFill>
            <w14:solidFill>
              <w14:schemeClr w14:val="tx1"/>
            </w14:solidFill>
          </w14:textFill>
        </w:rPr>
        <w:t>events</w:t>
      </w:r>
      <w:r>
        <w:rPr>
          <w:rFonts w:hint="default" w:ascii="Arial" w:hAnsi="Arial" w:eastAsia="sans-serif" w:cs="Arial"/>
          <w:i w:val="0"/>
          <w:iCs w:val="0"/>
          <w:caps w:val="0"/>
          <w:color w:val="000000" w:themeColor="text1"/>
          <w:spacing w:val="0"/>
          <w:sz w:val="21"/>
          <w:szCs w:val="21"/>
          <w:shd w:val="clear" w:fill="FFFFFF"/>
          <w14:textFill>
            <w14:solidFill>
              <w14:schemeClr w14:val="tx1"/>
            </w14:solidFill>
          </w14:textFill>
        </w:rPr>
        <w:t>: Contains one row per event, where an event is an action that a user has taken (e.g., login, messaging, search).</w:t>
      </w:r>
    </w:p>
    <w:p>
      <w:pPr>
        <w:keepNext w:val="0"/>
        <w:keepLines w:val="0"/>
        <w:widowControl/>
        <w:numPr>
          <w:ilvl w:val="0"/>
          <w:numId w:val="6"/>
        </w:numPr>
        <w:suppressLineNumbers w:val="0"/>
        <w:spacing w:before="0" w:beforeAutospacing="1" w:after="0" w:afterAutospacing="1"/>
        <w:ind w:left="720" w:hanging="360"/>
        <w:jc w:val="left"/>
      </w:pPr>
      <w:r>
        <w:rPr>
          <w:rFonts w:hint="default" w:ascii="Arial" w:hAnsi="Arial" w:eastAsia="sans-serif" w:cs="Arial"/>
          <w:b/>
          <w:bCs/>
          <w:i w:val="0"/>
          <w:iCs w:val="0"/>
          <w:caps w:val="0"/>
          <w:color w:val="000000" w:themeColor="text1"/>
          <w:spacing w:val="0"/>
          <w:sz w:val="21"/>
          <w:szCs w:val="21"/>
          <w:shd w:val="clear" w:fill="FFFFFF"/>
          <w14:textFill>
            <w14:solidFill>
              <w14:schemeClr w14:val="tx1"/>
            </w14:solidFill>
          </w14:textFill>
        </w:rPr>
        <w:t>email_events</w:t>
      </w:r>
      <w:r>
        <w:rPr>
          <w:rFonts w:hint="default" w:ascii="Arial" w:hAnsi="Arial" w:eastAsia="sans-serif" w:cs="Arial"/>
          <w:i w:val="0"/>
          <w:iCs w:val="0"/>
          <w:caps w:val="0"/>
          <w:color w:val="000000" w:themeColor="text1"/>
          <w:spacing w:val="0"/>
          <w:sz w:val="21"/>
          <w:szCs w:val="21"/>
          <w:shd w:val="clear" w:fill="FFFFFF"/>
          <w14:textFill>
            <w14:solidFill>
              <w14:schemeClr w14:val="tx1"/>
            </w14:solidFill>
          </w14:textFill>
        </w:rPr>
        <w:t xml:space="preserve">: Contains events specific to the sending </w:t>
      </w:r>
      <w:r>
        <w:rPr>
          <w:rFonts w:hint="default" w:ascii="sans-serif" w:hAnsi="sans-serif" w:eastAsia="sans-serif" w:cs="sans-serif"/>
          <w:i w:val="0"/>
          <w:iCs w:val="0"/>
          <w:caps w:val="0"/>
          <w:color w:val="8492A6"/>
          <w:spacing w:val="0"/>
          <w:shd w:val="clear" w:fill="FFFFFF"/>
        </w:rPr>
        <w:t>of emails.</w:t>
      </w:r>
    </w:p>
    <w:p>
      <w:pPr>
        <w:keepNext w:val="0"/>
        <w:keepLines w:val="0"/>
        <w:widowControl/>
        <w:numPr>
          <w:ilvl w:val="0"/>
          <w:numId w:val="7"/>
        </w:numPr>
        <w:suppressLineNumbers w:val="0"/>
        <w:spacing w:before="0" w:beforeAutospacing="1" w:after="0" w:afterAutospacing="1"/>
        <w:ind w:left="720" w:hanging="360"/>
        <w:jc w:val="left"/>
        <w:rPr>
          <w:rFonts w:hint="default" w:ascii="Arial" w:hAnsi="Arial" w:cs="Arial"/>
          <w:color w:val="000000" w:themeColor="text1"/>
          <w14:textFill>
            <w14:solidFill>
              <w14:schemeClr w14:val="tx1"/>
            </w14:solidFill>
          </w14:textFill>
        </w:rPr>
      </w:pPr>
      <w:r>
        <w:rPr>
          <w:rStyle w:val="10"/>
          <w:rFonts w:hint="default" w:ascii="Arial" w:hAnsi="Arial" w:eastAsia="sans-serif" w:cs="Arial"/>
          <w:b/>
          <w:bCs/>
          <w:i w:val="0"/>
          <w:iCs w:val="0"/>
          <w:caps w:val="0"/>
          <w:color w:val="000000" w:themeColor="text1"/>
          <w:spacing w:val="0"/>
          <w:shd w:val="clear" w:fill="FFFFFF"/>
          <w14:textFill>
            <w14:solidFill>
              <w14:schemeClr w14:val="tx1"/>
            </w14:solidFill>
          </w14:textFill>
        </w:rPr>
        <w:t>Weekly User Engagement:</w:t>
      </w:r>
    </w:p>
    <w:p>
      <w:pPr>
        <w:keepNext w:val="0"/>
        <w:keepLines w:val="0"/>
        <w:widowControl/>
        <w:numPr>
          <w:ilvl w:val="1"/>
          <w:numId w:val="7"/>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Objective: Measure the activeness of users on a weekly basis.</w:t>
      </w:r>
    </w:p>
    <w:p>
      <w:pPr>
        <w:keepNext w:val="0"/>
        <w:keepLines w:val="0"/>
        <w:widowControl/>
        <w:numPr>
          <w:ilvl w:val="1"/>
          <w:numId w:val="7"/>
        </w:numPr>
        <w:suppressLineNumbers w:val="0"/>
        <w:spacing w:before="0" w:beforeAutospacing="1" w:after="0" w:afterAutospacing="1"/>
        <w:ind w:left="1440" w:hanging="360"/>
        <w:jc w:val="left"/>
      </w:pPr>
      <w:r>
        <w:rPr>
          <w:rFonts w:hint="default" w:ascii="Arial" w:hAnsi="Arial" w:eastAsia="sans-serif" w:cs="Arial"/>
          <w:i w:val="0"/>
          <w:iCs w:val="0"/>
          <w:caps w:val="0"/>
          <w:color w:val="000000" w:themeColor="text1"/>
          <w:spacing w:val="0"/>
          <w:shd w:val="clear" w:fill="FFFFFF"/>
          <w14:textFill>
            <w14:solidFill>
              <w14:schemeClr w14:val="tx1"/>
            </w14:solidFill>
          </w14:textFill>
        </w:rPr>
        <w:t>Your Task: Write an SQL query to calculate the weekly user engagement.</w:t>
      </w:r>
    </w:p>
    <w:p>
      <w:r>
        <w:drawing>
          <wp:inline distT="0" distB="0" distL="114300" distR="114300">
            <wp:extent cx="5321935" cy="1351280"/>
            <wp:effectExtent l="0" t="0" r="12065" b="762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5"/>
                    <a:stretch>
                      <a:fillRect/>
                    </a:stretch>
                  </pic:blipFill>
                  <pic:spPr>
                    <a:xfrm>
                      <a:off x="0" y="0"/>
                      <a:ext cx="5321935" cy="1351280"/>
                    </a:xfrm>
                    <a:prstGeom prst="rect">
                      <a:avLst/>
                    </a:prstGeom>
                    <a:noFill/>
                    <a:ln>
                      <a:noFill/>
                    </a:ln>
                  </pic:spPr>
                </pic:pic>
              </a:graphicData>
            </a:graphic>
          </wp:inline>
        </w:drawing>
      </w:r>
    </w:p>
    <w:p>
      <w:r>
        <w:drawing>
          <wp:inline distT="0" distB="0" distL="114300" distR="114300">
            <wp:extent cx="3224530" cy="3338195"/>
            <wp:effectExtent l="0" t="0" r="1270" b="190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6"/>
                    <a:stretch>
                      <a:fillRect/>
                    </a:stretch>
                  </pic:blipFill>
                  <pic:spPr>
                    <a:xfrm>
                      <a:off x="0" y="0"/>
                      <a:ext cx="3224530" cy="3338195"/>
                    </a:xfrm>
                    <a:prstGeom prst="rect">
                      <a:avLst/>
                    </a:prstGeom>
                    <a:noFill/>
                    <a:ln>
                      <a:noFill/>
                    </a:ln>
                  </pic:spPr>
                </pic:pic>
              </a:graphicData>
            </a:graphic>
          </wp:inline>
        </w:drawing>
      </w:r>
    </w:p>
    <w:p>
      <w:r>
        <w:drawing>
          <wp:inline distT="0" distB="0" distL="114300" distR="114300">
            <wp:extent cx="3270250" cy="394335"/>
            <wp:effectExtent l="0" t="0" r="6350" b="1206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7"/>
                    <a:srcRect r="42865" b="1909"/>
                    <a:stretch>
                      <a:fillRect/>
                    </a:stretch>
                  </pic:blipFill>
                  <pic:spPr>
                    <a:xfrm>
                      <a:off x="0" y="0"/>
                      <a:ext cx="3270250" cy="394335"/>
                    </a:xfrm>
                    <a:prstGeom prst="rect">
                      <a:avLst/>
                    </a:prstGeom>
                    <a:noFill/>
                    <a:ln>
                      <a:noFill/>
                    </a:ln>
                  </pic:spPr>
                </pic:pic>
              </a:graphicData>
            </a:graphic>
          </wp:inline>
        </w:drawing>
      </w:r>
    </w:p>
    <w:p/>
    <w:p>
      <w:pPr>
        <w:keepNext w:val="0"/>
        <w:keepLines w:val="0"/>
        <w:widowControl/>
        <w:numPr>
          <w:ilvl w:val="0"/>
          <w:numId w:val="0"/>
        </w:numPr>
        <w:suppressLineNumbers w:val="0"/>
        <w:spacing w:before="0" w:beforeAutospacing="1" w:after="0" w:afterAutospacing="1"/>
        <w:jc w:val="left"/>
        <w:rPr>
          <w:sz w:val="21"/>
          <w:szCs w:val="21"/>
        </w:rPr>
      </w:pPr>
      <w:r>
        <w:rPr>
          <w:rFonts w:hint="default"/>
          <w:b/>
          <w:bCs/>
          <w:sz w:val="21"/>
          <w:szCs w:val="21"/>
          <w:u w:val="single"/>
          <w:lang w:val="en-IN"/>
        </w:rPr>
        <w:t>Explaination</w:t>
      </w:r>
      <w:r>
        <w:rPr>
          <w:rFonts w:hint="default"/>
          <w:sz w:val="21"/>
          <w:szCs w:val="21"/>
          <w:lang w:val="en-IN"/>
        </w:rPr>
        <w:t>: this table shows the data where it shows the week numbers when the users were most active. This shows the weekly engagement of users on his/her account sending and receiving mails.</w:t>
      </w:r>
    </w:p>
    <w:p>
      <w:pPr>
        <w:keepNext w:val="0"/>
        <w:keepLines w:val="0"/>
        <w:widowControl/>
        <w:numPr>
          <w:ilvl w:val="0"/>
          <w:numId w:val="7"/>
        </w:numPr>
        <w:suppressLineNumbers w:val="0"/>
        <w:spacing w:before="0" w:beforeAutospacing="1" w:after="0" w:afterAutospacing="1"/>
        <w:ind w:left="720" w:leftChars="0" w:hanging="360" w:firstLineChars="0"/>
        <w:jc w:val="left"/>
        <w:rPr>
          <w:rFonts w:hint="default" w:ascii="Arial" w:hAnsi="Arial" w:cs="Arial"/>
          <w:color w:val="000000" w:themeColor="text1"/>
          <w14:textFill>
            <w14:solidFill>
              <w14:schemeClr w14:val="tx1"/>
            </w14:solidFill>
          </w14:textFill>
        </w:rPr>
      </w:pPr>
      <w:r>
        <w:rPr>
          <w:rStyle w:val="10"/>
          <w:rFonts w:hint="default" w:ascii="Arial" w:hAnsi="Arial" w:eastAsia="sans-serif" w:cs="Arial"/>
          <w:b/>
          <w:bCs/>
          <w:i w:val="0"/>
          <w:iCs w:val="0"/>
          <w:caps w:val="0"/>
          <w:color w:val="000000" w:themeColor="text1"/>
          <w:spacing w:val="0"/>
          <w:shd w:val="clear" w:fill="FFFFFF"/>
          <w14:textFill>
            <w14:solidFill>
              <w14:schemeClr w14:val="tx1"/>
            </w14:solidFill>
          </w14:textFill>
        </w:rPr>
        <w:t>User Growth Analysis:</w:t>
      </w:r>
    </w:p>
    <w:p>
      <w:pPr>
        <w:keepNext w:val="0"/>
        <w:keepLines w:val="0"/>
        <w:widowControl/>
        <w:numPr>
          <w:ilvl w:val="1"/>
          <w:numId w:val="8"/>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Objective: Analyze the growth of users over time for a product.</w:t>
      </w:r>
    </w:p>
    <w:p>
      <w:pPr>
        <w:keepNext w:val="0"/>
        <w:keepLines w:val="0"/>
        <w:widowControl/>
        <w:numPr>
          <w:ilvl w:val="1"/>
          <w:numId w:val="8"/>
        </w:numPr>
        <w:suppressLineNumbers w:val="0"/>
        <w:spacing w:before="0" w:beforeAutospacing="1" w:after="0" w:afterAutospacing="1"/>
        <w:ind w:left="1440" w:hanging="360"/>
        <w:jc w:val="left"/>
      </w:pPr>
      <w:r>
        <w:rPr>
          <w:rFonts w:hint="default" w:ascii="Arial" w:hAnsi="Arial" w:eastAsia="sans-serif" w:cs="Arial"/>
          <w:i w:val="0"/>
          <w:iCs w:val="0"/>
          <w:caps w:val="0"/>
          <w:color w:val="000000" w:themeColor="text1"/>
          <w:spacing w:val="0"/>
          <w:shd w:val="clear" w:fill="FFFFFF"/>
          <w14:textFill>
            <w14:solidFill>
              <w14:schemeClr w14:val="tx1"/>
            </w14:solidFill>
          </w14:textFill>
        </w:rPr>
        <w:t>Your Task: Write an SQL query to calculate the user growth for the product.</w:t>
      </w:r>
    </w:p>
    <w:p>
      <w:r>
        <w:drawing>
          <wp:inline distT="0" distB="0" distL="114300" distR="114300">
            <wp:extent cx="6832600" cy="1280160"/>
            <wp:effectExtent l="0" t="0" r="0" b="254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8"/>
                    <a:stretch>
                      <a:fillRect/>
                    </a:stretch>
                  </pic:blipFill>
                  <pic:spPr>
                    <a:xfrm>
                      <a:off x="0" y="0"/>
                      <a:ext cx="6832600" cy="1280160"/>
                    </a:xfrm>
                    <a:prstGeom prst="rect">
                      <a:avLst/>
                    </a:prstGeom>
                    <a:noFill/>
                    <a:ln>
                      <a:noFill/>
                    </a:ln>
                  </pic:spPr>
                </pic:pic>
              </a:graphicData>
            </a:graphic>
          </wp:inline>
        </w:drawing>
      </w:r>
    </w:p>
    <w:p>
      <w:r>
        <w:drawing>
          <wp:inline distT="0" distB="0" distL="114300" distR="114300">
            <wp:extent cx="4692015" cy="1960880"/>
            <wp:effectExtent l="0" t="0" r="6985" b="762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19"/>
                    <a:stretch>
                      <a:fillRect/>
                    </a:stretch>
                  </pic:blipFill>
                  <pic:spPr>
                    <a:xfrm>
                      <a:off x="0" y="0"/>
                      <a:ext cx="4692015" cy="1960880"/>
                    </a:xfrm>
                    <a:prstGeom prst="rect">
                      <a:avLst/>
                    </a:prstGeom>
                    <a:noFill/>
                    <a:ln>
                      <a:noFill/>
                    </a:ln>
                  </pic:spPr>
                </pic:pic>
              </a:graphicData>
            </a:graphic>
          </wp:inline>
        </w:drawing>
      </w:r>
    </w:p>
    <w:p/>
    <w:p>
      <w:pPr>
        <w:keepNext w:val="0"/>
        <w:keepLines w:val="0"/>
        <w:widowControl/>
        <w:numPr>
          <w:ilvl w:val="0"/>
          <w:numId w:val="0"/>
        </w:numPr>
        <w:suppressLineNumbers w:val="0"/>
        <w:spacing w:before="0" w:beforeAutospacing="1" w:after="0" w:afterAutospacing="1"/>
        <w:jc w:val="left"/>
      </w:pPr>
      <w:r>
        <w:rPr>
          <w:rFonts w:hint="default"/>
          <w:b/>
          <w:bCs/>
          <w:sz w:val="21"/>
          <w:szCs w:val="21"/>
          <w:u w:val="single"/>
          <w:lang w:val="en-IN"/>
        </w:rPr>
        <w:t>Explaination</w:t>
      </w:r>
      <w:r>
        <w:rPr>
          <w:rFonts w:hint="default"/>
          <w:sz w:val="21"/>
          <w:szCs w:val="21"/>
          <w:lang w:val="en-IN"/>
        </w:rPr>
        <w:t>: this table shows the growth of the users on the product. When there is growth the user_growth column is positive, when there is no growth the user_growth column value is negative. From this table we can easily see which year resulted in how much growth.</w:t>
      </w:r>
    </w:p>
    <w:p>
      <w:pPr>
        <w:keepNext w:val="0"/>
        <w:keepLines w:val="0"/>
        <w:widowControl/>
        <w:numPr>
          <w:numId w:val="0"/>
        </w:numPr>
        <w:suppressLineNumbers w:val="0"/>
        <w:spacing w:before="0" w:beforeAutospacing="1" w:after="0" w:afterAutospacing="1"/>
        <w:ind w:left="360" w:leftChars="0"/>
        <w:jc w:val="left"/>
        <w:rPr>
          <w:rFonts w:hint="default" w:ascii="Arial" w:hAnsi="Arial" w:cs="Arial"/>
          <w:color w:val="000000" w:themeColor="text1"/>
          <w14:textFill>
            <w14:solidFill>
              <w14:schemeClr w14:val="tx1"/>
            </w14:solidFill>
          </w14:textFill>
        </w:rPr>
      </w:pPr>
      <w:r>
        <w:rPr>
          <w:rStyle w:val="10"/>
          <w:rFonts w:hint="default" w:ascii="Arial" w:hAnsi="Arial" w:eastAsia="sans-serif" w:cs="Arial"/>
          <w:b/>
          <w:bCs/>
          <w:i w:val="0"/>
          <w:iCs w:val="0"/>
          <w:caps w:val="0"/>
          <w:color w:val="000000" w:themeColor="text1"/>
          <w:spacing w:val="0"/>
          <w:shd w:val="clear" w:fill="FFFFFF"/>
          <w:lang w:val="en-IN"/>
          <w14:textFill>
            <w14:solidFill>
              <w14:schemeClr w14:val="tx1"/>
            </w14:solidFill>
          </w14:textFill>
        </w:rPr>
        <w:t>3.</w:t>
      </w:r>
      <w:r>
        <w:rPr>
          <w:rStyle w:val="10"/>
          <w:rFonts w:hint="default" w:ascii="Arial" w:hAnsi="Arial" w:eastAsia="sans-serif" w:cs="Arial"/>
          <w:b/>
          <w:bCs/>
          <w:i w:val="0"/>
          <w:iCs w:val="0"/>
          <w:caps w:val="0"/>
          <w:color w:val="000000" w:themeColor="text1"/>
          <w:spacing w:val="0"/>
          <w:shd w:val="clear" w:fill="FFFFFF"/>
          <w14:textFill>
            <w14:solidFill>
              <w14:schemeClr w14:val="tx1"/>
            </w14:solidFill>
          </w14:textFill>
        </w:rPr>
        <w:t>Weekly Engagement Per Device:</w:t>
      </w:r>
    </w:p>
    <w:p>
      <w:pPr>
        <w:keepNext w:val="0"/>
        <w:keepLines w:val="0"/>
        <w:widowControl/>
        <w:numPr>
          <w:ilvl w:val="1"/>
          <w:numId w:val="9"/>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Objective: Measure the activeness of users on a weekly basis per device.</w:t>
      </w:r>
    </w:p>
    <w:p>
      <w:pPr>
        <w:keepNext w:val="0"/>
        <w:keepLines w:val="0"/>
        <w:widowControl/>
        <w:numPr>
          <w:ilvl w:val="1"/>
          <w:numId w:val="9"/>
        </w:numPr>
        <w:suppressLineNumbers w:val="0"/>
        <w:spacing w:before="0" w:beforeAutospacing="1" w:after="0" w:afterAutospacing="1"/>
        <w:ind w:left="1440" w:hanging="360"/>
        <w:jc w:val="left"/>
      </w:pPr>
      <w:r>
        <w:rPr>
          <w:rFonts w:hint="default" w:ascii="Arial" w:hAnsi="Arial" w:eastAsia="sans-serif" w:cs="Arial"/>
          <w:i w:val="0"/>
          <w:iCs w:val="0"/>
          <w:caps w:val="0"/>
          <w:color w:val="000000" w:themeColor="text1"/>
          <w:spacing w:val="0"/>
          <w:shd w:val="clear" w:fill="FFFFFF"/>
          <w14:textFill>
            <w14:solidFill>
              <w14:schemeClr w14:val="tx1"/>
            </w14:solidFill>
          </w14:textFill>
        </w:rPr>
        <w:t>Your Task: Write an SQL query to calculate the weekly engagement per device.</w:t>
      </w:r>
    </w:p>
    <w:p>
      <w:r>
        <w:drawing>
          <wp:inline distT="0" distB="0" distL="114300" distR="114300">
            <wp:extent cx="5288915" cy="2056765"/>
            <wp:effectExtent l="0" t="0" r="6985" b="63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0"/>
                    <a:stretch>
                      <a:fillRect/>
                    </a:stretch>
                  </pic:blipFill>
                  <pic:spPr>
                    <a:xfrm>
                      <a:off x="0" y="0"/>
                      <a:ext cx="5288915" cy="2056765"/>
                    </a:xfrm>
                    <a:prstGeom prst="rect">
                      <a:avLst/>
                    </a:prstGeom>
                    <a:noFill/>
                    <a:ln>
                      <a:noFill/>
                    </a:ln>
                  </pic:spPr>
                </pic:pic>
              </a:graphicData>
            </a:graphic>
          </wp:inline>
        </w:drawing>
      </w:r>
    </w:p>
    <w:p>
      <w:r>
        <w:drawing>
          <wp:inline distT="0" distB="0" distL="114300" distR="114300">
            <wp:extent cx="3634740" cy="3299460"/>
            <wp:effectExtent l="0" t="0" r="10160" b="254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1"/>
                    <a:stretch>
                      <a:fillRect/>
                    </a:stretch>
                  </pic:blipFill>
                  <pic:spPr>
                    <a:xfrm>
                      <a:off x="0" y="0"/>
                      <a:ext cx="3634740" cy="3299460"/>
                    </a:xfrm>
                    <a:prstGeom prst="rect">
                      <a:avLst/>
                    </a:prstGeom>
                    <a:noFill/>
                    <a:ln>
                      <a:noFill/>
                    </a:ln>
                  </pic:spPr>
                </pic:pic>
              </a:graphicData>
            </a:graphic>
          </wp:inline>
        </w:drawing>
      </w:r>
    </w:p>
    <w:p>
      <w:r>
        <w:drawing>
          <wp:inline distT="0" distB="0" distL="114300" distR="114300">
            <wp:extent cx="3639820" cy="2983865"/>
            <wp:effectExtent l="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22"/>
                    <a:srcRect b="3213"/>
                    <a:stretch>
                      <a:fillRect/>
                    </a:stretch>
                  </pic:blipFill>
                  <pic:spPr>
                    <a:xfrm>
                      <a:off x="0" y="0"/>
                      <a:ext cx="3639820" cy="2983865"/>
                    </a:xfrm>
                    <a:prstGeom prst="rect">
                      <a:avLst/>
                    </a:prstGeom>
                    <a:noFill/>
                    <a:ln>
                      <a:noFill/>
                    </a:ln>
                  </pic:spPr>
                </pic:pic>
              </a:graphicData>
            </a:graphic>
          </wp:inline>
        </w:drawing>
      </w:r>
    </w:p>
    <w:p>
      <w:r>
        <w:drawing>
          <wp:inline distT="0" distB="0" distL="114300" distR="114300">
            <wp:extent cx="3644900" cy="2901950"/>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23"/>
                    <a:srcRect r="7583"/>
                    <a:stretch>
                      <a:fillRect/>
                    </a:stretch>
                  </pic:blipFill>
                  <pic:spPr>
                    <a:xfrm>
                      <a:off x="0" y="0"/>
                      <a:ext cx="3644900" cy="2901950"/>
                    </a:xfrm>
                    <a:prstGeom prst="rect">
                      <a:avLst/>
                    </a:prstGeom>
                    <a:noFill/>
                    <a:ln>
                      <a:noFill/>
                    </a:ln>
                  </pic:spPr>
                </pic:pic>
              </a:graphicData>
            </a:graphic>
          </wp:inline>
        </w:drawing>
      </w:r>
    </w:p>
    <w:p>
      <w:pPr>
        <w:rPr>
          <w:rFonts w:hint="default"/>
          <w:lang w:val="en-IN"/>
        </w:rPr>
      </w:pPr>
      <w:r>
        <w:rPr>
          <w:rFonts w:hint="default"/>
          <w:lang w:val="en-IN"/>
        </w:rPr>
        <w:t>So on….</w:t>
      </w:r>
    </w:p>
    <w:p>
      <w:pPr>
        <w:rPr>
          <w:rFonts w:hint="default"/>
          <w:lang w:val="en-IN"/>
        </w:rPr>
      </w:pPr>
    </w:p>
    <w:p>
      <w:pPr>
        <w:keepNext w:val="0"/>
        <w:keepLines w:val="0"/>
        <w:widowControl/>
        <w:numPr>
          <w:ilvl w:val="0"/>
          <w:numId w:val="0"/>
        </w:numPr>
        <w:suppressLineNumbers w:val="0"/>
        <w:spacing w:before="0" w:beforeAutospacing="1" w:after="0" w:afterAutospacing="1"/>
        <w:jc w:val="left"/>
        <w:rPr>
          <w:rFonts w:hint="default"/>
          <w:sz w:val="21"/>
          <w:szCs w:val="21"/>
          <w:lang w:val="en-IN"/>
        </w:rPr>
      </w:pPr>
      <w:r>
        <w:rPr>
          <w:rFonts w:hint="default"/>
          <w:b/>
          <w:bCs/>
          <w:sz w:val="21"/>
          <w:szCs w:val="21"/>
          <w:u w:val="single"/>
          <w:lang w:val="en-IN"/>
        </w:rPr>
        <w:t>Explaination</w:t>
      </w:r>
      <w:r>
        <w:rPr>
          <w:rFonts w:hint="default"/>
          <w:sz w:val="21"/>
          <w:szCs w:val="21"/>
          <w:lang w:val="en-IN"/>
        </w:rPr>
        <w:t xml:space="preserve">: the table was too long to fit in, thus only few screenshots have been added. Here in this query we saw the engagement on weekly basis according to different different devices. </w:t>
      </w:r>
    </w:p>
    <w:p>
      <w:pPr>
        <w:keepNext w:val="0"/>
        <w:keepLines w:val="0"/>
        <w:widowControl/>
        <w:numPr>
          <w:numId w:val="0"/>
        </w:numPr>
        <w:suppressLineNumbers w:val="0"/>
        <w:spacing w:before="0" w:beforeAutospacing="1" w:after="0" w:afterAutospacing="1"/>
        <w:ind w:left="360" w:leftChars="0"/>
        <w:jc w:val="left"/>
        <w:rPr>
          <w:rFonts w:hint="default" w:ascii="Arial" w:hAnsi="Arial" w:cs="Arial"/>
          <w:color w:val="000000" w:themeColor="text1"/>
          <w14:textFill>
            <w14:solidFill>
              <w14:schemeClr w14:val="tx1"/>
            </w14:solidFill>
          </w14:textFill>
        </w:rPr>
      </w:pPr>
      <w:r>
        <w:rPr>
          <w:rStyle w:val="10"/>
          <w:rFonts w:hint="default" w:ascii="Arial" w:hAnsi="Arial" w:eastAsia="sans-serif" w:cs="Arial"/>
          <w:b/>
          <w:bCs/>
          <w:i w:val="0"/>
          <w:iCs w:val="0"/>
          <w:caps w:val="0"/>
          <w:color w:val="000000" w:themeColor="text1"/>
          <w:spacing w:val="0"/>
          <w:shd w:val="clear" w:fill="FFFFFF"/>
          <w:lang w:val="en-IN"/>
          <w14:textFill>
            <w14:solidFill>
              <w14:schemeClr w14:val="tx1"/>
            </w14:solidFill>
          </w14:textFill>
        </w:rPr>
        <w:t>4.</w:t>
      </w:r>
      <w:r>
        <w:rPr>
          <w:rStyle w:val="10"/>
          <w:rFonts w:hint="default" w:ascii="Arial" w:hAnsi="Arial" w:eastAsia="sans-serif" w:cs="Arial"/>
          <w:b/>
          <w:bCs/>
          <w:i w:val="0"/>
          <w:iCs w:val="0"/>
          <w:caps w:val="0"/>
          <w:color w:val="000000" w:themeColor="text1"/>
          <w:spacing w:val="0"/>
          <w:shd w:val="clear" w:fill="FFFFFF"/>
          <w14:textFill>
            <w14:solidFill>
              <w14:schemeClr w14:val="tx1"/>
            </w14:solidFill>
          </w14:textFill>
        </w:rPr>
        <w:t>Email Engagement Analysis:</w:t>
      </w:r>
    </w:p>
    <w:p>
      <w:pPr>
        <w:keepNext w:val="0"/>
        <w:keepLines w:val="0"/>
        <w:widowControl/>
        <w:numPr>
          <w:ilvl w:val="1"/>
          <w:numId w:val="10"/>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Objective: Analyze how users are engaging with the email service.</w:t>
      </w:r>
    </w:p>
    <w:p>
      <w:pPr>
        <w:keepNext w:val="0"/>
        <w:keepLines w:val="0"/>
        <w:widowControl/>
        <w:numPr>
          <w:ilvl w:val="1"/>
          <w:numId w:val="10"/>
        </w:numPr>
        <w:suppressLineNumbers w:val="0"/>
        <w:spacing w:before="0" w:beforeAutospacing="1" w:after="0" w:afterAutospacing="1"/>
        <w:ind w:left="1440" w:hanging="360"/>
        <w:jc w:val="left"/>
        <w:rPr>
          <w:rFonts w:hint="default" w:ascii="Arial" w:hAnsi="Arial" w:cs="Arial"/>
          <w:color w:val="000000" w:themeColor="text1"/>
          <w14:textFill>
            <w14:solidFill>
              <w14:schemeClr w14:val="tx1"/>
            </w14:solidFill>
          </w14:textFill>
        </w:rPr>
      </w:pPr>
      <w:r>
        <w:rPr>
          <w:rFonts w:hint="default" w:ascii="Arial" w:hAnsi="Arial" w:eastAsia="sans-serif" w:cs="Arial"/>
          <w:i w:val="0"/>
          <w:iCs w:val="0"/>
          <w:caps w:val="0"/>
          <w:color w:val="000000" w:themeColor="text1"/>
          <w:spacing w:val="0"/>
          <w:shd w:val="clear" w:fill="FFFFFF"/>
          <w14:textFill>
            <w14:solidFill>
              <w14:schemeClr w14:val="tx1"/>
            </w14:solidFill>
          </w14:textFill>
        </w:rPr>
        <w:t>Your Task: Write an SQL query to calculate the email engagement metrics.</w:t>
      </w:r>
    </w:p>
    <w:p>
      <w:pPr>
        <w:rPr>
          <w:rFonts w:hint="default" w:ascii="Arial" w:hAnsi="Arial" w:cs="Arial"/>
          <w:color w:val="000000" w:themeColor="text1"/>
          <w:lang w:val="en-IN"/>
          <w14:textFill>
            <w14:solidFill>
              <w14:schemeClr w14:val="tx1"/>
            </w14:solidFill>
          </w14:textFill>
        </w:rPr>
      </w:pPr>
    </w:p>
    <w:p>
      <w:pPr>
        <w:rPr>
          <w:rFonts w:hint="default"/>
          <w:lang w:val="en-IN"/>
        </w:rPr>
      </w:pPr>
      <w:r>
        <w:drawing>
          <wp:inline distT="0" distB="0" distL="114300" distR="114300">
            <wp:extent cx="6827520" cy="2269490"/>
            <wp:effectExtent l="0" t="0" r="5080" b="381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24"/>
                    <a:stretch>
                      <a:fillRect/>
                    </a:stretch>
                  </pic:blipFill>
                  <pic:spPr>
                    <a:xfrm>
                      <a:off x="0" y="0"/>
                      <a:ext cx="6827520" cy="2269490"/>
                    </a:xfrm>
                    <a:prstGeom prst="rect">
                      <a:avLst/>
                    </a:prstGeom>
                    <a:noFill/>
                    <a:ln>
                      <a:noFill/>
                    </a:ln>
                  </pic:spPr>
                </pic:pic>
              </a:graphicData>
            </a:graphic>
          </wp:inline>
        </w:drawing>
      </w:r>
    </w:p>
    <w:p>
      <w:pPr>
        <w:rPr>
          <w:rFonts w:hint="default"/>
          <w:lang w:val="en-IN"/>
        </w:rPr>
      </w:pPr>
    </w:p>
    <w:p>
      <w:r>
        <w:drawing>
          <wp:inline distT="0" distB="0" distL="114300" distR="114300">
            <wp:extent cx="3590925" cy="655320"/>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25"/>
                    <a:srcRect t="12911"/>
                    <a:stretch>
                      <a:fillRect/>
                    </a:stretch>
                  </pic:blipFill>
                  <pic:spPr>
                    <a:xfrm>
                      <a:off x="0" y="0"/>
                      <a:ext cx="3590925" cy="6553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left"/>
        <w:rPr>
          <w:sz w:val="21"/>
          <w:szCs w:val="21"/>
        </w:rPr>
      </w:pPr>
      <w:r>
        <w:rPr>
          <w:rFonts w:hint="default"/>
          <w:b/>
          <w:bCs/>
          <w:sz w:val="21"/>
          <w:szCs w:val="21"/>
          <w:u w:val="single"/>
          <w:lang w:val="en-IN"/>
        </w:rPr>
        <w:t>Explaination</w:t>
      </w:r>
      <w:r>
        <w:rPr>
          <w:rFonts w:hint="default"/>
          <w:sz w:val="21"/>
          <w:szCs w:val="21"/>
          <w:lang w:val="en-IN"/>
        </w:rPr>
        <w:t>: this shows the type in which the users are engaging in the email services, based on email_open, email_sent and email_click. We got the rates of open and click as output.</w:t>
      </w:r>
    </w:p>
    <w:p>
      <w:pPr>
        <w:pStyle w:val="2"/>
        <w:bidi w:val="0"/>
        <w:jc w:val="center"/>
        <w:rPr>
          <w:rFonts w:hint="default"/>
          <w:lang w:val="en-IN"/>
        </w:rPr>
      </w:pPr>
      <w:r>
        <w:rPr>
          <w:rFonts w:hint="default"/>
          <w:lang w:val="en-IN"/>
        </w:rPr>
        <w:t>!!THAN</w:t>
      </w:r>
      <w:bookmarkStart w:id="0" w:name="_GoBack"/>
      <w:bookmarkEnd w:id="0"/>
      <w:r>
        <w:rPr>
          <w:rFonts w:hint="default"/>
          <w:lang w:val="en-IN"/>
        </w:rPr>
        <w:t>K YOU!!</w:t>
      </w:r>
    </w:p>
    <w:sectPr>
      <w:pgSz w:w="11906" w:h="16838"/>
      <w:pgMar w:top="567" w:right="567" w:bottom="567" w:left="56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Bahnschrift Light">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Segoe UI Variable Text Light">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DDE9C1"/>
    <w:multiLevelType w:val="multilevel"/>
    <w:tmpl w:val="9CDDE9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C2817B5"/>
    <w:multiLevelType w:val="multilevel"/>
    <w:tmpl w:val="AC2817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E039406"/>
    <w:multiLevelType w:val="multilevel"/>
    <w:tmpl w:val="BE0394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532366B"/>
    <w:multiLevelType w:val="multilevel"/>
    <w:tmpl w:val="C53236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0509AFF"/>
    <w:multiLevelType w:val="multilevel"/>
    <w:tmpl w:val="D0509A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3DD0B72"/>
    <w:multiLevelType w:val="multilevel"/>
    <w:tmpl w:val="13DD0B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DD5BA4B"/>
    <w:multiLevelType w:val="multilevel"/>
    <w:tmpl w:val="1DD5BA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42145B2"/>
    <w:multiLevelType w:val="multilevel"/>
    <w:tmpl w:val="442145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06F0668"/>
    <w:multiLevelType w:val="multilevel"/>
    <w:tmpl w:val="506F06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5A24E1E"/>
    <w:multiLevelType w:val="multilevel"/>
    <w:tmpl w:val="55A24E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2"/>
  </w:num>
  <w:num w:numId="3">
    <w:abstractNumId w:val="0"/>
  </w:num>
  <w:num w:numId="4">
    <w:abstractNumId w:val="4"/>
  </w:num>
  <w:num w:numId="5">
    <w:abstractNumId w:val="9"/>
  </w:num>
  <w:num w:numId="6">
    <w:abstractNumId w:val="7"/>
  </w:num>
  <w:num w:numId="7">
    <w:abstractNumId w:val="6"/>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CC19BA"/>
    <w:rsid w:val="2CCC19BA"/>
    <w:rsid w:val="58107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paragraph" w:styleId="5">
    <w:name w:val="heading 5"/>
    <w:basedOn w:val="1"/>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6">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7">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Normal (Web)"/>
    <w:basedOn w:val="1"/>
    <w:uiPriority w:val="0"/>
    <w:rPr>
      <w:sz w:val="24"/>
      <w:szCs w:val="24"/>
    </w:rPr>
  </w:style>
  <w:style w:type="character" w:styleId="10">
    <w:name w:val="Strong"/>
    <w:basedOn w:val="7"/>
    <w:qFormat/>
    <w:uiPriority w:val="0"/>
    <w:rPr>
      <w:b/>
      <w:bCs/>
    </w:rPr>
  </w:style>
  <w:style w:type="character" w:customStyle="1" w:styleId="11">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28</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2024-05-17T14:23:00Z</dcterms:created>
  <dc:creator>Muskan Pritam</dc:creator>
  <cp:lastModifiedBy>Muskan Pritam</cp:lastModifiedBy>
  <dcterms:modified xsi:type="dcterms:W3CDTF">2024-05-28T20:32:30Z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1776DB3EBAE847DFAD12CEF8610C63BB_11</vt:lpwstr>
  </property>
</Properties>
</file>