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SOFTWARE SUBSCRIPTION AGREEMENT</w:t>
      </w:r>
    </w:p>
    <w:p>
      <w:r>
        <w:t>This Software Subscription Agreement is effective as of March 15, 2026 (the "Effective Date") between Northstar Inc. ("Subscriber") and Cloud Platform Ltd. ("Vendor").</w:t>
      </w:r>
    </w:p>
    <w:p>
      <w:pPr>
        <w:pStyle w:val="Heading2"/>
      </w:pPr>
      <w:r>
        <w:t>1. SUBSCRIPTION</w:t>
      </w:r>
    </w:p>
    <w:p>
      <w:r>
        <w:t>1.1 Access. Vendor shall make the Northstar analytics platform available to Subscriber with 99.9% monthly availability.</w:t>
      </w:r>
    </w:p>
    <w:p>
      <w:pPr>
        <w:pStyle w:val="Heading2"/>
      </w:pPr>
      <w:r>
        <w:t>2. TERM AND RENEWAL</w:t>
      </w:r>
    </w:p>
    <w:p>
      <w:r>
        <w:t>2.1 Initial Term. The initial term of this Agreement is two (2) years from the Effective Date.</w:t>
      </w:r>
    </w:p>
    <w:p>
      <w:r>
        <w:t>2.2 Renewal. Upon expiry of the initial term, this Agreement shall automatically renew for successive one (1) year terms unless either party gives written notice of non-renewal at least thirty (30) business days before the end of the then-current term.</w:t>
      </w:r>
    </w:p>
    <w:p>
      <w:pPr>
        <w:pStyle w:val="Heading2"/>
      </w:pPr>
      <w:r>
        <w:t>3. FEES</w:t>
      </w:r>
    </w:p>
    <w:p>
      <w:r>
        <w:t>3.1 Subscription Fee. Subscriber shall pay the annual subscription fee on each anniversary of the Effective Date.</w:t>
      </w:r>
    </w:p>
    <w:p>
      <w:pPr>
        <w:pStyle w:val="Heading2"/>
      </w:pPr>
      <w:r>
        <w:t>4. REPORTING</w:t>
      </w:r>
    </w:p>
    <w:p>
      <w:r>
        <w:t>4.1 Uptime Report. Vendor shall deliver an uptime service report to Subscriber within ten (10) days after the end of each calendar month.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