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5A" w:rsidRPr="000C1FF4" w:rsidRDefault="0071478A" w:rsidP="000C1FF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0C1FF4">
        <w:rPr>
          <w:rFonts w:ascii="Times New Roman" w:hAnsi="Times New Roman" w:cs="Times New Roman"/>
          <w:sz w:val="28"/>
          <w:szCs w:val="28"/>
        </w:rPr>
        <w:t>CONCLUSION</w:t>
      </w:r>
      <w:r w:rsidR="00246C5A" w:rsidRPr="000C1F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1FF4" w:rsidRPr="000C1FF4" w:rsidRDefault="000C1FF4" w:rsidP="000C1F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46C5A" w:rsidRPr="00246C5A" w:rsidRDefault="000C1FF4" w:rsidP="000C1FF4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F4">
        <w:rPr>
          <w:rFonts w:ascii="Times New Roman" w:hAnsi="Times New Roman" w:cs="Times New Roman"/>
          <w:sz w:val="28"/>
          <w:szCs w:val="28"/>
        </w:rPr>
        <w:t>In this paper, a novel privacy-preserving CBIR scheme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0C1FF4">
        <w:rPr>
          <w:rFonts w:ascii="Times New Roman" w:hAnsi="Times New Roman" w:cs="Times New Roman"/>
          <w:sz w:val="28"/>
          <w:szCs w:val="28"/>
        </w:rPr>
        <w:t xml:space="preserve">proposed. A novel bag-of-encrypted-words (BOEW) model </w:t>
      </w:r>
      <w:r>
        <w:rPr>
          <w:rFonts w:ascii="Times New Roman" w:hAnsi="Times New Roman" w:cs="Times New Roman"/>
          <w:sz w:val="28"/>
          <w:szCs w:val="28"/>
        </w:rPr>
        <w:t xml:space="preserve">is designed to achieve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246C5A" w:rsidRPr="000C1FF4">
        <w:rPr>
          <w:rFonts w:ascii="Times New Roman" w:hAnsi="Times New Roman" w:cs="Times New Roman"/>
          <w:sz w:val="28"/>
          <w:szCs w:val="28"/>
        </w:rPr>
        <w:t>good</w:t>
      </w:r>
      <w:proofErr w:type="gramEnd"/>
      <w:r w:rsidR="00246C5A" w:rsidRPr="000C1FF4">
        <w:rPr>
          <w:rFonts w:ascii="Times New Roman" w:hAnsi="Times New Roman" w:cs="Times New Roman"/>
          <w:sz w:val="28"/>
          <w:szCs w:val="28"/>
        </w:rPr>
        <w:t xml:space="preserve"> retrieval accuracy. As a case study, we protect the image </w:t>
      </w:r>
      <w:r>
        <w:rPr>
          <w:rFonts w:ascii="Times New Roman" w:hAnsi="Times New Roman" w:cs="Times New Roman"/>
          <w:sz w:val="28"/>
          <w:szCs w:val="28"/>
        </w:rPr>
        <w:t xml:space="preserve">content by color value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substitu</w:t>
      </w:r>
      <w:proofErr w:type="spellEnd"/>
      <w:r w:rsidR="00246C5A" w:rsidRPr="000C1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46C5A" w:rsidRPr="000C1FF4">
        <w:rPr>
          <w:rFonts w:ascii="Times New Roman" w:hAnsi="Times New Roman" w:cs="Times New Roman"/>
          <w:sz w:val="28"/>
          <w:szCs w:val="28"/>
        </w:rPr>
        <w:t>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0C1FF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246C5A" w:rsidRPr="000C1FF4">
        <w:rPr>
          <w:rFonts w:ascii="Times New Roman" w:hAnsi="Times New Roman" w:cs="Times New Roman"/>
          <w:sz w:val="28"/>
          <w:szCs w:val="28"/>
        </w:rPr>
        <w:t xml:space="preserve"> block permutation, and intra-block pixel permutation.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246C5A">
        <w:rPr>
          <w:rFonts w:ascii="Times New Roman" w:hAnsi="Times New Roman" w:cs="Times New Roman"/>
          <w:sz w:val="28"/>
          <w:szCs w:val="28"/>
        </w:rPr>
        <w:t xml:space="preserve">Local histograms are calculated as local features. </w:t>
      </w:r>
      <w:proofErr w:type="gramStart"/>
      <w:r w:rsidR="00246C5A" w:rsidRPr="00246C5A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246C5A" w:rsidRPr="00246C5A">
        <w:rPr>
          <w:rFonts w:ascii="Times New Roman" w:hAnsi="Times New Roman" w:cs="Times New Roman"/>
          <w:sz w:val="28"/>
          <w:szCs w:val="28"/>
        </w:rPr>
        <w:t>-means</w:t>
      </w:r>
      <w:proofErr w:type="gramEnd"/>
      <w:r w:rsidR="00246C5A"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246C5A">
        <w:rPr>
          <w:rFonts w:ascii="Times New Roman" w:hAnsi="Times New Roman" w:cs="Times New Roman"/>
          <w:sz w:val="28"/>
          <w:szCs w:val="28"/>
        </w:rPr>
        <w:t>algorithm is utilized to generate encrypted visual words.</w:t>
      </w:r>
      <w:r w:rsidR="00246C5A"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246C5A">
        <w:rPr>
          <w:rFonts w:ascii="Times New Roman" w:hAnsi="Times New Roman" w:cs="Times New Roman"/>
          <w:sz w:val="28"/>
          <w:szCs w:val="28"/>
        </w:rPr>
        <w:t>The histogram of the visual words is calculated to represent</w:t>
      </w:r>
      <w:r w:rsidR="00246C5A"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246C5A">
        <w:rPr>
          <w:rFonts w:ascii="Times New Roman" w:hAnsi="Times New Roman" w:cs="Times New Roman"/>
          <w:sz w:val="28"/>
          <w:szCs w:val="28"/>
        </w:rPr>
        <w:t>the image. The similarity between images can be directly</w:t>
      </w:r>
      <w:r w:rsidR="00246C5A"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246C5A">
        <w:rPr>
          <w:rFonts w:ascii="Times New Roman" w:hAnsi="Times New Roman" w:cs="Times New Roman"/>
          <w:sz w:val="28"/>
          <w:szCs w:val="28"/>
        </w:rPr>
        <w:t>measured by the Manhatt</w:t>
      </w:r>
      <w:r>
        <w:rPr>
          <w:rFonts w:ascii="Times New Roman" w:hAnsi="Times New Roman" w:cs="Times New Roman"/>
          <w:sz w:val="28"/>
          <w:szCs w:val="28"/>
        </w:rPr>
        <w:t>an distance between feature vec</w:t>
      </w:r>
      <w:r w:rsidR="00246C5A" w:rsidRPr="00246C5A">
        <w:rPr>
          <w:rFonts w:ascii="Times New Roman" w:hAnsi="Times New Roman" w:cs="Times New Roman"/>
          <w:sz w:val="28"/>
          <w:szCs w:val="28"/>
        </w:rPr>
        <w:t xml:space="preserve">tors on the cloud server side. Besides the search operation, </w:t>
      </w:r>
      <w:r w:rsidR="00246C5A">
        <w:rPr>
          <w:rFonts w:ascii="Times New Roman" w:hAnsi="Times New Roman" w:cs="Times New Roman"/>
          <w:sz w:val="28"/>
          <w:szCs w:val="28"/>
        </w:rPr>
        <w:t xml:space="preserve">the index construction </w:t>
      </w:r>
      <w:r w:rsidR="00246C5A" w:rsidRPr="00246C5A">
        <w:rPr>
          <w:rFonts w:ascii="Times New Roman" w:hAnsi="Times New Roman" w:cs="Times New Roman"/>
          <w:sz w:val="28"/>
          <w:szCs w:val="28"/>
        </w:rPr>
        <w:t>in our scheme can be also outsourced</w:t>
      </w:r>
      <w:r w:rsidR="00246C5A"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246C5A">
        <w:rPr>
          <w:rFonts w:ascii="Times New Roman" w:hAnsi="Times New Roman" w:cs="Times New Roman"/>
          <w:sz w:val="28"/>
          <w:szCs w:val="28"/>
        </w:rPr>
        <w:t>to the cloud server.</w:t>
      </w:r>
      <w:r w:rsidR="00246C5A"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246C5A">
        <w:rPr>
          <w:rFonts w:ascii="Times New Roman" w:hAnsi="Times New Roman" w:cs="Times New Roman"/>
          <w:sz w:val="28"/>
          <w:szCs w:val="28"/>
        </w:rPr>
        <w:t>The proposed scheme can be further improved. Firstly,</w:t>
      </w:r>
      <w:r w:rsidR="00246C5A"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246C5A">
        <w:rPr>
          <w:rFonts w:ascii="Times New Roman" w:hAnsi="Times New Roman" w:cs="Times New Roman"/>
          <w:sz w:val="28"/>
          <w:szCs w:val="28"/>
        </w:rPr>
        <w:t>it could be a meaningful future work to design better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246C5A">
        <w:rPr>
          <w:rFonts w:ascii="Times New Roman" w:hAnsi="Times New Roman" w:cs="Times New Roman"/>
          <w:sz w:val="28"/>
          <w:szCs w:val="28"/>
        </w:rPr>
        <w:t>local descriptors under our BOEW model. Secondly, how to</w:t>
      </w:r>
      <w:r w:rsidR="00246C5A"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246C5A">
        <w:rPr>
          <w:rFonts w:ascii="Times New Roman" w:hAnsi="Times New Roman" w:cs="Times New Roman"/>
          <w:sz w:val="28"/>
          <w:szCs w:val="28"/>
        </w:rPr>
        <w:t>protect the image content under CPA model needs further</w:t>
      </w:r>
      <w:r w:rsidR="00246C5A"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246C5A">
        <w:rPr>
          <w:rFonts w:ascii="Times New Roman" w:hAnsi="Times New Roman" w:cs="Times New Roman"/>
          <w:sz w:val="28"/>
          <w:szCs w:val="28"/>
        </w:rPr>
        <w:t>studies. Finally, it could be interesting to apply the BOEW</w:t>
      </w:r>
      <w:r w:rsidR="00246C5A">
        <w:rPr>
          <w:rFonts w:ascii="Times New Roman" w:hAnsi="Times New Roman" w:cs="Times New Roman"/>
          <w:sz w:val="28"/>
          <w:szCs w:val="28"/>
        </w:rPr>
        <w:t xml:space="preserve"> </w:t>
      </w:r>
      <w:r w:rsidR="00246C5A" w:rsidRPr="00246C5A">
        <w:rPr>
          <w:rFonts w:ascii="Times New Roman" w:hAnsi="Times New Roman" w:cs="Times New Roman"/>
          <w:sz w:val="28"/>
          <w:szCs w:val="28"/>
        </w:rPr>
        <w:t>model to JPEG images.</w:t>
      </w:r>
    </w:p>
    <w:sectPr w:rsidR="00246C5A" w:rsidRPr="00246C5A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C1FF4"/>
    <w:rsid w:val="000D073E"/>
    <w:rsid w:val="00104063"/>
    <w:rsid w:val="0020557C"/>
    <w:rsid w:val="00246C5A"/>
    <w:rsid w:val="002522D7"/>
    <w:rsid w:val="002E2875"/>
    <w:rsid w:val="002F2B1F"/>
    <w:rsid w:val="003558C2"/>
    <w:rsid w:val="00396D91"/>
    <w:rsid w:val="0043415A"/>
    <w:rsid w:val="00491F96"/>
    <w:rsid w:val="004B0EF1"/>
    <w:rsid w:val="004C59CD"/>
    <w:rsid w:val="00515D06"/>
    <w:rsid w:val="00552FC7"/>
    <w:rsid w:val="00605B38"/>
    <w:rsid w:val="00612AA6"/>
    <w:rsid w:val="00663DD3"/>
    <w:rsid w:val="00667844"/>
    <w:rsid w:val="006C6B56"/>
    <w:rsid w:val="00711B75"/>
    <w:rsid w:val="0071478A"/>
    <w:rsid w:val="00785EFE"/>
    <w:rsid w:val="0079321E"/>
    <w:rsid w:val="00811770"/>
    <w:rsid w:val="00877C36"/>
    <w:rsid w:val="008C6F0D"/>
    <w:rsid w:val="00911A10"/>
    <w:rsid w:val="00940930"/>
    <w:rsid w:val="00A6320F"/>
    <w:rsid w:val="00BA1B9D"/>
    <w:rsid w:val="00BD6447"/>
    <w:rsid w:val="00C00AD2"/>
    <w:rsid w:val="00C10AA8"/>
    <w:rsid w:val="00C400B3"/>
    <w:rsid w:val="00C435DF"/>
    <w:rsid w:val="00C53989"/>
    <w:rsid w:val="00CA1D15"/>
    <w:rsid w:val="00D2099D"/>
    <w:rsid w:val="00D270B1"/>
    <w:rsid w:val="00DF44EA"/>
    <w:rsid w:val="00E4013B"/>
    <w:rsid w:val="00FB07E2"/>
    <w:rsid w:val="00FD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C1FF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C1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33</cp:revision>
  <dcterms:created xsi:type="dcterms:W3CDTF">2016-12-19T05:52:00Z</dcterms:created>
  <dcterms:modified xsi:type="dcterms:W3CDTF">2023-02-10T10:25:00Z</dcterms:modified>
</cp:coreProperties>
</file>