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2"/>
          <w:szCs w:val="42"/>
        </w:rPr>
      </w:pPr>
      <w:r w:rsidDel="00000000" w:rsidR="00000000" w:rsidRPr="00000000">
        <w:rPr>
          <w:b w:val="1"/>
          <w:sz w:val="42"/>
          <w:szCs w:val="42"/>
          <w:rtl w:val="0"/>
        </w:rPr>
        <w:t xml:space="preserve">Animal Protection and Feeding:  </w:t>
      </w:r>
    </w:p>
    <w:p w:rsidR="00000000" w:rsidDel="00000000" w:rsidP="00000000" w:rsidRDefault="00000000" w:rsidRPr="00000000" w14:paraId="00000002">
      <w:pPr>
        <w:spacing w:after="240" w:before="240" w:lineRule="auto"/>
        <w:jc w:val="center"/>
        <w:rPr>
          <w:b w:val="1"/>
          <w:sz w:val="42"/>
          <w:szCs w:val="42"/>
        </w:rPr>
      </w:pPr>
      <w:r w:rsidDel="00000000" w:rsidR="00000000" w:rsidRPr="00000000">
        <w:rPr>
          <w:b w:val="1"/>
          <w:sz w:val="42"/>
          <w:szCs w:val="42"/>
          <w:rtl w:val="0"/>
        </w:rPr>
        <w:t xml:space="preserve"> </w:t>
        <w:tab/>
        <w:t xml:space="preserve">A Demonstration of Compassion</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sz w:val="52"/>
          <w:szCs w:val="52"/>
          <w:u w:val="single"/>
        </w:rPr>
      </w:pPr>
      <w:r w:rsidDel="00000000" w:rsidR="00000000" w:rsidRPr="00000000">
        <w:rPr>
          <w:b w:val="1"/>
          <w:sz w:val="52"/>
          <w:szCs w:val="52"/>
          <w:u w:val="single"/>
          <w:rtl w:val="0"/>
        </w:rPr>
        <w:t xml:space="preserve">Introduction</w:t>
      </w:r>
    </w:p>
    <w:p w:rsidR="00000000" w:rsidDel="00000000" w:rsidP="00000000" w:rsidRDefault="00000000" w:rsidRPr="00000000" w14:paraId="00000006">
      <w:pPr>
        <w:spacing w:after="240" w:before="240" w:lineRule="auto"/>
        <w:jc w:val="both"/>
        <w:rPr>
          <w:sz w:val="40"/>
          <w:szCs w:val="40"/>
        </w:rPr>
      </w:pPr>
      <w:r w:rsidDel="00000000" w:rsidR="00000000" w:rsidRPr="00000000">
        <w:rPr>
          <w:sz w:val="40"/>
          <w:szCs w:val="40"/>
          <w:rtl w:val="0"/>
        </w:rPr>
        <w:t xml:space="preserve">In a world where countless stray animals roam the streets in search of food, care, and safety, the work of the InAmigos Foundation stands as a symbol of hope and compassion. Known for its dedication to social change and youth-led impact, the Foundation has extended its vision beyond human welfare—toward the protection, nourishment, and dignity of animals who cannot speak for themselves. One of the Foundation’s most heartfelt initiatives focuses on animal protection and feeding programs, aimed at nurturing stray and abandoned animals, advocating for their rights, and fostering a more humane society.</w:t>
      </w:r>
    </w:p>
    <w:p w:rsidR="00000000" w:rsidDel="00000000" w:rsidP="00000000" w:rsidRDefault="00000000" w:rsidRPr="00000000" w14:paraId="00000007">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8">
      <w:pPr>
        <w:spacing w:after="240" w:before="240" w:lineRule="auto"/>
        <w:rPr>
          <w:sz w:val="40"/>
          <w:szCs w:val="40"/>
        </w:rPr>
      </w:pPr>
      <w:r w:rsidDel="00000000" w:rsidR="00000000" w:rsidRPr="00000000">
        <w:rPr>
          <w:rtl w:val="0"/>
        </w:rPr>
      </w:r>
    </w:p>
    <w:p w:rsidR="00000000" w:rsidDel="00000000" w:rsidP="00000000" w:rsidRDefault="00000000" w:rsidRPr="00000000" w14:paraId="00000009">
      <w:pPr>
        <w:spacing w:after="240" w:before="240" w:lineRule="auto"/>
        <w:rPr>
          <w:sz w:val="40"/>
          <w:szCs w:val="40"/>
        </w:rPr>
      </w:pPr>
      <w:r w:rsidDel="00000000" w:rsidR="00000000" w:rsidRPr="00000000">
        <w:rPr>
          <w:rtl w:val="0"/>
        </w:rPr>
      </w:r>
    </w:p>
    <w:p w:rsidR="00000000" w:rsidDel="00000000" w:rsidP="00000000" w:rsidRDefault="00000000" w:rsidRPr="00000000" w14:paraId="0000000A">
      <w:pPr>
        <w:spacing w:after="240" w:before="240" w:lineRule="auto"/>
        <w:rPr>
          <w:b w:val="1"/>
          <w:sz w:val="40"/>
          <w:szCs w:val="40"/>
          <w:u w:val="single"/>
        </w:rPr>
      </w:pPr>
      <w:r w:rsidDel="00000000" w:rsidR="00000000" w:rsidRPr="00000000">
        <w:rPr>
          <w:b w:val="1"/>
          <w:sz w:val="40"/>
          <w:szCs w:val="40"/>
          <w:rtl w:val="0"/>
        </w:rPr>
        <w:t xml:space="preserve">🌿 </w:t>
      </w:r>
      <w:r w:rsidDel="00000000" w:rsidR="00000000" w:rsidRPr="00000000">
        <w:rPr>
          <w:b w:val="1"/>
          <w:sz w:val="40"/>
          <w:szCs w:val="40"/>
          <w:u w:val="single"/>
          <w:rtl w:val="0"/>
        </w:rPr>
        <w:t xml:space="preserve">Why Animal Protection Matters</w:t>
      </w:r>
    </w:p>
    <w:p w:rsidR="00000000" w:rsidDel="00000000" w:rsidP="00000000" w:rsidRDefault="00000000" w:rsidRPr="00000000" w14:paraId="0000000B">
      <w:pPr>
        <w:spacing w:after="240" w:before="240" w:lineRule="auto"/>
        <w:rPr>
          <w:sz w:val="40"/>
          <w:szCs w:val="40"/>
        </w:rPr>
      </w:pPr>
      <w:r w:rsidDel="00000000" w:rsidR="00000000" w:rsidRPr="00000000">
        <w:rPr>
          <w:sz w:val="40"/>
          <w:szCs w:val="40"/>
          <w:rtl w:val="0"/>
        </w:rPr>
        <w:t xml:space="preserve">Stray dogs and cats are often left to survive in harsh conditions without food, shelter, or medical care. Many suffer from malnutrition, illness, and injury. Their pain may be silent, but it is real.</w:t>
      </w:r>
    </w:p>
    <w:p w:rsidR="00000000" w:rsidDel="00000000" w:rsidP="00000000" w:rsidRDefault="00000000" w:rsidRPr="00000000" w14:paraId="0000000C">
      <w:pPr>
        <w:spacing w:after="240" w:before="240" w:lineRule="auto"/>
        <w:jc w:val="both"/>
        <w:rPr>
          <w:sz w:val="40"/>
          <w:szCs w:val="40"/>
        </w:rPr>
      </w:pPr>
      <w:r w:rsidDel="00000000" w:rsidR="00000000" w:rsidRPr="00000000">
        <w:rPr>
          <w:sz w:val="40"/>
          <w:szCs w:val="40"/>
          <w:rtl w:val="0"/>
        </w:rPr>
        <w:t xml:space="preserve">Animal welfare is not just a moral duty; it is essential for building safer, more empathetic societies. A community that looks after its animals creates a culture of care, not cruelty.</w:t>
      </w:r>
    </w:p>
    <w:p w:rsidR="00000000" w:rsidDel="00000000" w:rsidP="00000000" w:rsidRDefault="00000000" w:rsidRPr="00000000" w14:paraId="0000000D">
      <w:pPr>
        <w:spacing w:after="240" w:before="240" w:lineRule="auto"/>
        <w:jc w:val="both"/>
        <w:rPr>
          <w:sz w:val="40"/>
          <w:szCs w:val="40"/>
        </w:rPr>
      </w:pPr>
      <w:r w:rsidDel="00000000" w:rsidR="00000000" w:rsidRPr="00000000">
        <w:rPr>
          <w:sz w:val="40"/>
          <w:szCs w:val="40"/>
          <w:rtl w:val="0"/>
        </w:rPr>
        <w:t xml:space="preserve">But One youth-led movement is turning compassion into action—InAmigos Foundation, through its Animal Protection and Feeding Initiatives, is making a lasting difference in the lives of these voiceless beings and the communities they live in.</w:t>
      </w:r>
    </w:p>
    <w:p w:rsidR="00000000" w:rsidDel="00000000" w:rsidP="00000000" w:rsidRDefault="00000000" w:rsidRPr="00000000" w14:paraId="0000000E">
      <w:pPr>
        <w:spacing w:after="240" w:before="240" w:lineRule="auto"/>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0F">
      <w:pPr>
        <w:spacing w:after="240" w:before="240" w:lineRule="auto"/>
        <w:rPr>
          <w:b w:val="1"/>
          <w:sz w:val="40"/>
          <w:szCs w:val="40"/>
          <w:u w:val="single"/>
        </w:rPr>
      </w:pPr>
      <w:r w:rsidDel="00000000" w:rsidR="00000000" w:rsidRPr="00000000">
        <w:rPr>
          <w:sz w:val="40"/>
          <w:szCs w:val="40"/>
          <w:rtl w:val="0"/>
        </w:rPr>
        <w:t xml:space="preserve">🐶 </w:t>
      </w:r>
      <w:r w:rsidDel="00000000" w:rsidR="00000000" w:rsidRPr="00000000">
        <w:rPr>
          <w:b w:val="1"/>
          <w:sz w:val="40"/>
          <w:szCs w:val="40"/>
          <w:u w:val="single"/>
          <w:rtl w:val="0"/>
        </w:rPr>
        <w:t xml:space="preserve">Inside the InAmigos Initiative</w:t>
      </w:r>
    </w:p>
    <w:p w:rsidR="00000000" w:rsidDel="00000000" w:rsidP="00000000" w:rsidRDefault="00000000" w:rsidRPr="00000000" w14:paraId="00000010">
      <w:pPr>
        <w:spacing w:after="240" w:before="240" w:lineRule="auto"/>
        <w:jc w:val="both"/>
        <w:rPr>
          <w:sz w:val="40"/>
          <w:szCs w:val="40"/>
        </w:rPr>
      </w:pPr>
      <w:r w:rsidDel="00000000" w:rsidR="00000000" w:rsidRPr="00000000">
        <w:rPr>
          <w:sz w:val="40"/>
          <w:szCs w:val="40"/>
          <w:rtl w:val="0"/>
        </w:rPr>
        <w:t xml:space="preserve">The Foundation’s animal welfare program focuses on four key pillars:</w:t>
      </w:r>
    </w:p>
    <w:p w:rsidR="00000000" w:rsidDel="00000000" w:rsidP="00000000" w:rsidRDefault="00000000" w:rsidRPr="00000000" w14:paraId="00000011">
      <w:pPr>
        <w:numPr>
          <w:ilvl w:val="0"/>
          <w:numId w:val="7"/>
        </w:numPr>
        <w:spacing w:after="24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0"/>
          <w:szCs w:val="40"/>
          <w:u w:val="single"/>
          <w:rtl w:val="0"/>
        </w:rPr>
        <w:t xml:space="preserve">Feeding Drives</w:t>
      </w:r>
    </w:p>
    <w:p w:rsidR="00000000" w:rsidDel="00000000" w:rsidP="00000000" w:rsidRDefault="00000000" w:rsidRPr="00000000" w14:paraId="00000012">
      <w:pPr>
        <w:spacing w:after="240" w:before="240" w:lineRule="auto"/>
        <w:jc w:val="both"/>
        <w:rPr>
          <w:sz w:val="40"/>
          <w:szCs w:val="40"/>
        </w:rPr>
      </w:pPr>
      <w:r w:rsidDel="00000000" w:rsidR="00000000" w:rsidRPr="00000000">
        <w:rPr>
          <w:sz w:val="40"/>
          <w:szCs w:val="40"/>
          <w:rtl w:val="0"/>
        </w:rPr>
        <w:t xml:space="preserve">InAmigos volunteers conduct regular feeding drives, providing stray animals with clean water</w:t>
      </w:r>
    </w:p>
    <w:p w:rsidR="00000000" w:rsidDel="00000000" w:rsidP="00000000" w:rsidRDefault="00000000" w:rsidRPr="00000000" w14:paraId="00000013">
      <w:pPr>
        <w:spacing w:after="240" w:before="240" w:lineRule="auto"/>
        <w:jc w:val="both"/>
        <w:rPr>
          <w:sz w:val="40"/>
          <w:szCs w:val="40"/>
        </w:rPr>
      </w:pPr>
      <w:r w:rsidDel="00000000" w:rsidR="00000000" w:rsidRPr="00000000">
        <w:rPr>
          <w:sz w:val="40"/>
          <w:szCs w:val="40"/>
          <w:rtl w:val="0"/>
        </w:rPr>
        <w:t xml:space="preserve">and nutritious meals. These simple acts of kindness reduce hunger, curb aggression, and give these animals the dignity they deserve.</w:t>
      </w:r>
    </w:p>
    <w:p w:rsidR="00000000" w:rsidDel="00000000" w:rsidP="00000000" w:rsidRDefault="00000000" w:rsidRPr="00000000" w14:paraId="00000014">
      <w:pPr>
        <w:numPr>
          <w:ilvl w:val="0"/>
          <w:numId w:val="1"/>
        </w:numPr>
        <w:spacing w:after="24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0"/>
          <w:szCs w:val="40"/>
          <w:u w:val="single"/>
          <w:rtl w:val="0"/>
        </w:rPr>
        <w:t xml:space="preserve">Rescue &amp; Medical Aid</w:t>
      </w:r>
    </w:p>
    <w:p w:rsidR="00000000" w:rsidDel="00000000" w:rsidP="00000000" w:rsidRDefault="00000000" w:rsidRPr="00000000" w14:paraId="00000015">
      <w:pPr>
        <w:spacing w:after="240" w:before="240" w:lineRule="auto"/>
        <w:jc w:val="both"/>
        <w:rPr>
          <w:sz w:val="40"/>
          <w:szCs w:val="40"/>
        </w:rPr>
      </w:pPr>
      <w:r w:rsidDel="00000000" w:rsidR="00000000" w:rsidRPr="00000000">
        <w:rPr>
          <w:sz w:val="40"/>
          <w:szCs w:val="40"/>
          <w:rtl w:val="0"/>
        </w:rPr>
        <w:t xml:space="preserve">Whether it’s a wounded puppy or a sick cat, InAmigos ensures that help reaches those who need it most.</w:t>
      </w:r>
    </w:p>
    <w:p w:rsidR="00000000" w:rsidDel="00000000" w:rsidP="00000000" w:rsidRDefault="00000000" w:rsidRPr="00000000" w14:paraId="00000016">
      <w:pPr>
        <w:spacing w:after="240" w:before="240" w:lineRule="auto"/>
        <w:jc w:val="both"/>
        <w:rPr>
          <w:sz w:val="40"/>
          <w:szCs w:val="40"/>
        </w:rPr>
      </w:pPr>
      <w:r w:rsidDel="00000000" w:rsidR="00000000" w:rsidRPr="00000000">
        <w:rPr>
          <w:sz w:val="40"/>
          <w:szCs w:val="40"/>
          <w:rtl w:val="0"/>
        </w:rPr>
        <w:t xml:space="preserve">They coordinate with local veterinarians and shelters to provide medical support and rehabilitation. </w:t>
      </w:r>
    </w:p>
    <w:p w:rsidR="00000000" w:rsidDel="00000000" w:rsidP="00000000" w:rsidRDefault="00000000" w:rsidRPr="00000000" w14:paraId="00000017">
      <w:pPr>
        <w:numPr>
          <w:ilvl w:val="0"/>
          <w:numId w:val="3"/>
        </w:numPr>
        <w:spacing w:after="240" w:before="240" w:lineRule="auto"/>
        <w:ind w:left="720" w:hanging="360"/>
        <w:jc w:val="both"/>
        <w:rPr>
          <w:sz w:val="30"/>
          <w:szCs w:val="30"/>
        </w:rPr>
      </w:pPr>
      <w:r w:rsidDel="00000000" w:rsidR="00000000" w:rsidRPr="00000000">
        <w:rPr>
          <w:sz w:val="40"/>
          <w:szCs w:val="40"/>
          <w:u w:val="single"/>
          <w:rtl w:val="0"/>
        </w:rPr>
        <w:t xml:space="preserve">Spreading Awareness</w:t>
      </w:r>
    </w:p>
    <w:p w:rsidR="00000000" w:rsidDel="00000000" w:rsidP="00000000" w:rsidRDefault="00000000" w:rsidRPr="00000000" w14:paraId="00000018">
      <w:pPr>
        <w:spacing w:after="240" w:before="240" w:lineRule="auto"/>
        <w:jc w:val="both"/>
        <w:rPr>
          <w:sz w:val="40"/>
          <w:szCs w:val="40"/>
        </w:rPr>
      </w:pPr>
      <w:r w:rsidDel="00000000" w:rsidR="00000000" w:rsidRPr="00000000">
        <w:rPr>
          <w:sz w:val="40"/>
          <w:szCs w:val="40"/>
          <w:rtl w:val="0"/>
        </w:rPr>
        <w:t xml:space="preserve">Through community outreach and social media campaigns, the Foundation educates the public on responsible animal care, the need for sterilization and vaccinations, and how to respond when an animal needs help. </w:t>
      </w:r>
    </w:p>
    <w:p w:rsidR="00000000" w:rsidDel="00000000" w:rsidP="00000000" w:rsidRDefault="00000000" w:rsidRPr="00000000" w14:paraId="00000019">
      <w:pPr>
        <w:numPr>
          <w:ilvl w:val="0"/>
          <w:numId w:val="9"/>
        </w:numPr>
        <w:spacing w:after="24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0"/>
          <w:szCs w:val="40"/>
          <w:u w:val="single"/>
          <w:rtl w:val="0"/>
        </w:rPr>
        <w:t xml:space="preserve">Youth Engagement</w:t>
      </w:r>
    </w:p>
    <w:p w:rsidR="00000000" w:rsidDel="00000000" w:rsidP="00000000" w:rsidRDefault="00000000" w:rsidRPr="00000000" w14:paraId="0000001A">
      <w:pPr>
        <w:spacing w:after="240" w:before="240" w:lineRule="auto"/>
        <w:jc w:val="both"/>
        <w:rPr>
          <w:sz w:val="40"/>
          <w:szCs w:val="40"/>
        </w:rPr>
      </w:pPr>
      <w:r w:rsidDel="00000000" w:rsidR="00000000" w:rsidRPr="00000000">
        <w:rPr>
          <w:sz w:val="40"/>
          <w:szCs w:val="40"/>
          <w:rtl w:val="0"/>
        </w:rPr>
        <w:t xml:space="preserve">Young volunteers are at the heart of this initiative. From organizing food packets to rescuing injured animals, they are learning compassion, leadership, and the power of community action.</w:t>
      </w:r>
    </w:p>
    <w:p w:rsidR="00000000" w:rsidDel="00000000" w:rsidP="00000000" w:rsidRDefault="00000000" w:rsidRPr="00000000" w14:paraId="0000001B">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C">
      <w:pPr>
        <w:spacing w:after="240" w:before="240" w:lineRule="auto"/>
        <w:rPr>
          <w:b w:val="1"/>
          <w:sz w:val="40"/>
          <w:szCs w:val="40"/>
          <w:u w:val="single"/>
        </w:rPr>
      </w:pPr>
      <w:r w:rsidDel="00000000" w:rsidR="00000000" w:rsidRPr="00000000">
        <w:rPr>
          <w:sz w:val="40"/>
          <w:szCs w:val="40"/>
          <w:rtl w:val="0"/>
        </w:rPr>
        <w:t xml:space="preserve">🌱 </w:t>
      </w:r>
      <w:r w:rsidDel="00000000" w:rsidR="00000000" w:rsidRPr="00000000">
        <w:rPr>
          <w:b w:val="1"/>
          <w:sz w:val="40"/>
          <w:szCs w:val="40"/>
          <w:u w:val="single"/>
          <w:rtl w:val="0"/>
        </w:rPr>
        <w:t xml:space="preserve">Positive Impact on the Community</w:t>
      </w:r>
    </w:p>
    <w:p w:rsidR="00000000" w:rsidDel="00000000" w:rsidP="00000000" w:rsidRDefault="00000000" w:rsidRPr="00000000" w14:paraId="0000001D">
      <w:pPr>
        <w:numPr>
          <w:ilvl w:val="0"/>
          <w:numId w:val="8"/>
        </w:numPr>
        <w:spacing w:after="240" w:before="240" w:lineRule="auto"/>
        <w:ind w:left="425.19685039370086" w:firstLine="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0"/>
          <w:szCs w:val="40"/>
          <w:u w:val="single"/>
          <w:rtl w:val="0"/>
        </w:rPr>
        <w:t xml:space="preserve">Healthier Urban Ecosystems</w:t>
      </w:r>
      <w:r w:rsidDel="00000000" w:rsidR="00000000" w:rsidRPr="00000000">
        <w:rPr>
          <w:sz w:val="40"/>
          <w:szCs w:val="40"/>
          <w:rtl w:val="0"/>
        </w:rPr>
        <w:t xml:space="preserve">:</w:t>
      </w:r>
    </w:p>
    <w:p w:rsidR="00000000" w:rsidDel="00000000" w:rsidP="00000000" w:rsidRDefault="00000000" w:rsidRPr="00000000" w14:paraId="0000001E">
      <w:pPr>
        <w:spacing w:after="240" w:before="240" w:lineRule="auto"/>
        <w:jc w:val="both"/>
        <w:rPr>
          <w:sz w:val="40"/>
          <w:szCs w:val="40"/>
        </w:rPr>
      </w:pPr>
      <w:r w:rsidDel="00000000" w:rsidR="00000000" w:rsidRPr="00000000">
        <w:rPr>
          <w:sz w:val="40"/>
          <w:szCs w:val="40"/>
          <w:rtl w:val="0"/>
        </w:rPr>
        <w:t xml:space="preserve">Feeding programs help reduce aggressive behavior among stray animals caused by hunger, making streets safer for both people and animals.</w:t>
      </w:r>
    </w:p>
    <w:p w:rsidR="00000000" w:rsidDel="00000000" w:rsidP="00000000" w:rsidRDefault="00000000" w:rsidRPr="00000000" w14:paraId="0000001F">
      <w:pPr>
        <w:numPr>
          <w:ilvl w:val="0"/>
          <w:numId w:val="4"/>
        </w:numPr>
        <w:spacing w:after="240" w:before="240" w:lineRule="auto"/>
        <w:ind w:left="720" w:hanging="360"/>
        <w:jc w:val="both"/>
        <w:rPr>
          <w:sz w:val="30"/>
          <w:szCs w:val="30"/>
        </w:rPr>
      </w:pPr>
      <w:r w:rsidDel="00000000" w:rsidR="00000000" w:rsidRPr="00000000">
        <w:rPr>
          <w:sz w:val="40"/>
          <w:szCs w:val="40"/>
          <w:u w:val="single"/>
          <w:rtl w:val="0"/>
        </w:rPr>
        <w:t xml:space="preserve">Increased Compassion in Youth</w:t>
      </w:r>
      <w:r w:rsidDel="00000000" w:rsidR="00000000" w:rsidRPr="00000000">
        <w:rPr>
          <w:sz w:val="40"/>
          <w:szCs w:val="40"/>
          <w:rtl w:val="0"/>
        </w:rPr>
        <w:t xml:space="preserve">:</w:t>
      </w:r>
    </w:p>
    <w:p w:rsidR="00000000" w:rsidDel="00000000" w:rsidP="00000000" w:rsidRDefault="00000000" w:rsidRPr="00000000" w14:paraId="00000020">
      <w:pPr>
        <w:spacing w:after="240" w:before="240" w:lineRule="auto"/>
        <w:jc w:val="both"/>
        <w:rPr>
          <w:sz w:val="40"/>
          <w:szCs w:val="40"/>
        </w:rPr>
      </w:pPr>
      <w:r w:rsidDel="00000000" w:rsidR="00000000" w:rsidRPr="00000000">
        <w:rPr>
          <w:sz w:val="40"/>
          <w:szCs w:val="40"/>
          <w:rtl w:val="0"/>
        </w:rPr>
        <w:t xml:space="preserve">InAmigos engages young volunteers in these drives, instilling values of empathy, kindness, and responsibility toward animals. These experiences shape more compassionate citizens.</w:t>
      </w:r>
    </w:p>
    <w:p w:rsidR="00000000" w:rsidDel="00000000" w:rsidP="00000000" w:rsidRDefault="00000000" w:rsidRPr="00000000" w14:paraId="00000021">
      <w:pPr>
        <w:numPr>
          <w:ilvl w:val="0"/>
          <w:numId w:val="2"/>
        </w:numPr>
        <w:spacing w:after="24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0"/>
          <w:szCs w:val="40"/>
          <w:u w:val="single"/>
          <w:rtl w:val="0"/>
        </w:rPr>
        <w:t xml:space="preserve">Rescue &amp; Rehabilitation</w:t>
      </w:r>
      <w:r w:rsidDel="00000000" w:rsidR="00000000" w:rsidRPr="00000000">
        <w:rPr>
          <w:sz w:val="40"/>
          <w:szCs w:val="40"/>
          <w:rtl w:val="0"/>
        </w:rPr>
        <w:t xml:space="preserve">:</w:t>
      </w:r>
    </w:p>
    <w:p w:rsidR="00000000" w:rsidDel="00000000" w:rsidP="00000000" w:rsidRDefault="00000000" w:rsidRPr="00000000" w14:paraId="00000022">
      <w:pPr>
        <w:spacing w:after="240" w:before="240" w:lineRule="auto"/>
        <w:jc w:val="both"/>
        <w:rPr>
          <w:sz w:val="40"/>
          <w:szCs w:val="40"/>
        </w:rPr>
      </w:pPr>
      <w:r w:rsidDel="00000000" w:rsidR="00000000" w:rsidRPr="00000000">
        <w:rPr>
          <w:sz w:val="40"/>
          <w:szCs w:val="40"/>
          <w:rtl w:val="0"/>
        </w:rPr>
        <w:t xml:space="preserve">Injured and sick animals are not left behind. With the support of local vets and shelters, InAmigos arranges medical care and temporary homes for recovery, giving many a second chance at life.</w:t>
      </w:r>
    </w:p>
    <w:p w:rsidR="00000000" w:rsidDel="00000000" w:rsidP="00000000" w:rsidRDefault="00000000" w:rsidRPr="00000000" w14:paraId="00000023">
      <w:pPr>
        <w:numPr>
          <w:ilvl w:val="0"/>
          <w:numId w:val="5"/>
        </w:numPr>
        <w:spacing w:after="24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0"/>
          <w:szCs w:val="40"/>
          <w:u w:val="single"/>
          <w:rtl w:val="0"/>
        </w:rPr>
        <w:t xml:space="preserve">Public Awareness &amp; Policy Influence</w:t>
      </w:r>
      <w:r w:rsidDel="00000000" w:rsidR="00000000" w:rsidRPr="00000000">
        <w:rPr>
          <w:sz w:val="40"/>
          <w:szCs w:val="40"/>
          <w:rtl w:val="0"/>
        </w:rPr>
        <w:t xml:space="preserve">:</w:t>
      </w:r>
    </w:p>
    <w:p w:rsidR="00000000" w:rsidDel="00000000" w:rsidP="00000000" w:rsidRDefault="00000000" w:rsidRPr="00000000" w14:paraId="00000024">
      <w:pPr>
        <w:spacing w:after="240" w:before="240" w:lineRule="auto"/>
        <w:jc w:val="both"/>
        <w:rPr>
          <w:sz w:val="40"/>
          <w:szCs w:val="40"/>
        </w:rPr>
      </w:pPr>
      <w:r w:rsidDel="00000000" w:rsidR="00000000" w:rsidRPr="00000000">
        <w:rPr>
          <w:sz w:val="40"/>
          <w:szCs w:val="40"/>
          <w:rtl w:val="0"/>
        </w:rPr>
        <w:t xml:space="preserve">The Foundation also runs awareness campaigns on the importance of sterilization, vaccinations, and ethical treatment of animals. These efforts contribute to long-term solutions and reduce future suffering.</w:t>
      </w:r>
    </w:p>
    <w:p w:rsidR="00000000" w:rsidDel="00000000" w:rsidP="00000000" w:rsidRDefault="00000000" w:rsidRPr="00000000" w14:paraId="00000025">
      <w:pPr>
        <w:spacing w:after="240" w:before="240" w:lineRule="auto"/>
        <w:jc w:val="both"/>
        <w:rPr>
          <w:sz w:val="40"/>
          <w:szCs w:val="40"/>
        </w:rPr>
      </w:pPr>
      <w:r w:rsidDel="00000000" w:rsidR="00000000" w:rsidRPr="00000000">
        <w:rPr>
          <w:rtl w:val="0"/>
        </w:rPr>
      </w:r>
    </w:p>
    <w:p w:rsidR="00000000" w:rsidDel="00000000" w:rsidP="00000000" w:rsidRDefault="00000000" w:rsidRPr="00000000" w14:paraId="00000026">
      <w:pPr>
        <w:numPr>
          <w:ilvl w:val="0"/>
          <w:numId w:val="6"/>
        </w:numPr>
        <w:spacing w:after="24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0"/>
          <w:szCs w:val="40"/>
          <w:u w:val="single"/>
          <w:rtl w:val="0"/>
        </w:rPr>
        <w:t xml:space="preserve">A Culture of Compassion</w:t>
      </w:r>
      <w:r w:rsidDel="00000000" w:rsidR="00000000" w:rsidRPr="00000000">
        <w:rPr>
          <w:sz w:val="40"/>
          <w:szCs w:val="40"/>
          <w:rtl w:val="0"/>
        </w:rPr>
        <w:t xml:space="preserve">:</w:t>
      </w:r>
    </w:p>
    <w:p w:rsidR="00000000" w:rsidDel="00000000" w:rsidP="00000000" w:rsidRDefault="00000000" w:rsidRPr="00000000" w14:paraId="00000027">
      <w:pPr>
        <w:spacing w:after="240" w:before="240" w:lineRule="auto"/>
        <w:ind w:left="0" w:firstLine="0"/>
        <w:jc w:val="both"/>
        <w:rPr>
          <w:sz w:val="40"/>
          <w:szCs w:val="40"/>
        </w:rPr>
      </w:pPr>
      <w:r w:rsidDel="00000000" w:rsidR="00000000" w:rsidRPr="00000000">
        <w:rPr>
          <w:sz w:val="40"/>
          <w:szCs w:val="40"/>
          <w:rtl w:val="0"/>
        </w:rPr>
        <w:t xml:space="preserve"> Community members, inspired by the efforts of InAmigos, have begun placing food and water bowls outside their homes and workplaces.</w:t>
      </w:r>
    </w:p>
    <w:p w:rsidR="00000000" w:rsidDel="00000000" w:rsidP="00000000" w:rsidRDefault="00000000" w:rsidRPr="00000000" w14:paraId="00000028">
      <w:pPr>
        <w:spacing w:after="240" w:before="240" w:lineRule="auto"/>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29">
      <w:pPr>
        <w:spacing w:after="240" w:before="240" w:lineRule="auto"/>
        <w:jc w:val="both"/>
        <w:rPr>
          <w:b w:val="1"/>
          <w:sz w:val="40"/>
          <w:szCs w:val="40"/>
          <w:u w:val="single"/>
        </w:rPr>
      </w:pPr>
      <w:r w:rsidDel="00000000" w:rsidR="00000000" w:rsidRPr="00000000">
        <w:rPr>
          <w:sz w:val="40"/>
          <w:szCs w:val="40"/>
          <w:rtl w:val="0"/>
        </w:rPr>
        <w:t xml:space="preserve">🐾 </w:t>
      </w:r>
      <w:r w:rsidDel="00000000" w:rsidR="00000000" w:rsidRPr="00000000">
        <w:rPr>
          <w:b w:val="1"/>
          <w:sz w:val="40"/>
          <w:szCs w:val="40"/>
          <w:u w:val="single"/>
          <w:rtl w:val="0"/>
        </w:rPr>
        <w:t xml:space="preserve">A Community United by Kindness</w:t>
      </w:r>
    </w:p>
    <w:p w:rsidR="00000000" w:rsidDel="00000000" w:rsidP="00000000" w:rsidRDefault="00000000" w:rsidRPr="00000000" w14:paraId="0000002A">
      <w:pPr>
        <w:spacing w:after="240" w:before="240" w:lineRule="auto"/>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2B">
      <w:pPr>
        <w:spacing w:after="240" w:before="240" w:lineRule="auto"/>
        <w:jc w:val="both"/>
        <w:rPr>
          <w:sz w:val="40"/>
          <w:szCs w:val="40"/>
        </w:rPr>
      </w:pPr>
      <w:r w:rsidDel="00000000" w:rsidR="00000000" w:rsidRPr="00000000">
        <w:rPr>
          <w:sz w:val="40"/>
          <w:szCs w:val="40"/>
          <w:rtl w:val="0"/>
        </w:rPr>
        <w:t xml:space="preserve">InAmigos Foundation’s initiatives are a powerful reminder that animal welfare is not just a moral responsibility, it's a community-building act. By caring for stray animals, communities become more connected, empathetic, and safer for all species. </w:t>
      </w:r>
    </w:p>
    <w:p w:rsidR="00000000" w:rsidDel="00000000" w:rsidP="00000000" w:rsidRDefault="00000000" w:rsidRPr="00000000" w14:paraId="0000002C">
      <w:pPr>
        <w:spacing w:after="240" w:before="240" w:lineRule="auto"/>
        <w:jc w:val="both"/>
        <w:rPr>
          <w:sz w:val="40"/>
          <w:szCs w:val="40"/>
        </w:rPr>
      </w:pPr>
      <w:r w:rsidDel="00000000" w:rsidR="00000000" w:rsidRPr="00000000">
        <w:rPr>
          <w:sz w:val="40"/>
          <w:szCs w:val="40"/>
          <w:rtl w:val="0"/>
        </w:rPr>
        <w:t xml:space="preserve">The sight of volunteers feeding strays, rescuing an injured dog, or placing a water bowl in the summer sun inspires others to take small but impactful actions. It shows that you don’t have to be an animal activist to make a difference, you just need to care.</w:t>
      </w:r>
    </w:p>
    <w:p w:rsidR="00000000" w:rsidDel="00000000" w:rsidP="00000000" w:rsidRDefault="00000000" w:rsidRPr="00000000" w14:paraId="0000002D">
      <w:pPr>
        <w:spacing w:after="240" w:before="240" w:lineRule="auto"/>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2E">
      <w:pPr>
        <w:spacing w:after="240" w:before="240" w:lineRule="auto"/>
        <w:jc w:val="both"/>
        <w:rPr>
          <w:b w:val="1"/>
          <w:sz w:val="40"/>
          <w:szCs w:val="40"/>
        </w:rPr>
      </w:pPr>
      <w:r w:rsidDel="00000000" w:rsidR="00000000" w:rsidRPr="00000000">
        <w:rPr>
          <w:rtl w:val="0"/>
        </w:rPr>
      </w:r>
    </w:p>
    <w:p w:rsidR="00000000" w:rsidDel="00000000" w:rsidP="00000000" w:rsidRDefault="00000000" w:rsidRPr="00000000" w14:paraId="0000002F">
      <w:pPr>
        <w:spacing w:after="240" w:before="240" w:lineRule="auto"/>
        <w:jc w:val="both"/>
        <w:rPr>
          <w:b w:val="1"/>
          <w:sz w:val="40"/>
          <w:szCs w:val="40"/>
        </w:rPr>
      </w:pPr>
      <w:r w:rsidDel="00000000" w:rsidR="00000000" w:rsidRPr="00000000">
        <w:rPr>
          <w:rtl w:val="0"/>
        </w:rPr>
      </w:r>
    </w:p>
    <w:p w:rsidR="00000000" w:rsidDel="00000000" w:rsidP="00000000" w:rsidRDefault="00000000" w:rsidRPr="00000000" w14:paraId="00000030">
      <w:pPr>
        <w:spacing w:after="240" w:before="240" w:lineRule="auto"/>
        <w:jc w:val="both"/>
        <w:rPr>
          <w:sz w:val="40"/>
          <w:szCs w:val="40"/>
        </w:rPr>
      </w:pPr>
      <w:r w:rsidDel="00000000" w:rsidR="00000000" w:rsidRPr="00000000">
        <w:rPr>
          <w:rFonts w:ascii="Arial Unicode MS" w:cs="Arial Unicode MS" w:eastAsia="Arial Unicode MS" w:hAnsi="Arial Unicode MS"/>
          <w:b w:val="1"/>
          <w:sz w:val="40"/>
          <w:szCs w:val="40"/>
          <w:rtl w:val="0"/>
        </w:rPr>
        <w:t xml:space="preserve">✨ </w:t>
      </w:r>
      <w:r w:rsidDel="00000000" w:rsidR="00000000" w:rsidRPr="00000000">
        <w:rPr>
          <w:b w:val="1"/>
          <w:sz w:val="40"/>
          <w:szCs w:val="40"/>
          <w:u w:val="single"/>
          <w:rtl w:val="0"/>
        </w:rPr>
        <w:t xml:space="preserve">Final Thoughts</w:t>
      </w:r>
      <w:r w:rsidDel="00000000" w:rsidR="00000000" w:rsidRPr="00000000">
        <w:rPr>
          <w:rtl w:val="0"/>
        </w:rPr>
      </w:r>
    </w:p>
    <w:p w:rsidR="00000000" w:rsidDel="00000000" w:rsidP="00000000" w:rsidRDefault="00000000" w:rsidRPr="00000000" w14:paraId="00000031">
      <w:pPr>
        <w:spacing w:after="240" w:before="240" w:lineRule="auto"/>
        <w:jc w:val="both"/>
        <w:rPr>
          <w:sz w:val="40"/>
          <w:szCs w:val="40"/>
        </w:rPr>
      </w:pPr>
      <w:r w:rsidDel="00000000" w:rsidR="00000000" w:rsidRPr="00000000">
        <w:rPr>
          <w:sz w:val="40"/>
          <w:szCs w:val="40"/>
          <w:rtl w:val="0"/>
        </w:rPr>
        <w:t xml:space="preserve">By choosing to protect and feed the voiceless, InAmigos Foundation is nurturing more than just stray animals, it's nurturing humanity and it's not just changing lives—it’s  changing hearts. Their mission speaks a universal truth  when we care for those who cannot ask for help, we show the highest form of love.</w:t>
      </w:r>
    </w:p>
    <w:p w:rsidR="00000000" w:rsidDel="00000000" w:rsidP="00000000" w:rsidRDefault="00000000" w:rsidRPr="00000000" w14:paraId="00000032">
      <w:pPr>
        <w:spacing w:after="240" w:before="240" w:lineRule="auto"/>
        <w:jc w:val="both"/>
        <w:rPr>
          <w:sz w:val="40"/>
          <w:szCs w:val="40"/>
        </w:rPr>
      </w:pPr>
      <w:r w:rsidDel="00000000" w:rsidR="00000000" w:rsidRPr="00000000">
        <w:rPr>
          <w:sz w:val="40"/>
          <w:szCs w:val="40"/>
          <w:rtl w:val="0"/>
        </w:rPr>
        <w:t xml:space="preserve">Let’s stand together with InAmigos and ensure that every paw, every tail, and every life is treated with the dignity it deserves. 🐾</w:t>
      </w:r>
    </w:p>
    <w:p w:rsidR="00000000" w:rsidDel="00000000" w:rsidP="00000000" w:rsidRDefault="00000000" w:rsidRPr="00000000" w14:paraId="00000033">
      <w:pPr>
        <w:spacing w:after="240" w:before="240" w:lineRule="auto"/>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34">
      <w:pPr>
        <w:spacing w:after="240" w:before="240" w:lineRule="auto"/>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5.19685039370086" w:firstLine="0"/>
      </w:pPr>
      <w:rPr>
        <w:sz w:val="30"/>
        <w:szCs w:val="3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