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8BC5D" w14:textId="77777777" w:rsidR="004F181D" w:rsidRPr="00D50330" w:rsidRDefault="004F181D" w:rsidP="00E746FA">
      <w:pPr>
        <w:spacing w:line="240" w:lineRule="exact"/>
        <w:ind w:firstLine="567"/>
        <w:contextualSpacing/>
        <w:jc w:val="both"/>
        <w:rPr>
          <w:rFonts w:ascii="Times New Roman" w:hAnsi="Times New Roman" w:cs="Times New Roman"/>
          <w:b/>
          <w:sz w:val="20"/>
          <w:szCs w:val="20"/>
        </w:rPr>
      </w:pPr>
      <w:r w:rsidRPr="00D50330">
        <w:rPr>
          <w:rFonts w:ascii="Times New Roman" w:hAnsi="Times New Roman" w:cs="Times New Roman"/>
          <w:sz w:val="20"/>
          <w:szCs w:val="20"/>
        </w:rPr>
        <w:t xml:space="preserve">3308 </w:t>
      </w:r>
      <w:r w:rsidR="00D06AFD" w:rsidRPr="00D50330">
        <w:rPr>
          <w:rFonts w:ascii="Times New Roman" w:hAnsi="Times New Roman" w:cs="Times New Roman"/>
          <w:sz w:val="20"/>
          <w:szCs w:val="20"/>
        </w:rPr>
        <w:t>Sayılı Mesleki</w:t>
      </w:r>
      <w:r w:rsidR="00E746FA" w:rsidRPr="00D50330">
        <w:rPr>
          <w:rFonts w:ascii="Times New Roman" w:hAnsi="Times New Roman" w:cs="Times New Roman"/>
          <w:sz w:val="20"/>
          <w:szCs w:val="20"/>
        </w:rPr>
        <w:t xml:space="preserve"> Eğitim Kanunun</w:t>
      </w:r>
      <w:r w:rsidR="008C5313">
        <w:rPr>
          <w:rFonts w:ascii="Times New Roman" w:hAnsi="Times New Roman" w:cs="Times New Roman"/>
          <w:sz w:val="20"/>
          <w:szCs w:val="20"/>
        </w:rPr>
        <w:t xml:space="preserve"> </w:t>
      </w:r>
      <w:r w:rsidR="00E746FA" w:rsidRPr="00D50330">
        <w:rPr>
          <w:rFonts w:ascii="Times New Roman" w:hAnsi="Times New Roman" w:cs="Times New Roman"/>
          <w:b/>
          <w:sz w:val="20"/>
          <w:szCs w:val="20"/>
        </w:rPr>
        <w:t>Geçici Madde 12 – (Ek: 2/12/2016 - 6764/48 md.):</w:t>
      </w:r>
      <w:r w:rsidRPr="00D50330">
        <w:rPr>
          <w:rFonts w:ascii="Times New Roman" w:hAnsi="Times New Roman" w:cs="Times New Roman"/>
          <w:sz w:val="20"/>
          <w:szCs w:val="20"/>
        </w:rPr>
        <w:t xml:space="preserve"> </w:t>
      </w:r>
      <w:r w:rsidR="00E746FA" w:rsidRPr="00D50330">
        <w:rPr>
          <w:rFonts w:ascii="Times New Roman" w:hAnsi="Times New Roman" w:cs="Times New Roman"/>
          <w:sz w:val="20"/>
          <w:szCs w:val="20"/>
        </w:rPr>
        <w:t xml:space="preserve">2016-2017 eğitim ve öğretim yılı sonuna kadar 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262BE5">
        <w:rPr>
          <w:rFonts w:ascii="Times New Roman" w:hAnsi="Times New Roman" w:cs="Times New Roman"/>
          <w:b/>
          <w:sz w:val="20"/>
          <w:szCs w:val="20"/>
          <w:u w:val="single"/>
        </w:rPr>
        <w:t xml:space="preserve">asgari </w:t>
      </w:r>
      <w:r w:rsidR="00E746FA" w:rsidRPr="00D50330">
        <w:rPr>
          <w:rFonts w:ascii="Times New Roman" w:hAnsi="Times New Roman" w:cs="Times New Roman"/>
          <w:b/>
          <w:sz w:val="20"/>
          <w:szCs w:val="20"/>
          <w:u w:val="single"/>
        </w:rPr>
        <w:t>ücretin net tutarının yüzde otuzundan az olamaz</w:t>
      </w:r>
      <w:r w:rsidR="00E746FA" w:rsidRPr="00D50330">
        <w:rPr>
          <w:rFonts w:ascii="Times New Roman" w:hAnsi="Times New Roman" w:cs="Times New Roman"/>
          <w:sz w:val="20"/>
          <w:szCs w:val="20"/>
        </w:rPr>
        <w:t>.</w:t>
      </w:r>
      <w:r w:rsidR="008C5313">
        <w:rPr>
          <w:rFonts w:ascii="Times New Roman" w:hAnsi="Times New Roman" w:cs="Times New Roman"/>
          <w:sz w:val="20"/>
          <w:szCs w:val="20"/>
        </w:rPr>
        <w:t xml:space="preserve"> </w:t>
      </w:r>
      <w:r w:rsidR="00E746FA" w:rsidRPr="00D50330">
        <w:rPr>
          <w:rFonts w:ascii="Times New Roman" w:hAnsi="Times New Roman" w:cs="Times New Roman"/>
          <w:sz w:val="20"/>
          <w:szCs w:val="20"/>
        </w:rPr>
        <w:t xml:space="preserve">Ödenebilecek en az ücretin; yirmiden az personel çalıştıran işletmeler için üçte ikisi, yirmi ve üzerinde personel çalıştıran işletmeler için üçte biri, 25/8/1999 tarihli ve 4447 sayılı İşsizlik Sigortası Kanununun 53 </w:t>
      </w:r>
      <w:r w:rsidR="00D06AFD" w:rsidRPr="00D50330">
        <w:rPr>
          <w:rFonts w:ascii="Times New Roman" w:hAnsi="Times New Roman" w:cs="Times New Roman"/>
          <w:sz w:val="20"/>
          <w:szCs w:val="20"/>
        </w:rPr>
        <w:t>üncü maddesinin</w:t>
      </w:r>
      <w:r w:rsidR="00E746FA" w:rsidRPr="00D50330">
        <w:rPr>
          <w:rFonts w:ascii="Times New Roman" w:hAnsi="Times New Roman" w:cs="Times New Roman"/>
          <w:sz w:val="20"/>
          <w:szCs w:val="20"/>
        </w:rPr>
        <w:t xml:space="preserve"> üçüncü fıkrasının (B) bendinin </w:t>
      </w:r>
      <w:r w:rsidR="008C5313">
        <w:rPr>
          <w:rFonts w:ascii="Times New Roman" w:hAnsi="Times New Roman" w:cs="Times New Roman"/>
          <w:sz w:val="20"/>
          <w:szCs w:val="20"/>
        </w:rPr>
        <w:t xml:space="preserve"> </w:t>
      </w:r>
      <w:r w:rsidR="00E746FA" w:rsidRPr="00D50330">
        <w:rPr>
          <w:rFonts w:ascii="Times New Roman" w:hAnsi="Times New Roman" w:cs="Times New Roman"/>
          <w:sz w:val="20"/>
          <w:szCs w:val="20"/>
        </w:rPr>
        <w:t xml:space="preserve">(h) alt bendi için ayrılan tutardan </w:t>
      </w:r>
      <w:r w:rsidR="00E746FA" w:rsidRPr="00D50330">
        <w:rPr>
          <w:rFonts w:ascii="Times New Roman" w:hAnsi="Times New Roman" w:cs="Times New Roman"/>
          <w:b/>
          <w:sz w:val="20"/>
          <w:szCs w:val="20"/>
          <w:u w:val="single"/>
        </w:rPr>
        <w:t>Devlet katkısı olarak</w:t>
      </w:r>
      <w:r w:rsidR="008C5313">
        <w:rPr>
          <w:rFonts w:ascii="Times New Roman" w:hAnsi="Times New Roman" w:cs="Times New Roman"/>
          <w:b/>
          <w:sz w:val="20"/>
          <w:szCs w:val="20"/>
          <w:u w:val="single"/>
        </w:rPr>
        <w:t xml:space="preserve"> </w:t>
      </w:r>
      <w:r w:rsidR="00E746FA" w:rsidRPr="00D50330">
        <w:rPr>
          <w:rFonts w:ascii="Times New Roman" w:hAnsi="Times New Roman" w:cs="Times New Roman"/>
          <w:b/>
          <w:sz w:val="20"/>
          <w:szCs w:val="20"/>
          <w:u w:val="single"/>
        </w:rPr>
        <w:t>ödenir</w:t>
      </w:r>
      <w:r w:rsidRPr="00D50330">
        <w:rPr>
          <w:rFonts w:ascii="Times New Roman" w:eastAsia="Arial Unicode MS" w:hAnsi="Times New Roman" w:cs="Times New Roman"/>
          <w:b/>
          <w:color w:val="000000"/>
          <w:spacing w:val="-2"/>
          <w:sz w:val="20"/>
          <w:szCs w:val="20"/>
        </w:rPr>
        <w:t>.</w:t>
      </w:r>
    </w:p>
    <w:p w14:paraId="0B4F15C7" w14:textId="77777777" w:rsidR="009A31C6" w:rsidRPr="00D50330" w:rsidRDefault="004F181D" w:rsidP="005B38E4">
      <w:pPr>
        <w:widowControl w:val="0"/>
        <w:autoSpaceDE w:val="0"/>
        <w:autoSpaceDN w:val="0"/>
        <w:adjustRightInd w:val="0"/>
        <w:spacing w:before="229" w:after="0" w:line="280" w:lineRule="exact"/>
        <w:ind w:firstLine="708"/>
        <w:contextualSpacing/>
        <w:jc w:val="both"/>
        <w:rPr>
          <w:rFonts w:ascii="Times New Roman" w:hAnsi="Times New Roman" w:cs="Times New Roman"/>
          <w:sz w:val="20"/>
          <w:szCs w:val="20"/>
        </w:rPr>
      </w:pPr>
      <w:r w:rsidRPr="00D50330">
        <w:rPr>
          <w:rFonts w:ascii="Times New Roman" w:hAnsi="Times New Roman" w:cs="Times New Roman"/>
          <w:sz w:val="20"/>
          <w:szCs w:val="20"/>
        </w:rPr>
        <w:t>Bu form öğrenci ve firma tarafından karşılıklı imzalanarak,</w:t>
      </w:r>
      <w:r w:rsidRPr="00AB5882">
        <w:rPr>
          <w:rFonts w:ascii="Times New Roman" w:hAnsi="Times New Roman" w:cs="Times New Roman"/>
          <w:sz w:val="20"/>
          <w:szCs w:val="20"/>
        </w:rPr>
        <w:t xml:space="preserve"> </w:t>
      </w:r>
      <w:r w:rsidRPr="00AB5882">
        <w:rPr>
          <w:rFonts w:ascii="Times New Roman" w:hAnsi="Times New Roman" w:cs="Times New Roman"/>
          <w:b/>
          <w:sz w:val="20"/>
          <w:szCs w:val="20"/>
          <w:u w:val="single"/>
        </w:rPr>
        <w:t>öğrenci</w:t>
      </w:r>
      <w:r w:rsidRPr="00AB5882">
        <w:rPr>
          <w:rFonts w:ascii="Times New Roman" w:hAnsi="Times New Roman" w:cs="Times New Roman"/>
          <w:b/>
          <w:sz w:val="20"/>
          <w:szCs w:val="20"/>
        </w:rPr>
        <w:t xml:space="preserve"> </w:t>
      </w:r>
      <w:r w:rsidRPr="00D50330">
        <w:rPr>
          <w:rFonts w:ascii="Times New Roman" w:hAnsi="Times New Roman" w:cs="Times New Roman"/>
          <w:sz w:val="20"/>
          <w:szCs w:val="20"/>
        </w:rPr>
        <w:t xml:space="preserve">tarafından kendi </w:t>
      </w:r>
      <w:r w:rsidR="00065DB1">
        <w:rPr>
          <w:rFonts w:ascii="Times New Roman" w:hAnsi="Times New Roman" w:cs="Times New Roman"/>
          <w:sz w:val="20"/>
          <w:szCs w:val="20"/>
        </w:rPr>
        <w:t xml:space="preserve">bölüm başkanlığına </w:t>
      </w:r>
      <w:r w:rsidR="00262BE5">
        <w:rPr>
          <w:rFonts w:ascii="Times New Roman" w:hAnsi="Times New Roman" w:cs="Times New Roman"/>
          <w:sz w:val="20"/>
          <w:szCs w:val="20"/>
        </w:rPr>
        <w:t>SGK</w:t>
      </w:r>
      <w:r w:rsidRPr="00D50330">
        <w:rPr>
          <w:rFonts w:ascii="Times New Roman" w:hAnsi="Times New Roman" w:cs="Times New Roman"/>
          <w:sz w:val="20"/>
          <w:szCs w:val="20"/>
        </w:rPr>
        <w:t xml:space="preserve"> </w:t>
      </w:r>
      <w:r w:rsidR="00E746FA" w:rsidRPr="00D50330">
        <w:rPr>
          <w:rFonts w:ascii="Times New Roman" w:hAnsi="Times New Roman" w:cs="Times New Roman"/>
          <w:sz w:val="20"/>
          <w:szCs w:val="20"/>
        </w:rPr>
        <w:t xml:space="preserve">pirim </w:t>
      </w:r>
      <w:r w:rsidRPr="00D50330">
        <w:rPr>
          <w:rFonts w:ascii="Times New Roman" w:hAnsi="Times New Roman" w:cs="Times New Roman"/>
          <w:sz w:val="20"/>
          <w:szCs w:val="20"/>
        </w:rPr>
        <w:t xml:space="preserve">girişi yapılan </w:t>
      </w:r>
      <w:r w:rsidR="00065DB1">
        <w:rPr>
          <w:rFonts w:ascii="Times New Roman" w:hAnsi="Times New Roman" w:cs="Times New Roman"/>
          <w:sz w:val="20"/>
          <w:szCs w:val="20"/>
        </w:rPr>
        <w:t xml:space="preserve">muhasebe </w:t>
      </w:r>
      <w:r w:rsidRPr="00D50330">
        <w:rPr>
          <w:rFonts w:ascii="Times New Roman" w:hAnsi="Times New Roman" w:cs="Times New Roman"/>
          <w:sz w:val="20"/>
          <w:szCs w:val="20"/>
        </w:rPr>
        <w:t xml:space="preserve">birimine </w:t>
      </w:r>
      <w:r w:rsidR="00065DB1">
        <w:rPr>
          <w:rFonts w:ascii="Times New Roman" w:hAnsi="Times New Roman" w:cs="Times New Roman"/>
          <w:sz w:val="20"/>
          <w:szCs w:val="20"/>
        </w:rPr>
        <w:t xml:space="preserve">ulaştırılması için </w:t>
      </w:r>
      <w:r w:rsidR="00E746FA" w:rsidRPr="00D50330">
        <w:rPr>
          <w:rFonts w:ascii="Times New Roman" w:hAnsi="Times New Roman" w:cs="Times New Roman"/>
          <w:sz w:val="20"/>
          <w:szCs w:val="20"/>
        </w:rPr>
        <w:t>gerekli evraklarla birlikte</w:t>
      </w:r>
      <w:r w:rsidR="00FD0E80">
        <w:rPr>
          <w:rFonts w:ascii="Times New Roman" w:hAnsi="Times New Roman" w:cs="Times New Roman"/>
          <w:sz w:val="20"/>
          <w:szCs w:val="20"/>
        </w:rPr>
        <w:t xml:space="preserve"> staja başlama tarihinden 10 gün önceye kadar</w:t>
      </w:r>
      <w:r w:rsidR="00E746FA" w:rsidRPr="00D50330">
        <w:rPr>
          <w:rFonts w:ascii="Times New Roman" w:hAnsi="Times New Roman" w:cs="Times New Roman"/>
          <w:sz w:val="20"/>
          <w:szCs w:val="20"/>
        </w:rPr>
        <w:t xml:space="preserve"> teslim </w:t>
      </w:r>
      <w:r w:rsidR="00DE45F2" w:rsidRPr="00D50330">
        <w:rPr>
          <w:rFonts w:ascii="Times New Roman" w:hAnsi="Times New Roman" w:cs="Times New Roman"/>
          <w:sz w:val="20"/>
          <w:szCs w:val="20"/>
        </w:rPr>
        <w:t>edilecektir.</w:t>
      </w:r>
      <w:r w:rsidR="00065DB1">
        <w:rPr>
          <w:rFonts w:ascii="Times New Roman" w:hAnsi="Times New Roman" w:cs="Times New Roman"/>
          <w:sz w:val="20"/>
          <w:szCs w:val="20"/>
        </w:rPr>
        <w:t xml:space="preserve"> </w:t>
      </w:r>
    </w:p>
    <w:p w14:paraId="74032C89" w14:textId="77777777" w:rsidR="004F181D" w:rsidRPr="002B797B"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0"/>
          <w:szCs w:val="20"/>
        </w:rPr>
      </w:pPr>
      <w:r w:rsidRPr="002B797B">
        <w:rPr>
          <w:rFonts w:ascii="Times New Roman" w:eastAsia="Arial Unicode MS" w:hAnsi="Times New Roman" w:cs="Times New Roman"/>
          <w:b/>
          <w:color w:val="000000"/>
          <w:sz w:val="20"/>
          <w:szCs w:val="20"/>
        </w:rPr>
        <w:t>Not</w:t>
      </w:r>
      <w:r w:rsidR="004F181D" w:rsidRPr="002B797B">
        <w:rPr>
          <w:rFonts w:ascii="Times New Roman" w:eastAsia="Arial Unicode MS" w:hAnsi="Times New Roman" w:cs="Times New Roman"/>
          <w:b/>
          <w:color w:val="000000"/>
          <w:sz w:val="20"/>
          <w:szCs w:val="20"/>
        </w:rPr>
        <w:t xml:space="preserve">: Kamu kurum ve kuruluşları bu kapsam dışındadır; Kamu kurum ve kuruluşlarında staj yapan </w:t>
      </w:r>
      <w:r w:rsidR="004F181D" w:rsidRPr="002B797B">
        <w:rPr>
          <w:rFonts w:ascii="Times New Roman" w:eastAsia="Arial Unicode MS" w:hAnsi="Times New Roman" w:cs="Times New Roman"/>
          <w:b/>
          <w:color w:val="000000"/>
          <w:spacing w:val="-3"/>
          <w:sz w:val="20"/>
          <w:szCs w:val="20"/>
        </w:rPr>
        <w:t xml:space="preserve">öğrenciler için bu formun doldurulmasına gerek yoktur.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2227"/>
        <w:gridCol w:w="2374"/>
        <w:gridCol w:w="2937"/>
      </w:tblGrid>
      <w:tr w:rsidR="002B797B" w14:paraId="3EDCE4EF" w14:textId="77777777" w:rsidTr="00F153CA">
        <w:trPr>
          <w:gridAfter w:val="1"/>
          <w:wAfter w:w="2937" w:type="dxa"/>
        </w:trPr>
        <w:tc>
          <w:tcPr>
            <w:tcW w:w="6976" w:type="dxa"/>
            <w:gridSpan w:val="3"/>
            <w:tcBorders>
              <w:top w:val="single" w:sz="4" w:space="0" w:color="auto"/>
              <w:left w:val="single" w:sz="4" w:space="0" w:color="auto"/>
              <w:bottom w:val="single" w:sz="4" w:space="0" w:color="auto"/>
              <w:right w:val="single" w:sz="4" w:space="0" w:color="auto"/>
            </w:tcBorders>
          </w:tcPr>
          <w:p w14:paraId="38D07B48" w14:textId="77777777" w:rsidR="002B797B" w:rsidRDefault="002B797B" w:rsidP="00D50330">
            <w:pPr>
              <w:spacing w:line="240" w:lineRule="exact"/>
              <w:contextualSpacing/>
              <w:jc w:val="both"/>
              <w:rPr>
                <w:rFonts w:ascii="Times New Roman" w:hAnsi="Times New Roman" w:cs="Times New Roman"/>
                <w:b/>
                <w:sz w:val="20"/>
                <w:szCs w:val="20"/>
              </w:rPr>
            </w:pPr>
          </w:p>
          <w:p w14:paraId="31164835" w14:textId="77777777" w:rsidR="002B797B" w:rsidRPr="00D50330" w:rsidRDefault="002B797B" w:rsidP="00D50330">
            <w:pPr>
              <w:spacing w:line="240" w:lineRule="exact"/>
              <w:contextualSpacing/>
              <w:jc w:val="both"/>
              <w:rPr>
                <w:rFonts w:ascii="Times New Roman" w:hAnsi="Times New Roman" w:cs="Times New Roman"/>
                <w:sz w:val="20"/>
                <w:szCs w:val="20"/>
              </w:rPr>
            </w:pPr>
            <w:r w:rsidRPr="00D50330">
              <w:rPr>
                <w:rFonts w:ascii="Times New Roman" w:hAnsi="Times New Roman" w:cs="Times New Roman"/>
                <w:b/>
                <w:sz w:val="20"/>
                <w:szCs w:val="20"/>
              </w:rPr>
              <w:t>ÖĞRENCİYE AİT BİLGİLER</w:t>
            </w:r>
          </w:p>
        </w:tc>
      </w:tr>
      <w:tr w:rsidR="00D50330" w14:paraId="3BD984BF" w14:textId="77777777" w:rsidTr="002B797B">
        <w:trPr>
          <w:gridAfter w:val="1"/>
          <w:wAfter w:w="2937" w:type="dxa"/>
        </w:trPr>
        <w:tc>
          <w:tcPr>
            <w:tcW w:w="2375" w:type="dxa"/>
            <w:tcBorders>
              <w:top w:val="single" w:sz="4" w:space="0" w:color="auto"/>
              <w:left w:val="single" w:sz="4" w:space="0" w:color="auto"/>
              <w:bottom w:val="single" w:sz="4" w:space="0" w:color="auto"/>
              <w:right w:val="single" w:sz="4" w:space="0" w:color="auto"/>
            </w:tcBorders>
          </w:tcPr>
          <w:p w14:paraId="3B4769D5"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Adı Soyadı</w:t>
            </w:r>
          </w:p>
        </w:tc>
        <w:tc>
          <w:tcPr>
            <w:tcW w:w="4601" w:type="dxa"/>
            <w:gridSpan w:val="2"/>
            <w:tcBorders>
              <w:top w:val="single" w:sz="4" w:space="0" w:color="auto"/>
              <w:left w:val="single" w:sz="4" w:space="0" w:color="auto"/>
              <w:bottom w:val="single" w:sz="4" w:space="0" w:color="auto"/>
              <w:right w:val="single" w:sz="4" w:space="0" w:color="auto"/>
            </w:tcBorders>
          </w:tcPr>
          <w:p w14:paraId="3DB3F562" w14:textId="77777777" w:rsidR="00D50330" w:rsidRPr="00D50330" w:rsidRDefault="00D50330" w:rsidP="00CB3E42">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6F1F3D">
              <w:rPr>
                <w:rFonts w:ascii="Times New Roman" w:hAnsi="Times New Roman" w:cs="Times New Roman"/>
                <w:sz w:val="20"/>
                <w:szCs w:val="20"/>
              </w:rPr>
              <w:t xml:space="preserve"> </w:t>
            </w:r>
          </w:p>
        </w:tc>
      </w:tr>
      <w:tr w:rsidR="00D50330" w14:paraId="62106865" w14:textId="77777777" w:rsidTr="002B797B">
        <w:trPr>
          <w:gridAfter w:val="1"/>
          <w:wAfter w:w="2937" w:type="dxa"/>
        </w:trPr>
        <w:tc>
          <w:tcPr>
            <w:tcW w:w="2375" w:type="dxa"/>
            <w:tcBorders>
              <w:top w:val="single" w:sz="4" w:space="0" w:color="auto"/>
              <w:left w:val="single" w:sz="4" w:space="0" w:color="auto"/>
              <w:bottom w:val="single" w:sz="4" w:space="0" w:color="auto"/>
              <w:right w:val="single" w:sz="4" w:space="0" w:color="auto"/>
            </w:tcBorders>
          </w:tcPr>
          <w:p w14:paraId="22C66C8E"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4601" w:type="dxa"/>
            <w:gridSpan w:val="2"/>
            <w:tcBorders>
              <w:top w:val="single" w:sz="4" w:space="0" w:color="auto"/>
              <w:left w:val="single" w:sz="4" w:space="0" w:color="auto"/>
              <w:bottom w:val="single" w:sz="4" w:space="0" w:color="auto"/>
              <w:right w:val="single" w:sz="4" w:space="0" w:color="auto"/>
            </w:tcBorders>
          </w:tcPr>
          <w:p w14:paraId="313F3CE8" w14:textId="77777777" w:rsidR="00D50330" w:rsidRPr="00D50330" w:rsidRDefault="00D50330" w:rsidP="00080B9F">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CE3953">
              <w:rPr>
                <w:rFonts w:ascii="Times New Roman" w:hAnsi="Times New Roman" w:cs="Times New Roman"/>
                <w:sz w:val="20"/>
                <w:szCs w:val="20"/>
              </w:rPr>
              <w:t xml:space="preserve"> </w:t>
            </w:r>
          </w:p>
        </w:tc>
      </w:tr>
      <w:tr w:rsidR="00D50330" w14:paraId="3319518B" w14:textId="77777777" w:rsidTr="002B797B">
        <w:trPr>
          <w:gridAfter w:val="1"/>
          <w:wAfter w:w="2937" w:type="dxa"/>
        </w:trPr>
        <w:tc>
          <w:tcPr>
            <w:tcW w:w="2375" w:type="dxa"/>
            <w:tcBorders>
              <w:top w:val="single" w:sz="4" w:space="0" w:color="auto"/>
              <w:left w:val="single" w:sz="4" w:space="0" w:color="auto"/>
              <w:bottom w:val="single" w:sz="4" w:space="0" w:color="auto"/>
              <w:right w:val="single" w:sz="4" w:space="0" w:color="auto"/>
            </w:tcBorders>
          </w:tcPr>
          <w:p w14:paraId="2A81DBE9"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Pr="00D50330">
              <w:rPr>
                <w:rFonts w:ascii="Times New Roman" w:hAnsi="Times New Roman" w:cs="Times New Roman"/>
                <w:b/>
                <w:sz w:val="20"/>
                <w:szCs w:val="20"/>
              </w:rPr>
              <w:tab/>
            </w:r>
          </w:p>
        </w:tc>
        <w:tc>
          <w:tcPr>
            <w:tcW w:w="4601" w:type="dxa"/>
            <w:gridSpan w:val="2"/>
            <w:tcBorders>
              <w:top w:val="single" w:sz="4" w:space="0" w:color="auto"/>
              <w:left w:val="single" w:sz="4" w:space="0" w:color="auto"/>
              <w:bottom w:val="single" w:sz="4" w:space="0" w:color="auto"/>
              <w:right w:val="single" w:sz="4" w:space="0" w:color="auto"/>
            </w:tcBorders>
          </w:tcPr>
          <w:p w14:paraId="52DE3EBA" w14:textId="77777777" w:rsidR="00D50330"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2533B3">
              <w:rPr>
                <w:rFonts w:ascii="Times New Roman" w:hAnsi="Times New Roman" w:cs="Times New Roman"/>
                <w:sz w:val="20"/>
                <w:szCs w:val="20"/>
              </w:rPr>
              <w:t xml:space="preserve"> </w:t>
            </w:r>
          </w:p>
        </w:tc>
      </w:tr>
      <w:tr w:rsidR="00D50330" w14:paraId="5CE451CB" w14:textId="77777777" w:rsidTr="002B797B">
        <w:trPr>
          <w:gridAfter w:val="1"/>
          <w:wAfter w:w="2937" w:type="dxa"/>
        </w:trPr>
        <w:tc>
          <w:tcPr>
            <w:tcW w:w="2375" w:type="dxa"/>
            <w:tcBorders>
              <w:top w:val="single" w:sz="4" w:space="0" w:color="auto"/>
              <w:left w:val="single" w:sz="4" w:space="0" w:color="auto"/>
              <w:bottom w:val="single" w:sz="4" w:space="0" w:color="auto"/>
              <w:right w:val="single" w:sz="4" w:space="0" w:color="auto"/>
            </w:tcBorders>
          </w:tcPr>
          <w:p w14:paraId="6D5A1184"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4601" w:type="dxa"/>
            <w:gridSpan w:val="2"/>
            <w:tcBorders>
              <w:top w:val="single" w:sz="4" w:space="0" w:color="auto"/>
              <w:left w:val="single" w:sz="4" w:space="0" w:color="auto"/>
              <w:bottom w:val="single" w:sz="4" w:space="0" w:color="auto"/>
              <w:right w:val="single" w:sz="4" w:space="0" w:color="auto"/>
            </w:tcBorders>
          </w:tcPr>
          <w:p w14:paraId="335EF4DB" w14:textId="77777777" w:rsidR="00D50330" w:rsidRPr="00D50330" w:rsidRDefault="00D50330" w:rsidP="002533B3">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2533B3">
              <w:rPr>
                <w:rFonts w:ascii="Times New Roman" w:hAnsi="Times New Roman" w:cs="Times New Roman"/>
                <w:sz w:val="20"/>
                <w:szCs w:val="20"/>
              </w:rPr>
              <w:t xml:space="preserve"> </w:t>
            </w:r>
          </w:p>
        </w:tc>
      </w:tr>
      <w:tr w:rsidR="00D50330" w14:paraId="27467F15" w14:textId="77777777" w:rsidTr="002B797B">
        <w:trPr>
          <w:gridAfter w:val="1"/>
          <w:wAfter w:w="2937" w:type="dxa"/>
        </w:trPr>
        <w:tc>
          <w:tcPr>
            <w:tcW w:w="2375" w:type="dxa"/>
            <w:tcBorders>
              <w:top w:val="single" w:sz="4" w:space="0" w:color="auto"/>
              <w:left w:val="single" w:sz="4" w:space="0" w:color="auto"/>
              <w:bottom w:val="single" w:sz="4" w:space="0" w:color="auto"/>
              <w:right w:val="single" w:sz="4" w:space="0" w:color="auto"/>
            </w:tcBorders>
          </w:tcPr>
          <w:p w14:paraId="3E22C997"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Bölüm / Program</w:t>
            </w:r>
          </w:p>
        </w:tc>
        <w:tc>
          <w:tcPr>
            <w:tcW w:w="4601" w:type="dxa"/>
            <w:gridSpan w:val="2"/>
            <w:tcBorders>
              <w:top w:val="single" w:sz="4" w:space="0" w:color="auto"/>
              <w:left w:val="single" w:sz="4" w:space="0" w:color="auto"/>
              <w:bottom w:val="single" w:sz="4" w:space="0" w:color="auto"/>
              <w:right w:val="single" w:sz="4" w:space="0" w:color="auto"/>
            </w:tcBorders>
          </w:tcPr>
          <w:p w14:paraId="579C6E76" w14:textId="77777777" w:rsidR="00D50330" w:rsidRPr="00D50330" w:rsidRDefault="00D50330" w:rsidP="00FB54DD">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p>
        </w:tc>
      </w:tr>
      <w:tr w:rsidR="00D50330" w14:paraId="2937AE27" w14:textId="77777777" w:rsidTr="002B797B">
        <w:trPr>
          <w:gridAfter w:val="1"/>
          <w:wAfter w:w="2937" w:type="dxa"/>
        </w:trPr>
        <w:tc>
          <w:tcPr>
            <w:tcW w:w="2375" w:type="dxa"/>
            <w:tcBorders>
              <w:top w:val="single" w:sz="4" w:space="0" w:color="auto"/>
            </w:tcBorders>
          </w:tcPr>
          <w:p w14:paraId="568616C7" w14:textId="77777777" w:rsidR="00D50330" w:rsidRPr="00D50330" w:rsidRDefault="008C5313"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Telefon</w:t>
            </w:r>
          </w:p>
        </w:tc>
        <w:tc>
          <w:tcPr>
            <w:tcW w:w="4601" w:type="dxa"/>
            <w:gridSpan w:val="2"/>
            <w:tcBorders>
              <w:top w:val="single" w:sz="4" w:space="0" w:color="auto"/>
            </w:tcBorders>
          </w:tcPr>
          <w:p w14:paraId="7124BB70" w14:textId="77777777" w:rsidR="00D50330" w:rsidRPr="00D50330" w:rsidRDefault="00D50330" w:rsidP="002533B3">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2533B3">
              <w:rPr>
                <w:rFonts w:ascii="Times New Roman" w:hAnsi="Times New Roman" w:cs="Times New Roman"/>
                <w:sz w:val="20"/>
                <w:szCs w:val="20"/>
              </w:rPr>
              <w:t xml:space="preserve"> </w:t>
            </w:r>
          </w:p>
        </w:tc>
      </w:tr>
      <w:tr w:rsidR="00F8001D" w14:paraId="14AA607D" w14:textId="77777777" w:rsidTr="002B7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2" w:type="dxa"/>
            <w:gridSpan w:val="2"/>
          </w:tcPr>
          <w:p w14:paraId="5820C863" w14:textId="77777777" w:rsidR="00F8001D" w:rsidRPr="00562CA5" w:rsidRDefault="00F8001D" w:rsidP="00CF45B8">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sidR="00CF45B8">
              <w:rPr>
                <w:rFonts w:ascii="Times New Roman" w:hAnsi="Times New Roman" w:cs="Times New Roman"/>
                <w:b/>
                <w:sz w:val="20"/>
                <w:szCs w:val="20"/>
              </w:rPr>
              <w:t>işletmeden</w:t>
            </w:r>
            <w:r w:rsidRPr="00562CA5">
              <w:rPr>
                <w:rFonts w:ascii="Times New Roman" w:hAnsi="Times New Roman" w:cs="Times New Roman"/>
                <w:b/>
                <w:sz w:val="20"/>
                <w:szCs w:val="20"/>
              </w:rPr>
              <w:t xml:space="preserve"> ücret talep etmemekteyim</w:t>
            </w:r>
            <w:r w:rsidR="00562CA5">
              <w:rPr>
                <w:rFonts w:ascii="Times New Roman" w:hAnsi="Times New Roman" w:cs="Times New Roman"/>
                <w:b/>
                <w:sz w:val="20"/>
                <w:szCs w:val="20"/>
              </w:rPr>
              <w:t>.</w:t>
            </w:r>
          </w:p>
        </w:tc>
        <w:tc>
          <w:tcPr>
            <w:tcW w:w="5311" w:type="dxa"/>
            <w:gridSpan w:val="2"/>
          </w:tcPr>
          <w:p w14:paraId="7CB45CF8" w14:textId="77777777" w:rsidR="00F8001D" w:rsidRPr="00562CA5" w:rsidRDefault="00F8001D" w:rsidP="00F8001D">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Öğrenci Ad Soyad İmza</w:t>
            </w:r>
          </w:p>
          <w:p w14:paraId="2E5FA296" w14:textId="77777777" w:rsidR="00F8001D" w:rsidRPr="00562CA5" w:rsidRDefault="00F8001D" w:rsidP="00F8001D">
            <w:pPr>
              <w:spacing w:line="240" w:lineRule="exact"/>
              <w:contextualSpacing/>
              <w:jc w:val="center"/>
              <w:rPr>
                <w:rFonts w:ascii="Times New Roman" w:hAnsi="Times New Roman" w:cs="Times New Roman"/>
                <w:sz w:val="20"/>
                <w:szCs w:val="20"/>
              </w:rPr>
            </w:pPr>
          </w:p>
          <w:p w14:paraId="25ED1E26" w14:textId="77777777" w:rsidR="00F8001D" w:rsidRPr="00562CA5" w:rsidRDefault="00F52E65" w:rsidP="00F8001D">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w:t>
            </w:r>
            <w:r w:rsidR="00F8001D" w:rsidRPr="00562CA5">
              <w:rPr>
                <w:rFonts w:ascii="Times New Roman" w:hAnsi="Times New Roman" w:cs="Times New Roman"/>
                <w:sz w:val="20"/>
                <w:szCs w:val="20"/>
              </w:rPr>
              <w:t>./…./20</w:t>
            </w:r>
          </w:p>
        </w:tc>
      </w:tr>
      <w:tr w:rsidR="00F8001D" w14:paraId="3F77BB8D" w14:textId="77777777" w:rsidTr="002B7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4"/>
        </w:trPr>
        <w:tc>
          <w:tcPr>
            <w:tcW w:w="4602" w:type="dxa"/>
            <w:gridSpan w:val="2"/>
            <w:vAlign w:val="center"/>
          </w:tcPr>
          <w:p w14:paraId="6744563A" w14:textId="77777777" w:rsidR="00F8001D" w:rsidRPr="00562CA5" w:rsidRDefault="00F8001D" w:rsidP="00562CA5">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sidR="00562CA5">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yapmayıp </w:t>
            </w:r>
            <w:r w:rsidR="00562CA5">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sidR="00562CA5">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etmemekteyiz</w:t>
            </w:r>
            <w:r w:rsidR="00562CA5">
              <w:rPr>
                <w:rFonts w:ascii="Times New Roman" w:hAnsi="Times New Roman" w:cs="Times New Roman"/>
                <w:b/>
                <w:sz w:val="20"/>
                <w:szCs w:val="20"/>
              </w:rPr>
              <w:t>.</w:t>
            </w:r>
          </w:p>
        </w:tc>
        <w:tc>
          <w:tcPr>
            <w:tcW w:w="5311" w:type="dxa"/>
            <w:gridSpan w:val="2"/>
          </w:tcPr>
          <w:p w14:paraId="43ACDF76" w14:textId="77777777" w:rsidR="00F8001D" w:rsidRPr="00562CA5" w:rsidRDefault="00CF45B8" w:rsidP="00F8001D">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İşletme</w:t>
            </w:r>
            <w:r w:rsidR="00F8001D" w:rsidRPr="00562CA5">
              <w:rPr>
                <w:rFonts w:ascii="Times New Roman" w:hAnsi="Times New Roman" w:cs="Times New Roman"/>
                <w:sz w:val="20"/>
                <w:szCs w:val="20"/>
              </w:rPr>
              <w:t xml:space="preserve"> Kaşe</w:t>
            </w:r>
            <w:r w:rsidR="00262BE5">
              <w:rPr>
                <w:rFonts w:ascii="Times New Roman" w:hAnsi="Times New Roman" w:cs="Times New Roman"/>
                <w:sz w:val="20"/>
                <w:szCs w:val="20"/>
              </w:rPr>
              <w:t>–Yetkili Ad Soyad</w:t>
            </w:r>
            <w:r w:rsidR="00F8001D" w:rsidRPr="00562CA5">
              <w:rPr>
                <w:rFonts w:ascii="Times New Roman" w:hAnsi="Times New Roman" w:cs="Times New Roman"/>
                <w:sz w:val="20"/>
                <w:szCs w:val="20"/>
              </w:rPr>
              <w:t xml:space="preserve"> İmza</w:t>
            </w:r>
          </w:p>
          <w:p w14:paraId="5A059D63" w14:textId="77777777" w:rsidR="00F8001D" w:rsidRDefault="00F8001D" w:rsidP="00F8001D">
            <w:pPr>
              <w:spacing w:line="240" w:lineRule="exact"/>
              <w:contextualSpacing/>
              <w:jc w:val="center"/>
              <w:rPr>
                <w:rFonts w:ascii="Times New Roman" w:hAnsi="Times New Roman" w:cs="Times New Roman"/>
                <w:sz w:val="20"/>
                <w:szCs w:val="20"/>
              </w:rPr>
            </w:pPr>
          </w:p>
          <w:p w14:paraId="2473D1E8" w14:textId="77777777" w:rsidR="00262BE5" w:rsidRDefault="00262BE5" w:rsidP="00F8001D">
            <w:pPr>
              <w:spacing w:line="240" w:lineRule="exact"/>
              <w:contextualSpacing/>
              <w:jc w:val="center"/>
              <w:rPr>
                <w:rFonts w:ascii="Times New Roman" w:hAnsi="Times New Roman" w:cs="Times New Roman"/>
                <w:sz w:val="20"/>
                <w:szCs w:val="20"/>
              </w:rPr>
            </w:pPr>
          </w:p>
          <w:p w14:paraId="0A487D30" w14:textId="77777777" w:rsidR="00262BE5" w:rsidRPr="00562CA5" w:rsidRDefault="00262BE5" w:rsidP="00F8001D">
            <w:pPr>
              <w:spacing w:line="240" w:lineRule="exact"/>
              <w:contextualSpacing/>
              <w:jc w:val="center"/>
              <w:rPr>
                <w:rFonts w:ascii="Times New Roman" w:hAnsi="Times New Roman" w:cs="Times New Roman"/>
                <w:sz w:val="20"/>
                <w:szCs w:val="20"/>
              </w:rPr>
            </w:pPr>
          </w:p>
          <w:p w14:paraId="19F74DFE" w14:textId="77777777" w:rsidR="00F8001D" w:rsidRPr="00562CA5" w:rsidRDefault="00F8001D" w:rsidP="00F8001D">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bl>
    <w:p w14:paraId="6F62E57D" w14:textId="77777777" w:rsidR="00F8001D" w:rsidRPr="002B797B" w:rsidRDefault="00F8001D" w:rsidP="00D50330">
      <w:pPr>
        <w:spacing w:line="240" w:lineRule="exact"/>
        <w:contextualSpacing/>
        <w:jc w:val="both"/>
        <w:rPr>
          <w:rFonts w:ascii="Times New Roman" w:hAnsi="Times New Roman" w:cs="Times New Roman"/>
          <w:b/>
          <w:sz w:val="20"/>
          <w:szCs w:val="18"/>
          <w:u w:val="single"/>
        </w:rPr>
      </w:pPr>
      <w:r w:rsidRPr="002B797B">
        <w:rPr>
          <w:rFonts w:ascii="Times New Roman" w:hAnsi="Times New Roman" w:cs="Times New Roman"/>
          <w:sz w:val="20"/>
          <w:szCs w:val="18"/>
          <w:u w:val="single"/>
        </w:rPr>
        <w:t xml:space="preserve">Not: </w:t>
      </w:r>
      <w:r w:rsidRPr="002B797B">
        <w:rPr>
          <w:rFonts w:ascii="Times New Roman" w:hAnsi="Times New Roman" w:cs="Times New Roman"/>
          <w:b/>
          <w:i/>
          <w:sz w:val="20"/>
          <w:szCs w:val="18"/>
          <w:u w:val="single"/>
        </w:rPr>
        <w:t>Staj Ücret ödemesi yapılmayacaksa alt kısım doldurulmayacaktır</w:t>
      </w:r>
      <w:r w:rsidRPr="002B797B">
        <w:rPr>
          <w:rFonts w:ascii="Times New Roman" w:hAnsi="Times New Roman" w:cs="Times New Roman"/>
          <w:sz w:val="20"/>
          <w:szCs w:val="18"/>
          <w:u w:val="single"/>
        </w:rPr>
        <w:t xml:space="preserve">. </w:t>
      </w:r>
      <w:r w:rsidRPr="002B797B">
        <w:rPr>
          <w:rFonts w:ascii="Times New Roman" w:hAnsi="Times New Roman" w:cs="Times New Roman"/>
          <w:b/>
          <w:sz w:val="20"/>
          <w:szCs w:val="18"/>
          <w:u w:val="single"/>
        </w:rPr>
        <w:t>Ücret ödemesi var ise alt kısım eksiksiz ve hatasız olarak doldurulacaktır.</w:t>
      </w:r>
    </w:p>
    <w:p w14:paraId="400AE160"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a3"/>
        <w:tblW w:w="9918" w:type="dxa"/>
        <w:tblLook w:val="04A0" w:firstRow="1" w:lastRow="0" w:firstColumn="1" w:lastColumn="0" w:noHBand="0" w:noVBand="1"/>
      </w:tblPr>
      <w:tblGrid>
        <w:gridCol w:w="4531"/>
        <w:gridCol w:w="5387"/>
      </w:tblGrid>
      <w:tr w:rsidR="00475BA8" w:rsidRPr="00E746FA" w14:paraId="0034EE25" w14:textId="77777777" w:rsidTr="00475BA8">
        <w:tc>
          <w:tcPr>
            <w:tcW w:w="4531" w:type="dxa"/>
            <w:vAlign w:val="center"/>
          </w:tcPr>
          <w:p w14:paraId="7C74E82D" w14:textId="77777777" w:rsidR="00475BA8" w:rsidRDefault="00475BA8" w:rsidP="00F52E6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Adı</w:t>
            </w:r>
          </w:p>
        </w:tc>
        <w:tc>
          <w:tcPr>
            <w:tcW w:w="5387" w:type="dxa"/>
            <w:vAlign w:val="center"/>
          </w:tcPr>
          <w:p w14:paraId="2BFC116B" w14:textId="77777777" w:rsidR="00475BA8" w:rsidRPr="00D50330" w:rsidRDefault="00475BA8"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00F26DB2" w14:textId="77777777" w:rsidTr="00475BA8">
        <w:tc>
          <w:tcPr>
            <w:tcW w:w="4531" w:type="dxa"/>
            <w:vAlign w:val="center"/>
          </w:tcPr>
          <w:p w14:paraId="09A0C4BB" w14:textId="77777777" w:rsidR="00475BA8" w:rsidRPr="00D50330" w:rsidRDefault="00475BA8" w:rsidP="00CF45B8">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 Vergi No</w:t>
            </w:r>
          </w:p>
        </w:tc>
        <w:tc>
          <w:tcPr>
            <w:tcW w:w="5387" w:type="dxa"/>
            <w:vAlign w:val="center"/>
          </w:tcPr>
          <w:p w14:paraId="77A7F1C1" w14:textId="77777777" w:rsidR="00475BA8" w:rsidRPr="00D50330" w:rsidRDefault="00475BA8"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F810CA" w:rsidRPr="00E746FA" w14:paraId="77084056" w14:textId="77777777" w:rsidTr="00475BA8">
        <w:tc>
          <w:tcPr>
            <w:tcW w:w="4531" w:type="dxa"/>
            <w:vAlign w:val="center"/>
          </w:tcPr>
          <w:p w14:paraId="6F670247" w14:textId="77777777" w:rsidR="00F810CA" w:rsidRPr="00D50330" w:rsidRDefault="00F810CA" w:rsidP="00CF45B8">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 SGK Sicil No</w:t>
            </w:r>
          </w:p>
        </w:tc>
        <w:tc>
          <w:tcPr>
            <w:tcW w:w="5387" w:type="dxa"/>
            <w:vAlign w:val="center"/>
          </w:tcPr>
          <w:p w14:paraId="5DCF5BF9" w14:textId="77777777" w:rsidR="00F810CA" w:rsidRPr="00D50330" w:rsidRDefault="00F810CA"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15C32D26" w14:textId="77777777" w:rsidTr="00475BA8">
        <w:tc>
          <w:tcPr>
            <w:tcW w:w="4531" w:type="dxa"/>
            <w:vAlign w:val="center"/>
          </w:tcPr>
          <w:p w14:paraId="12991E21" w14:textId="77777777" w:rsidR="00475BA8" w:rsidRPr="00D50330" w:rsidRDefault="00475BA8" w:rsidP="00F52E6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İşletmede</w:t>
            </w:r>
            <w:r w:rsidRPr="00D50330">
              <w:rPr>
                <w:rFonts w:ascii="Times New Roman" w:eastAsia="Arial Unicode MS" w:hAnsi="Times New Roman" w:cs="Times New Roman"/>
                <w:b/>
                <w:color w:val="000000"/>
                <w:spacing w:val="-3"/>
                <w:sz w:val="20"/>
                <w:szCs w:val="20"/>
              </w:rPr>
              <w:t xml:space="preserve"> Çalışan Personel Sayısı</w:t>
            </w:r>
          </w:p>
        </w:tc>
        <w:tc>
          <w:tcPr>
            <w:tcW w:w="5387" w:type="dxa"/>
            <w:vAlign w:val="center"/>
          </w:tcPr>
          <w:p w14:paraId="17258745" w14:textId="77777777" w:rsidR="00475BA8" w:rsidRPr="00D50330" w:rsidRDefault="00475BA8"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0048EF31" w14:textId="77777777" w:rsidTr="00F52E65">
        <w:trPr>
          <w:trHeight w:val="290"/>
        </w:trPr>
        <w:tc>
          <w:tcPr>
            <w:tcW w:w="4531" w:type="dxa"/>
            <w:vAlign w:val="center"/>
          </w:tcPr>
          <w:p w14:paraId="7BA7BE6D" w14:textId="77777777" w:rsidR="00475BA8" w:rsidRPr="00D50330" w:rsidRDefault="00CF45B8"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w:t>
            </w:r>
            <w:r w:rsidR="00475BA8">
              <w:rPr>
                <w:rFonts w:ascii="Times New Roman" w:eastAsia="Arial Unicode MS" w:hAnsi="Times New Roman" w:cs="Times New Roman"/>
                <w:b/>
                <w:color w:val="000000"/>
                <w:spacing w:val="-3"/>
                <w:sz w:val="20"/>
                <w:szCs w:val="20"/>
              </w:rPr>
              <w:t xml:space="preserve"> Telefon / Faks</w:t>
            </w:r>
          </w:p>
        </w:tc>
        <w:tc>
          <w:tcPr>
            <w:tcW w:w="5387" w:type="dxa"/>
            <w:vAlign w:val="center"/>
          </w:tcPr>
          <w:p w14:paraId="6D416191" w14:textId="77777777" w:rsidR="00475BA8" w:rsidRPr="00D50330" w:rsidRDefault="00475BA8"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2366FBBE" w14:textId="77777777" w:rsidTr="00475BA8">
        <w:tc>
          <w:tcPr>
            <w:tcW w:w="4531" w:type="dxa"/>
            <w:vAlign w:val="center"/>
          </w:tcPr>
          <w:p w14:paraId="090CD37E" w14:textId="77777777" w:rsidR="00475BA8" w:rsidRPr="00D50330" w:rsidRDefault="00475BA8" w:rsidP="00F52E6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w:t>
            </w:r>
            <w:r w:rsidRPr="00D50330">
              <w:rPr>
                <w:rFonts w:ascii="Times New Roman" w:eastAsia="Arial Unicode MS" w:hAnsi="Times New Roman" w:cs="Times New Roman"/>
                <w:b/>
                <w:color w:val="000000"/>
                <w:spacing w:val="-3"/>
                <w:sz w:val="20"/>
                <w:szCs w:val="20"/>
              </w:rPr>
              <w:t xml:space="preserve"> Adres</w:t>
            </w:r>
            <w:r>
              <w:rPr>
                <w:rFonts w:ascii="Times New Roman" w:eastAsia="Arial Unicode MS" w:hAnsi="Times New Roman" w:cs="Times New Roman"/>
                <w:b/>
                <w:color w:val="000000"/>
                <w:spacing w:val="-3"/>
                <w:sz w:val="20"/>
                <w:szCs w:val="20"/>
              </w:rPr>
              <w:t>i</w:t>
            </w:r>
          </w:p>
        </w:tc>
        <w:tc>
          <w:tcPr>
            <w:tcW w:w="5387" w:type="dxa"/>
            <w:vAlign w:val="center"/>
          </w:tcPr>
          <w:p w14:paraId="4C1A2E17" w14:textId="77777777" w:rsidR="00475BA8" w:rsidRPr="00D50330" w:rsidRDefault="00475BA8"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12B67368" w14:textId="77777777" w:rsidTr="00F52E65">
        <w:trPr>
          <w:trHeight w:val="298"/>
        </w:trPr>
        <w:tc>
          <w:tcPr>
            <w:tcW w:w="4531" w:type="dxa"/>
            <w:vAlign w:val="center"/>
          </w:tcPr>
          <w:p w14:paraId="40D478F2" w14:textId="77777777" w:rsidR="00475BA8" w:rsidRPr="00D50330" w:rsidRDefault="00475BA8" w:rsidP="00475BA8">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w:t>
            </w:r>
            <w:r w:rsidRPr="00D50330">
              <w:rPr>
                <w:rFonts w:ascii="Times New Roman" w:eastAsia="Arial Unicode MS" w:hAnsi="Times New Roman" w:cs="Times New Roman"/>
                <w:b/>
                <w:color w:val="000000"/>
                <w:spacing w:val="-3"/>
                <w:sz w:val="20"/>
                <w:szCs w:val="20"/>
              </w:rPr>
              <w:t xml:space="preserve"> Banka </w:t>
            </w:r>
            <w:r>
              <w:rPr>
                <w:rFonts w:ascii="Times New Roman" w:eastAsia="Arial Unicode MS" w:hAnsi="Times New Roman" w:cs="Times New Roman"/>
                <w:b/>
                <w:color w:val="000000"/>
                <w:spacing w:val="-3"/>
                <w:sz w:val="20"/>
                <w:szCs w:val="20"/>
              </w:rPr>
              <w:t xml:space="preserve">Adı </w:t>
            </w:r>
          </w:p>
        </w:tc>
        <w:tc>
          <w:tcPr>
            <w:tcW w:w="5387" w:type="dxa"/>
            <w:vAlign w:val="center"/>
          </w:tcPr>
          <w:p w14:paraId="3230BC59" w14:textId="77777777" w:rsidR="00475BA8" w:rsidRPr="00D50330" w:rsidRDefault="00475BA8"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2B2360BD" w14:textId="77777777" w:rsidTr="00F52E65">
        <w:trPr>
          <w:trHeight w:val="415"/>
        </w:trPr>
        <w:tc>
          <w:tcPr>
            <w:tcW w:w="4531" w:type="dxa"/>
            <w:vAlign w:val="center"/>
          </w:tcPr>
          <w:p w14:paraId="7C7624C9" w14:textId="77777777" w:rsidR="00475BA8" w:rsidRDefault="00475BA8" w:rsidP="00475BA8">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 xml:space="preserve">İşletme Banka </w:t>
            </w:r>
            <w:r w:rsidRPr="00D50330">
              <w:rPr>
                <w:rFonts w:ascii="Times New Roman" w:eastAsia="Arial Unicode MS" w:hAnsi="Times New Roman" w:cs="Times New Roman"/>
                <w:b/>
                <w:color w:val="000000"/>
                <w:spacing w:val="-3"/>
                <w:sz w:val="20"/>
                <w:szCs w:val="20"/>
              </w:rPr>
              <w:t>Şube</w:t>
            </w:r>
            <w:r>
              <w:rPr>
                <w:rFonts w:ascii="Times New Roman" w:eastAsia="Arial Unicode MS" w:hAnsi="Times New Roman" w:cs="Times New Roman"/>
                <w:b/>
                <w:color w:val="000000"/>
                <w:spacing w:val="-3"/>
                <w:sz w:val="20"/>
                <w:szCs w:val="20"/>
              </w:rPr>
              <w:t xml:space="preserve"> Kodu-Hesap No</w:t>
            </w:r>
          </w:p>
        </w:tc>
        <w:tc>
          <w:tcPr>
            <w:tcW w:w="5387" w:type="dxa"/>
            <w:vAlign w:val="center"/>
          </w:tcPr>
          <w:p w14:paraId="5B6E2236" w14:textId="77777777" w:rsidR="00475BA8" w:rsidRPr="00D50330" w:rsidRDefault="00475BA8"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16E91679" w14:textId="77777777" w:rsidTr="00F52E65">
        <w:trPr>
          <w:trHeight w:val="280"/>
        </w:trPr>
        <w:tc>
          <w:tcPr>
            <w:tcW w:w="4531" w:type="dxa"/>
            <w:vAlign w:val="center"/>
          </w:tcPr>
          <w:p w14:paraId="0742F473" w14:textId="77777777" w:rsidR="00475BA8" w:rsidRPr="00D50330" w:rsidRDefault="00475BA8" w:rsidP="00475BA8">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İşletme</w:t>
            </w:r>
            <w:r w:rsidRPr="00D50330">
              <w:rPr>
                <w:rFonts w:ascii="Times New Roman" w:eastAsia="Arial Unicode MS" w:hAnsi="Times New Roman" w:cs="Times New Roman"/>
                <w:b/>
                <w:color w:val="000000"/>
                <w:spacing w:val="-3"/>
                <w:sz w:val="20"/>
                <w:szCs w:val="20"/>
              </w:rPr>
              <w:t xml:space="preserve"> Banka </w:t>
            </w:r>
            <w:r>
              <w:rPr>
                <w:rFonts w:ascii="Times New Roman" w:eastAsia="Arial Unicode MS" w:hAnsi="Times New Roman" w:cs="Times New Roman"/>
                <w:b/>
                <w:color w:val="000000"/>
                <w:spacing w:val="-3"/>
                <w:sz w:val="20"/>
                <w:szCs w:val="20"/>
              </w:rPr>
              <w:t>IBAN</w:t>
            </w:r>
            <w:r w:rsidRPr="00D50330">
              <w:rPr>
                <w:rFonts w:ascii="Times New Roman" w:eastAsia="Arial Unicode MS" w:hAnsi="Times New Roman" w:cs="Times New Roman"/>
                <w:b/>
                <w:color w:val="000000"/>
                <w:spacing w:val="-3"/>
                <w:sz w:val="20"/>
                <w:szCs w:val="20"/>
              </w:rPr>
              <w:t xml:space="preserve"> No</w:t>
            </w:r>
          </w:p>
        </w:tc>
        <w:tc>
          <w:tcPr>
            <w:tcW w:w="5387" w:type="dxa"/>
            <w:vAlign w:val="center"/>
          </w:tcPr>
          <w:p w14:paraId="2EA8A5B0" w14:textId="77777777" w:rsidR="00475BA8" w:rsidRPr="00D50330" w:rsidRDefault="00475BA8" w:rsidP="00CE395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0A62A28A" w14:textId="77777777" w:rsidTr="00475BA8">
        <w:trPr>
          <w:trHeight w:val="523"/>
        </w:trPr>
        <w:tc>
          <w:tcPr>
            <w:tcW w:w="4531" w:type="dxa"/>
            <w:vAlign w:val="center"/>
          </w:tcPr>
          <w:p w14:paraId="070FE904" w14:textId="77777777" w:rsidR="00475BA8" w:rsidRPr="00D50330" w:rsidRDefault="00475BA8"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Stajyere Ödenecek Ücret </w:t>
            </w:r>
            <w:r>
              <w:rPr>
                <w:rFonts w:ascii="Times New Roman" w:eastAsia="Arial Unicode MS" w:hAnsi="Times New Roman" w:cs="Times New Roman"/>
                <w:b/>
                <w:color w:val="000000"/>
                <w:spacing w:val="-3"/>
                <w:sz w:val="20"/>
                <w:szCs w:val="20"/>
              </w:rPr>
              <w:t>(Talep Edilen Devlet Katkısı Tutarı)</w:t>
            </w:r>
          </w:p>
        </w:tc>
        <w:tc>
          <w:tcPr>
            <w:tcW w:w="5387" w:type="dxa"/>
            <w:vAlign w:val="center"/>
          </w:tcPr>
          <w:p w14:paraId="086AF5C1" w14:textId="77777777" w:rsidR="00475BA8" w:rsidRPr="00D50330" w:rsidRDefault="00475BA8"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5DC57BD2" w14:textId="77777777" w:rsidTr="00F52E65">
        <w:trPr>
          <w:trHeight w:val="448"/>
        </w:trPr>
        <w:tc>
          <w:tcPr>
            <w:tcW w:w="4531" w:type="dxa"/>
            <w:vAlign w:val="center"/>
          </w:tcPr>
          <w:p w14:paraId="05024F2B" w14:textId="77777777" w:rsidR="00475BA8" w:rsidRPr="00D50330" w:rsidRDefault="00475BA8"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5387" w:type="dxa"/>
            <w:vAlign w:val="center"/>
          </w:tcPr>
          <w:p w14:paraId="44A3DF97" w14:textId="77777777" w:rsidR="00475BA8" w:rsidRPr="00D50330" w:rsidRDefault="00475BA8" w:rsidP="00CA7CA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75BA8" w:rsidRPr="00E746FA" w14:paraId="147DEB03" w14:textId="77777777" w:rsidTr="00F52E65">
        <w:trPr>
          <w:trHeight w:val="411"/>
        </w:trPr>
        <w:tc>
          <w:tcPr>
            <w:tcW w:w="4531" w:type="dxa"/>
            <w:vAlign w:val="center"/>
          </w:tcPr>
          <w:p w14:paraId="7C2C0A91" w14:textId="77777777" w:rsidR="00475BA8" w:rsidRPr="00D50330" w:rsidRDefault="00475BA8"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Sayısı</w:t>
            </w:r>
          </w:p>
        </w:tc>
        <w:tc>
          <w:tcPr>
            <w:tcW w:w="5387" w:type="dxa"/>
            <w:vAlign w:val="center"/>
          </w:tcPr>
          <w:p w14:paraId="409E505E" w14:textId="77777777" w:rsidR="00475BA8" w:rsidRPr="00D50330" w:rsidRDefault="00475BA8" w:rsidP="00FB54D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1B292C" w:rsidRPr="00E746FA" w14:paraId="1D9FE326" w14:textId="77777777" w:rsidTr="00065DB1">
        <w:tc>
          <w:tcPr>
            <w:tcW w:w="4531" w:type="dxa"/>
          </w:tcPr>
          <w:p w14:paraId="3DAD82C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47F8222"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AB02AC4"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387" w:type="dxa"/>
          </w:tcPr>
          <w:p w14:paraId="036587EF" w14:textId="77777777" w:rsidR="001B292C" w:rsidRPr="00D50330" w:rsidRDefault="00CF45B8"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Pr>
                <w:rFonts w:ascii="Times New Roman" w:eastAsia="Arial Unicode MS" w:hAnsi="Times New Roman" w:cs="Times New Roman"/>
                <w:b/>
                <w:color w:val="000000"/>
                <w:sz w:val="20"/>
                <w:szCs w:val="20"/>
              </w:rPr>
              <w:t>İşletme</w:t>
            </w:r>
            <w:r w:rsidR="001B292C" w:rsidRPr="00D50330">
              <w:rPr>
                <w:rFonts w:ascii="Times New Roman" w:eastAsia="Arial Unicode MS" w:hAnsi="Times New Roman" w:cs="Times New Roman"/>
                <w:b/>
                <w:color w:val="000000"/>
                <w:sz w:val="20"/>
                <w:szCs w:val="20"/>
              </w:rPr>
              <w:t xml:space="preserve"> Kaşe İmza Tarih</w:t>
            </w:r>
          </w:p>
          <w:p w14:paraId="691C906C"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07DD6CB5"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54A01DB1" w14:textId="77777777" w:rsidR="001B292C" w:rsidRPr="00E746FA" w:rsidRDefault="001B292C" w:rsidP="00CE3953">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p>
        </w:tc>
      </w:tr>
    </w:tbl>
    <w:p w14:paraId="19D9E619" w14:textId="77777777" w:rsidR="002B797B" w:rsidRDefault="002B797B" w:rsidP="00517CB1">
      <w:pPr>
        <w:jc w:val="both"/>
        <w:rPr>
          <w:rFonts w:ascii="Times New Roman" w:hAnsi="Times New Roman" w:cs="Times New Roman"/>
          <w:b/>
          <w:i/>
          <w:sz w:val="18"/>
          <w:szCs w:val="18"/>
        </w:rPr>
      </w:pPr>
      <w:r>
        <w:rPr>
          <w:rFonts w:ascii="Times New Roman" w:hAnsi="Times New Roman" w:cs="Times New Roman"/>
          <w:b/>
          <w:i/>
          <w:sz w:val="18"/>
          <w:szCs w:val="18"/>
        </w:rPr>
        <w:t>NOT: Firma Üniversiteden staj katkı payı talep edecekse Staj Katkı Payı Formu eksiksiz olarak doldurulmalı ve ödemelere ilişkin Dekontlarla birlikte öğrenci tarafından en geç staj bitiminden itibaren 10 gün içinde Fakülteye teslim edilmelidir. Staj Katkı Payı Formunun eksik doldurulması</w:t>
      </w:r>
      <w:r w:rsidR="005E4482">
        <w:rPr>
          <w:rFonts w:ascii="Times New Roman" w:hAnsi="Times New Roman" w:cs="Times New Roman"/>
          <w:b/>
          <w:i/>
          <w:sz w:val="18"/>
          <w:szCs w:val="18"/>
        </w:rPr>
        <w:t>/teslim edilmemesi</w:t>
      </w:r>
      <w:r>
        <w:rPr>
          <w:rFonts w:ascii="Times New Roman" w:hAnsi="Times New Roman" w:cs="Times New Roman"/>
          <w:b/>
          <w:i/>
          <w:sz w:val="18"/>
          <w:szCs w:val="18"/>
        </w:rPr>
        <w:t xml:space="preserve"> ve dekont teslim edilmemesi durumunda firmaya ödeme yapılmayacaktır.</w:t>
      </w:r>
    </w:p>
    <w:p w14:paraId="575D16E3" w14:textId="77777777" w:rsidR="001B292C" w:rsidRPr="00E00C0B" w:rsidRDefault="001B292C" w:rsidP="00517CB1">
      <w:pPr>
        <w:jc w:val="both"/>
        <w:rPr>
          <w:rFonts w:ascii="Times New Roman" w:eastAsia="Arial Unicode MS" w:hAnsi="Times New Roman" w:cs="Times New Roman"/>
          <w:b/>
          <w:color w:val="000000"/>
          <w:sz w:val="24"/>
          <w:szCs w:val="24"/>
          <w:u w:val="single"/>
        </w:rPr>
      </w:pPr>
    </w:p>
    <w:sectPr w:rsidR="001B292C" w:rsidRPr="00E00C0B" w:rsidSect="002B797B">
      <w:headerReference w:type="default" r:id="rId7"/>
      <w:footerReference w:type="default" r:id="rId8"/>
      <w:pgSz w:w="11906" w:h="16838"/>
      <w:pgMar w:top="349" w:right="849" w:bottom="709"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57243" w14:textId="77777777" w:rsidR="000E6F1E" w:rsidRDefault="000E6F1E" w:rsidP="001508B1">
      <w:pPr>
        <w:spacing w:after="0" w:line="240" w:lineRule="auto"/>
      </w:pPr>
      <w:r>
        <w:separator/>
      </w:r>
    </w:p>
  </w:endnote>
  <w:endnote w:type="continuationSeparator" w:id="0">
    <w:p w14:paraId="7ABD5D29" w14:textId="77777777" w:rsidR="000E6F1E" w:rsidRDefault="000E6F1E"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CA539" w14:textId="77777777" w:rsidR="00D71150" w:rsidRPr="00D71150" w:rsidRDefault="00D71150" w:rsidP="00D71150">
    <w:pPr>
      <w:jc w:val="center"/>
      <w:rPr>
        <w:rFonts w:ascii="Times New Roman" w:hAnsi="Times New Roman" w:cs="Times New Roman"/>
        <w:sz w:val="20"/>
        <w:szCs w:val="20"/>
      </w:rPr>
    </w:pPr>
    <w:r w:rsidRPr="00D71150">
      <w:rPr>
        <w:rFonts w:ascii="Times New Roman" w:hAnsi="Times New Roman" w:cs="Times New Roman"/>
        <w:sz w:val="20"/>
        <w:szCs w:val="20"/>
      </w:rPr>
      <w:t>00</w:t>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r>
    <w:r w:rsidRPr="00D71150">
      <w:rPr>
        <w:rFonts w:ascii="Times New Roman" w:hAnsi="Times New Roman" w:cs="Times New Roman"/>
        <w:sz w:val="20"/>
        <w:szCs w:val="20"/>
      </w:rPr>
      <w:tab/>
      <w:t>FYES.FR.17</w:t>
    </w:r>
  </w:p>
  <w:p w14:paraId="36DB5D1D" w14:textId="77777777" w:rsidR="00D71150" w:rsidRDefault="00D71150">
    <w:pPr>
      <w:pStyle w:val="a8"/>
    </w:pPr>
  </w:p>
  <w:p w14:paraId="18900079" w14:textId="77777777" w:rsidR="00D71150" w:rsidRDefault="00D7115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EDAC0" w14:textId="77777777" w:rsidR="000E6F1E" w:rsidRDefault="000E6F1E" w:rsidP="001508B1">
      <w:pPr>
        <w:spacing w:after="0" w:line="240" w:lineRule="auto"/>
      </w:pPr>
      <w:r>
        <w:separator/>
      </w:r>
    </w:p>
  </w:footnote>
  <w:footnote w:type="continuationSeparator" w:id="0">
    <w:p w14:paraId="22CAEBD1" w14:textId="77777777" w:rsidR="000E6F1E" w:rsidRDefault="000E6F1E"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1E0" w:firstRow="1" w:lastRow="1" w:firstColumn="1" w:lastColumn="1" w:noHBand="0" w:noVBand="0"/>
    </w:tblPr>
    <w:tblGrid>
      <w:gridCol w:w="1550"/>
      <w:gridCol w:w="7662"/>
    </w:tblGrid>
    <w:tr w:rsidR="006B4C0F" w14:paraId="57160067" w14:textId="77777777" w:rsidTr="002B797B">
      <w:trPr>
        <w:trHeight w:val="988"/>
        <w:jc w:val="center"/>
      </w:trPr>
      <w:tc>
        <w:tcPr>
          <w:tcW w:w="1550" w:type="dxa"/>
          <w:shd w:val="clear" w:color="auto" w:fill="auto"/>
        </w:tcPr>
        <w:p w14:paraId="2AEBD392" w14:textId="77777777" w:rsidR="006B4C0F" w:rsidRDefault="006B4C0F" w:rsidP="006B4C0F">
          <w:r>
            <w:rPr>
              <w:noProof/>
            </w:rPr>
            <w:drawing>
              <wp:inline distT="0" distB="0" distL="0" distR="0" wp14:anchorId="1A2D5B05" wp14:editId="59099420">
                <wp:extent cx="822749" cy="438150"/>
                <wp:effectExtent l="0" t="0" r="0" b="0"/>
                <wp:docPr id="557155352" name="Resim 21" descr="medeniyet_universitesi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eniyet_universitesi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970" cy="449984"/>
                        </a:xfrm>
                        <a:prstGeom prst="rect">
                          <a:avLst/>
                        </a:prstGeom>
                        <a:noFill/>
                        <a:ln>
                          <a:noFill/>
                        </a:ln>
                      </pic:spPr>
                    </pic:pic>
                  </a:graphicData>
                </a:graphic>
              </wp:inline>
            </w:drawing>
          </w:r>
        </w:p>
      </w:tc>
      <w:tc>
        <w:tcPr>
          <w:tcW w:w="7662" w:type="dxa"/>
          <w:shd w:val="clear" w:color="auto" w:fill="auto"/>
          <w:vAlign w:val="center"/>
        </w:tcPr>
        <w:p w14:paraId="342052D2" w14:textId="77777777" w:rsidR="006B4C0F" w:rsidRPr="0014108A" w:rsidRDefault="006B4C0F" w:rsidP="006B4C0F">
          <w:pPr>
            <w:ind w:right="-177"/>
            <w:jc w:val="center"/>
            <w:rPr>
              <w:rFonts w:ascii="Arial" w:hAnsi="Arial" w:cs="Arial"/>
              <w:b/>
              <w:spacing w:val="-2"/>
              <w:sz w:val="26"/>
              <w:szCs w:val="26"/>
            </w:rPr>
          </w:pPr>
          <w:r>
            <w:rPr>
              <w:rFonts w:ascii="Arial" w:hAnsi="Arial" w:cs="Arial"/>
              <w:b/>
            </w:rPr>
            <w:t>STAJ ÜCRETLERİNE İŞSİZLİK FONU KATKISI BİLDİRİMİ FORMU</w:t>
          </w:r>
        </w:p>
      </w:tc>
    </w:tr>
  </w:tbl>
  <w:p w14:paraId="021A5F84" w14:textId="77777777" w:rsidR="00DF565C" w:rsidRDefault="00DF565C" w:rsidP="006B4C0F">
    <w:pPr>
      <w:widowControl w:val="0"/>
      <w:tabs>
        <w:tab w:val="center" w:pos="4536"/>
      </w:tabs>
      <w:autoSpaceDE w:val="0"/>
      <w:autoSpaceDN w:val="0"/>
      <w:adjustRightInd w:val="0"/>
      <w:spacing w:after="0" w:line="322" w:lineRule="exact"/>
      <w:rPr>
        <w:rFonts w:ascii="Times New Roman" w:eastAsia="Arial Unicode MS" w:hAnsi="Times New Roman" w:cs="Times New Roman"/>
        <w:b/>
        <w:color w:val="000000"/>
        <w:spacing w:val="-2"/>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65DB1"/>
    <w:rsid w:val="00075885"/>
    <w:rsid w:val="00080B3C"/>
    <w:rsid w:val="00080B9F"/>
    <w:rsid w:val="00080EA7"/>
    <w:rsid w:val="00083890"/>
    <w:rsid w:val="00095F71"/>
    <w:rsid w:val="000C2409"/>
    <w:rsid w:val="000D6134"/>
    <w:rsid w:val="000E6F1E"/>
    <w:rsid w:val="00106DF6"/>
    <w:rsid w:val="001508B1"/>
    <w:rsid w:val="001567E6"/>
    <w:rsid w:val="001B292C"/>
    <w:rsid w:val="002074B3"/>
    <w:rsid w:val="00227E48"/>
    <w:rsid w:val="00241F72"/>
    <w:rsid w:val="002533B3"/>
    <w:rsid w:val="00262BE5"/>
    <w:rsid w:val="0029304F"/>
    <w:rsid w:val="002B797B"/>
    <w:rsid w:val="003322B3"/>
    <w:rsid w:val="00377FC5"/>
    <w:rsid w:val="003810BC"/>
    <w:rsid w:val="003D57D5"/>
    <w:rsid w:val="003F200D"/>
    <w:rsid w:val="004037D8"/>
    <w:rsid w:val="00403A3B"/>
    <w:rsid w:val="00475BA8"/>
    <w:rsid w:val="004B2131"/>
    <w:rsid w:val="004D2874"/>
    <w:rsid w:val="004D6733"/>
    <w:rsid w:val="004F181D"/>
    <w:rsid w:val="00517CB1"/>
    <w:rsid w:val="00562CA5"/>
    <w:rsid w:val="00563413"/>
    <w:rsid w:val="0058363F"/>
    <w:rsid w:val="005B38E4"/>
    <w:rsid w:val="005E4482"/>
    <w:rsid w:val="006A265B"/>
    <w:rsid w:val="006B4C0F"/>
    <w:rsid w:val="006C0FC8"/>
    <w:rsid w:val="006C4DBA"/>
    <w:rsid w:val="006F1F3D"/>
    <w:rsid w:val="006F42C5"/>
    <w:rsid w:val="00716B46"/>
    <w:rsid w:val="007339A7"/>
    <w:rsid w:val="00753585"/>
    <w:rsid w:val="00761EF0"/>
    <w:rsid w:val="0082581B"/>
    <w:rsid w:val="00876741"/>
    <w:rsid w:val="00880143"/>
    <w:rsid w:val="008B7501"/>
    <w:rsid w:val="008C5313"/>
    <w:rsid w:val="009244DC"/>
    <w:rsid w:val="009308F2"/>
    <w:rsid w:val="00950AD3"/>
    <w:rsid w:val="009A31C6"/>
    <w:rsid w:val="009A5B77"/>
    <w:rsid w:val="009C53B8"/>
    <w:rsid w:val="009E1095"/>
    <w:rsid w:val="00A67493"/>
    <w:rsid w:val="00A71820"/>
    <w:rsid w:val="00A9167C"/>
    <w:rsid w:val="00AB5882"/>
    <w:rsid w:val="00B763D8"/>
    <w:rsid w:val="00BD6F90"/>
    <w:rsid w:val="00C11739"/>
    <w:rsid w:val="00C31494"/>
    <w:rsid w:val="00CA7CA0"/>
    <w:rsid w:val="00CB3E42"/>
    <w:rsid w:val="00CE3953"/>
    <w:rsid w:val="00CF45B8"/>
    <w:rsid w:val="00D06520"/>
    <w:rsid w:val="00D06AFD"/>
    <w:rsid w:val="00D16AC9"/>
    <w:rsid w:val="00D222C5"/>
    <w:rsid w:val="00D362A1"/>
    <w:rsid w:val="00D50330"/>
    <w:rsid w:val="00D71150"/>
    <w:rsid w:val="00DE20F8"/>
    <w:rsid w:val="00DE45F2"/>
    <w:rsid w:val="00DF565C"/>
    <w:rsid w:val="00E00C0B"/>
    <w:rsid w:val="00E746FA"/>
    <w:rsid w:val="00ED67E7"/>
    <w:rsid w:val="00F015A0"/>
    <w:rsid w:val="00F42766"/>
    <w:rsid w:val="00F52E65"/>
    <w:rsid w:val="00F62B2B"/>
    <w:rsid w:val="00F8001D"/>
    <w:rsid w:val="00F810CA"/>
    <w:rsid w:val="00FB54DD"/>
    <w:rsid w:val="00FD0E80"/>
    <w:rsid w:val="00FF045F"/>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C6335C"/>
  <w15:docId w15:val="{12497B5B-081B-425F-B106-46A2317B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81D"/>
    <w:rPr>
      <w:rFonts w:eastAsiaTheme="minorEastAsia"/>
      <w:lang w:eastAsia="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508B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08B1"/>
    <w:rPr>
      <w:rFonts w:ascii="Tahoma" w:eastAsiaTheme="minorEastAsia" w:hAnsi="Tahoma" w:cs="Tahoma"/>
      <w:sz w:val="16"/>
      <w:szCs w:val="16"/>
      <w:lang w:eastAsia="tr-TR"/>
    </w:rPr>
  </w:style>
  <w:style w:type="paragraph" w:styleId="a6">
    <w:name w:val="header"/>
    <w:basedOn w:val="a"/>
    <w:link w:val="a7"/>
    <w:uiPriority w:val="99"/>
    <w:unhideWhenUsed/>
    <w:rsid w:val="001508B1"/>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1508B1"/>
    <w:rPr>
      <w:rFonts w:eastAsiaTheme="minorEastAsia"/>
      <w:lang w:eastAsia="tr-TR"/>
    </w:rPr>
  </w:style>
  <w:style w:type="paragraph" w:styleId="a8">
    <w:name w:val="footer"/>
    <w:basedOn w:val="a"/>
    <w:link w:val="a9"/>
    <w:uiPriority w:val="99"/>
    <w:unhideWhenUsed/>
    <w:rsid w:val="001508B1"/>
    <w:pPr>
      <w:tabs>
        <w:tab w:val="center" w:pos="4536"/>
        <w:tab w:val="right" w:pos="9072"/>
      </w:tabs>
      <w:spacing w:after="0" w:line="240" w:lineRule="auto"/>
    </w:pPr>
  </w:style>
  <w:style w:type="character" w:customStyle="1" w:styleId="a9">
    <w:name w:val="Нижний колонтитул Знак"/>
    <w:basedOn w:val="a0"/>
    <w:link w:val="a8"/>
    <w:uiPriority w:val="99"/>
    <w:rsid w:val="001508B1"/>
    <w:rPr>
      <w:rFonts w:eastAsiaTheme="minorEastAsia"/>
      <w:lang w:eastAsia="tr-TR"/>
    </w:rPr>
  </w:style>
  <w:style w:type="character" w:styleId="aa">
    <w:name w:val="Hyperlink"/>
    <w:basedOn w:val="a0"/>
    <w:uiPriority w:val="99"/>
    <w:unhideWhenUsed/>
    <w:rsid w:val="00517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A1951-3230-4ABF-84CF-196E21EC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370</Words>
  <Characters>2115</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Ergün Stdb</dc:creator>
  <cp:keywords>PERSONAL</cp:keywords>
  <dc:description/>
  <cp:lastModifiedBy>MUSLIM UMALATOV</cp:lastModifiedBy>
  <cp:revision>7</cp:revision>
  <cp:lastPrinted>2018-04-16T12:37:00Z</cp:lastPrinted>
  <dcterms:created xsi:type="dcterms:W3CDTF">2020-12-13T14:06:00Z</dcterms:created>
  <dcterms:modified xsi:type="dcterms:W3CDTF">2025-07-19T15:10:00Z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cf995599-1a0a-4f03-9504-5a7c9f565354</vt:lpwstr>
  </property>
  <property fmtid="{D5CDD505-2E9C-101B-9397-08002B2CF9AE}" pid="3" name="CLASS">
    <vt:lpwstr>CLASS-P</vt:lpwstr>
  </property>
  <property fmtid="{D5CDD505-2E9C-101B-9397-08002B2CF9AE}" pid="4" name="INFOClassification">
    <vt:lpwstr>PERSONAL</vt:lpwstr>
  </property>
</Properties>
</file>