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81E" w:rsidRDefault="00A7681E" w:rsidP="00BA2E7B">
      <w:pPr>
        <w:spacing w:after="0"/>
        <w:jc w:val="both"/>
        <w:textAlignment w:val="baseline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Баимбетова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Рамина</w:t>
      </w:r>
      <w:proofErr w:type="spellEnd"/>
      <w:r>
        <w:rPr>
          <w:b/>
          <w:sz w:val="28"/>
          <w:szCs w:val="28"/>
        </w:rPr>
        <w:t xml:space="preserve"> СИБ-22       </w:t>
      </w:r>
    </w:p>
    <w:p w:rsidR="00A7681E" w:rsidRDefault="00A7681E" w:rsidP="00BA2E7B">
      <w:pPr>
        <w:spacing w:after="0"/>
        <w:jc w:val="both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Билет-16</w:t>
      </w:r>
      <w:bookmarkStart w:id="0" w:name="_GoBack"/>
      <w:bookmarkEnd w:id="0"/>
    </w:p>
    <w:p w:rsidR="00A7681E" w:rsidRDefault="00A7681E" w:rsidP="00A7681E">
      <w:pPr>
        <w:pStyle w:val="a3"/>
        <w:spacing w:before="0" w:beforeAutospacing="0" w:after="0" w:afterAutospacing="0"/>
        <w:ind w:left="720"/>
        <w:jc w:val="both"/>
        <w:textAlignment w:val="baseline"/>
        <w:rPr>
          <w:b/>
          <w:sz w:val="28"/>
          <w:szCs w:val="28"/>
        </w:rPr>
      </w:pPr>
    </w:p>
    <w:p w:rsidR="00BA2E7B" w:rsidRPr="00A74207" w:rsidRDefault="00BA2E7B" w:rsidP="00BA2E7B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  <w:r w:rsidRPr="00A74207">
        <w:rPr>
          <w:b/>
          <w:sz w:val="28"/>
          <w:szCs w:val="28"/>
        </w:rPr>
        <w:t>Абелевы группы. Примеры</w:t>
      </w:r>
    </w:p>
    <w:p w:rsidR="00CC0304" w:rsidRPr="00BA2E7B" w:rsidRDefault="00CC0304" w:rsidP="00CC0304">
      <w:pPr>
        <w:pStyle w:val="a3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BA2E7B">
        <w:rPr>
          <w:bCs/>
          <w:color w:val="000000" w:themeColor="text1"/>
          <w:sz w:val="28"/>
          <w:szCs w:val="28"/>
          <w:bdr w:val="none" w:sz="0" w:space="0" w:color="auto" w:frame="1"/>
        </w:rPr>
        <w:t>Абелева</w:t>
      </w:r>
      <w:r w:rsidRPr="00BA2E7B">
        <w:rPr>
          <w:color w:val="000000" w:themeColor="text1"/>
          <w:sz w:val="28"/>
          <w:szCs w:val="28"/>
        </w:rPr>
        <w:t xml:space="preserve"> группа есть </w:t>
      </w:r>
      <w:r w:rsidRPr="00BA2E7B">
        <w:rPr>
          <w:color w:val="000000" w:themeColor="text1"/>
          <w:sz w:val="28"/>
          <w:szCs w:val="28"/>
          <w:bdr w:val="none" w:sz="0" w:space="0" w:color="auto" w:frame="1"/>
        </w:rPr>
        <w:t>группа</w:t>
      </w:r>
      <w:r w:rsidRPr="00BA2E7B">
        <w:rPr>
          <w:color w:val="000000" w:themeColor="text1"/>
          <w:sz w:val="28"/>
          <w:szCs w:val="28"/>
        </w:rPr>
        <w:t xml:space="preserve">, в которой </w:t>
      </w:r>
      <w:r w:rsidRPr="00BA2E7B">
        <w:rPr>
          <w:color w:val="000000" w:themeColor="text1"/>
          <w:sz w:val="28"/>
          <w:szCs w:val="28"/>
          <w:bdr w:val="none" w:sz="0" w:space="0" w:color="auto" w:frame="1"/>
        </w:rPr>
        <w:t xml:space="preserve">групповая операция </w:t>
      </w:r>
      <w:r w:rsidRPr="00BA2E7B">
        <w:rPr>
          <w:color w:val="000000" w:themeColor="text1"/>
          <w:sz w:val="28"/>
          <w:szCs w:val="28"/>
        </w:rPr>
        <w:t xml:space="preserve">является </w:t>
      </w:r>
      <w:r w:rsidRPr="00BA2E7B">
        <w:rPr>
          <w:color w:val="000000" w:themeColor="text1"/>
          <w:sz w:val="28"/>
          <w:szCs w:val="28"/>
          <w:bdr w:val="none" w:sz="0" w:space="0" w:color="auto" w:frame="1"/>
        </w:rPr>
        <w:t>коммутативной</w:t>
      </w:r>
      <w:r w:rsidRPr="00BA2E7B">
        <w:rPr>
          <w:color w:val="000000" w:themeColor="text1"/>
          <w:sz w:val="28"/>
          <w:szCs w:val="28"/>
        </w:rPr>
        <w:t xml:space="preserve">. Конечнопорождённые абелевы группы </w:t>
      </w:r>
      <w:r w:rsidRPr="00BA2E7B">
        <w:rPr>
          <w:color w:val="000000" w:themeColor="text1"/>
          <w:sz w:val="28"/>
          <w:szCs w:val="28"/>
          <w:bdr w:val="none" w:sz="0" w:space="0" w:color="auto" w:frame="1"/>
        </w:rPr>
        <w:t>изоморфны</w:t>
      </w:r>
      <w:r w:rsidRPr="00BA2E7B">
        <w:rPr>
          <w:color w:val="000000" w:themeColor="text1"/>
          <w:sz w:val="28"/>
          <w:szCs w:val="28"/>
        </w:rPr>
        <w:t xml:space="preserve"> произведениям </w:t>
      </w:r>
      <w:r w:rsidRPr="00BA2E7B">
        <w:rPr>
          <w:color w:val="000000" w:themeColor="text1"/>
          <w:sz w:val="28"/>
          <w:szCs w:val="28"/>
          <w:bdr w:val="none" w:sz="0" w:space="0" w:color="auto" w:frame="1"/>
        </w:rPr>
        <w:t>циклических групп</w:t>
      </w:r>
      <w:r w:rsidRPr="00BA2E7B">
        <w:rPr>
          <w:color w:val="000000" w:themeColor="text1"/>
          <w:sz w:val="28"/>
          <w:szCs w:val="28"/>
        </w:rPr>
        <w:t xml:space="preserve">. Конечные абелевы группы </w:t>
      </w:r>
      <w:r w:rsidRPr="00BA2E7B">
        <w:rPr>
          <w:color w:val="000000" w:themeColor="text1"/>
          <w:sz w:val="28"/>
          <w:szCs w:val="28"/>
          <w:bdr w:val="none" w:sz="0" w:space="0" w:color="auto" w:frame="1"/>
        </w:rPr>
        <w:t>изоморфны</w:t>
      </w:r>
      <w:r w:rsidRPr="00BA2E7B">
        <w:rPr>
          <w:color w:val="000000" w:themeColor="text1"/>
          <w:sz w:val="28"/>
          <w:szCs w:val="28"/>
        </w:rPr>
        <w:t xml:space="preserve"> произведениям конечных циклических групп.</w:t>
      </w:r>
    </w:p>
    <w:p w:rsidR="00CC0304" w:rsidRPr="00BA2E7B" w:rsidRDefault="00CC0304" w:rsidP="00CC0304">
      <w:pPr>
        <w:pStyle w:val="a3"/>
        <w:spacing w:before="120" w:beforeAutospacing="0" w:after="120" w:afterAutospacing="0"/>
        <w:jc w:val="both"/>
        <w:rPr>
          <w:color w:val="000000" w:themeColor="text1"/>
          <w:sz w:val="28"/>
          <w:szCs w:val="28"/>
        </w:rPr>
      </w:pPr>
      <w:r w:rsidRPr="00BA2E7B">
        <w:rPr>
          <w:color w:val="000000" w:themeColor="text1"/>
          <w:sz w:val="28"/>
          <w:szCs w:val="28"/>
          <w:lang w:val="kk-KZ"/>
        </w:rPr>
        <w:t xml:space="preserve"> Примеры</w:t>
      </w:r>
      <w:r w:rsidRPr="00BA2E7B">
        <w:rPr>
          <w:color w:val="000000" w:themeColor="text1"/>
          <w:sz w:val="28"/>
          <w:szCs w:val="28"/>
        </w:rPr>
        <w:t>:</w:t>
      </w:r>
    </w:p>
    <w:p w:rsidR="00CC0304" w:rsidRPr="00BA2E7B" w:rsidRDefault="00CC0304" w:rsidP="00CC0304">
      <w:pPr>
        <w:numPr>
          <w:ilvl w:val="0"/>
          <w:numId w:val="2"/>
        </w:numPr>
        <w:spacing w:after="0" w:line="240" w:lineRule="auto"/>
        <w:ind w:left="600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Любое </w:t>
      </w:r>
      <w:r w:rsidRPr="00BA2E7B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кольцо</w:t>
      </w:r>
      <w:r w:rsidRPr="00BA2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коммутативной (абелевой) группой по своему сложению. В том числе и вещественные числа с операцией сложения.</w:t>
      </w:r>
    </w:p>
    <w:p w:rsidR="00CC0304" w:rsidRPr="00BA2E7B" w:rsidRDefault="00CC0304" w:rsidP="00CC0304">
      <w:pPr>
        <w:numPr>
          <w:ilvl w:val="0"/>
          <w:numId w:val="2"/>
        </w:numPr>
        <w:spacing w:before="45" w:after="45" w:line="240" w:lineRule="auto"/>
        <w:ind w:left="600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Обратимые элементы коммутативного кольца образуют </w:t>
      </w:r>
      <w:proofErr w:type="spellStart"/>
      <w:r w:rsidRPr="00BA2E7B">
        <w:rPr>
          <w:rFonts w:ascii="Times New Roman" w:hAnsi="Times New Roman" w:cs="Times New Roman"/>
          <w:color w:val="000000" w:themeColor="text1"/>
          <w:sz w:val="28"/>
          <w:szCs w:val="28"/>
        </w:rPr>
        <w:t>абелеву</w:t>
      </w:r>
      <w:proofErr w:type="spellEnd"/>
      <w:r w:rsidRPr="00BA2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группу по умножению. Например, вещественные числа, не равные нулю, с операцией умножения.</w:t>
      </w:r>
    </w:p>
    <w:p w:rsidR="00CC0304" w:rsidRPr="00BA2E7B" w:rsidRDefault="00CC0304" w:rsidP="00CC0304">
      <w:pPr>
        <w:numPr>
          <w:ilvl w:val="0"/>
          <w:numId w:val="2"/>
        </w:numPr>
        <w:spacing w:before="45" w:after="45" w:line="240" w:lineRule="auto"/>
        <w:ind w:left="600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E7B">
        <w:rPr>
          <w:rFonts w:ascii="Times New Roman" w:hAnsi="Times New Roman" w:cs="Times New Roman"/>
          <w:color w:val="000000" w:themeColor="text1"/>
          <w:sz w:val="28"/>
          <w:szCs w:val="28"/>
        </w:rPr>
        <w:t>Группа параллельных переносов в линейном пространстве.</w:t>
      </w:r>
    </w:p>
    <w:p w:rsidR="00CC0304" w:rsidRPr="00BA2E7B" w:rsidRDefault="00CC0304" w:rsidP="00CC0304">
      <w:pPr>
        <w:numPr>
          <w:ilvl w:val="0"/>
          <w:numId w:val="2"/>
        </w:numPr>
        <w:spacing w:after="0" w:line="240" w:lineRule="auto"/>
        <w:ind w:left="600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E7B">
        <w:rPr>
          <w:rFonts w:ascii="Times New Roman" w:hAnsi="Times New Roman" w:cs="Times New Roman"/>
          <w:color w:val="000000" w:themeColor="text1"/>
          <w:sz w:val="28"/>
          <w:szCs w:val="28"/>
        </w:rPr>
        <w:t>Любая </w:t>
      </w:r>
      <w:r w:rsidRPr="00BA2E7B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циклическая группа</w:t>
      </w:r>
      <w:r w:rsidRPr="00BA2E7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BA2E7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>G</w:t>
      </w:r>
      <w:r w:rsidRPr="00BA2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является коммутативной(абелевой), потому что для любых </w:t>
      </w:r>
      <w:r w:rsidRPr="00BA2E7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 xml:space="preserve">x </w:t>
      </w:r>
      <w:r w:rsidRPr="00BA2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Pr="00BA2E7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>y</w:t>
      </w:r>
      <w:r w:rsidRPr="00BA2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</w:t>
      </w:r>
      <w:r w:rsidRPr="00BA2E7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>G</w:t>
      </w:r>
      <w:r w:rsidRPr="00BA2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верно, что </w:t>
      </w:r>
      <w:proofErr w:type="spellStart"/>
      <w:r w:rsidRPr="00BA2E7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>xy</w:t>
      </w:r>
      <w:proofErr w:type="spellEnd"/>
      <w:r w:rsidRPr="00BA2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BA2E7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>aman</w:t>
      </w:r>
      <w:proofErr w:type="spellEnd"/>
      <w:r w:rsidRPr="00BA2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BA2E7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>am</w:t>
      </w:r>
      <w:proofErr w:type="spellEnd"/>
      <w:r w:rsidRPr="00BA2E7B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vertAlign w:val="superscript"/>
        </w:rPr>
        <w:t> + </w:t>
      </w:r>
      <w:r w:rsidRPr="00BA2E7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>n</w:t>
      </w:r>
      <w:r w:rsidRPr="00BA2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BA2E7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>an</w:t>
      </w:r>
      <w:proofErr w:type="spellEnd"/>
      <w:r w:rsidRPr="00BA2E7B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vertAlign w:val="superscript"/>
        </w:rPr>
        <w:t> + </w:t>
      </w:r>
      <w:r w:rsidRPr="00BA2E7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>m</w:t>
      </w:r>
      <w:r w:rsidRPr="00BA2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BA2E7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>anam</w:t>
      </w:r>
      <w:proofErr w:type="spellEnd"/>
      <w:r w:rsidRPr="00BA2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BA2E7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>yx</w:t>
      </w:r>
      <w:proofErr w:type="spellEnd"/>
      <w:r w:rsidRPr="00BA2E7B">
        <w:rPr>
          <w:rFonts w:ascii="Times New Roman" w:hAnsi="Times New Roman" w:cs="Times New Roman"/>
          <w:color w:val="000000" w:themeColor="text1"/>
          <w:sz w:val="28"/>
          <w:szCs w:val="28"/>
        </w:rPr>
        <w:t>. В частности, целые числа </w:t>
      </w:r>
      <w:r w:rsidRPr="00BA2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Z</w:t>
      </w:r>
      <w:r w:rsidRPr="00BA2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образуют коммутативную группу по сложению, </w:t>
      </w:r>
      <w:proofErr w:type="gramStart"/>
      <w:r w:rsidRPr="00BA2E7B"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proofErr w:type="gramEnd"/>
      <w:r w:rsidRPr="00BA2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и вычеты по модулю </w:t>
      </w:r>
      <w:r w:rsidRPr="00BA2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Z</w:t>
      </w:r>
      <w:r w:rsidRPr="00BA2E7B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BA2E7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</w:rPr>
        <w:t>n</w:t>
      </w:r>
      <w:r w:rsidRPr="00BA2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Z</w:t>
      </w:r>
      <w:proofErr w:type="spellEnd"/>
      <w:r w:rsidRPr="00BA2E7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A2E7B" w:rsidRDefault="00BA2E7B" w:rsidP="00BA2E7B">
      <w:pPr>
        <w:pStyle w:val="a3"/>
        <w:shd w:val="clear" w:color="auto" w:fill="FFFFFF"/>
        <w:spacing w:before="120" w:after="120"/>
        <w:jc w:val="both"/>
        <w:rPr>
          <w:color w:val="000000" w:themeColor="text1"/>
          <w:sz w:val="28"/>
          <w:szCs w:val="28"/>
          <w:bdr w:val="none" w:sz="0" w:space="0" w:color="auto" w:frame="1"/>
        </w:rPr>
      </w:pPr>
      <w:r w:rsidRPr="00BA2E7B">
        <w:rPr>
          <w:color w:val="000000" w:themeColor="text1"/>
          <w:sz w:val="28"/>
          <w:szCs w:val="28"/>
          <w:bdr w:val="none" w:sz="0" w:space="0" w:color="auto" w:frame="1"/>
        </w:rPr>
        <w:t xml:space="preserve">Основополагающая теорема о структуре конечной абелевой группы утверждает, что любая конечная абелева группа может быть разложена в прямое произведение своих циклических подгрупп </w:t>
      </w:r>
      <w:proofErr w:type="gramStart"/>
      <w:r w:rsidRPr="00BA2E7B">
        <w:rPr>
          <w:color w:val="000000" w:themeColor="text1"/>
          <w:sz w:val="28"/>
          <w:szCs w:val="28"/>
          <w:bdr w:val="none" w:sz="0" w:space="0" w:color="auto" w:frame="1"/>
        </w:rPr>
        <w:t>порядков</w:t>
      </w:r>
      <w:proofErr w:type="gramEnd"/>
      <w:r w:rsidRPr="00BA2E7B">
        <w:rPr>
          <w:color w:val="000000" w:themeColor="text1"/>
          <w:sz w:val="28"/>
          <w:szCs w:val="28"/>
          <w:bdr w:val="none" w:sz="0" w:space="0" w:color="auto" w:frame="1"/>
        </w:rPr>
        <w:t xml:space="preserve"> являющихся степенями простых чисел. Это следствие общей теоремы о структуре конечнопорождённых абелевых групп для случая, когда G не имеет элементов бесконечного порядка. </w:t>
      </w:r>
      <w:proofErr w:type="spellStart"/>
      <w:r w:rsidRPr="00BA2E7B">
        <w:rPr>
          <w:color w:val="000000" w:themeColor="text1"/>
          <w:sz w:val="28"/>
          <w:szCs w:val="28"/>
          <w:bdr w:val="none" w:sz="0" w:space="0" w:color="auto" w:frame="1"/>
        </w:rPr>
        <w:t>Zmn</w:t>
      </w:r>
      <w:proofErr w:type="spellEnd"/>
      <w:r w:rsidRPr="00BA2E7B">
        <w:rPr>
          <w:color w:val="000000" w:themeColor="text1"/>
          <w:sz w:val="28"/>
          <w:szCs w:val="28"/>
          <w:bdr w:val="none" w:sz="0" w:space="0" w:color="auto" w:frame="1"/>
        </w:rPr>
        <w:t xml:space="preserve"> изоморфно произведению </w:t>
      </w:r>
      <w:proofErr w:type="spellStart"/>
      <w:r w:rsidRPr="00BA2E7B">
        <w:rPr>
          <w:color w:val="000000" w:themeColor="text1"/>
          <w:sz w:val="28"/>
          <w:szCs w:val="28"/>
          <w:bdr w:val="none" w:sz="0" w:space="0" w:color="auto" w:frame="1"/>
        </w:rPr>
        <w:t>Zm</w:t>
      </w:r>
      <w:proofErr w:type="spellEnd"/>
      <w:r w:rsidRPr="00BA2E7B">
        <w:rPr>
          <w:color w:val="000000" w:themeColor="text1"/>
          <w:sz w:val="28"/>
          <w:szCs w:val="28"/>
          <w:bdr w:val="none" w:sz="0" w:space="0" w:color="auto" w:frame="1"/>
        </w:rPr>
        <w:t xml:space="preserve"> и </w:t>
      </w:r>
      <w:proofErr w:type="spellStart"/>
      <w:r w:rsidRPr="00BA2E7B">
        <w:rPr>
          <w:color w:val="000000" w:themeColor="text1"/>
          <w:sz w:val="28"/>
          <w:szCs w:val="28"/>
          <w:bdr w:val="none" w:sz="0" w:space="0" w:color="auto" w:frame="1"/>
        </w:rPr>
        <w:t>Zn</w:t>
      </w:r>
      <w:proofErr w:type="spellEnd"/>
      <w:r w:rsidRPr="00BA2E7B">
        <w:rPr>
          <w:color w:val="000000" w:themeColor="text1"/>
          <w:sz w:val="28"/>
          <w:szCs w:val="28"/>
          <w:bdr w:val="none" w:sz="0" w:space="0" w:color="auto" w:frame="1"/>
        </w:rPr>
        <w:t xml:space="preserve"> тогда и только </w:t>
      </w:r>
      <w:proofErr w:type="gramStart"/>
      <w:r w:rsidRPr="00BA2E7B">
        <w:rPr>
          <w:color w:val="000000" w:themeColor="text1"/>
          <w:sz w:val="28"/>
          <w:szCs w:val="28"/>
          <w:bdr w:val="none" w:sz="0" w:space="0" w:color="auto" w:frame="1"/>
        </w:rPr>
        <w:t>тогда когда</w:t>
      </w:r>
      <w:proofErr w:type="gramEnd"/>
      <w:r w:rsidRPr="00BA2E7B">
        <w:rPr>
          <w:color w:val="000000" w:themeColor="text1"/>
          <w:sz w:val="28"/>
          <w:szCs w:val="28"/>
          <w:bdr w:val="none" w:sz="0" w:space="0" w:color="auto" w:frame="1"/>
        </w:rPr>
        <w:t xml:space="preserve"> m и n взаимно просты. Следовательно, можно записать </w:t>
      </w:r>
      <w:proofErr w:type="spellStart"/>
      <w:r w:rsidRPr="00BA2E7B">
        <w:rPr>
          <w:color w:val="000000" w:themeColor="text1"/>
          <w:sz w:val="28"/>
          <w:szCs w:val="28"/>
          <w:bdr w:val="none" w:sz="0" w:space="0" w:color="auto" w:frame="1"/>
        </w:rPr>
        <w:t>абелеву</w:t>
      </w:r>
      <w:proofErr w:type="spellEnd"/>
      <w:r w:rsidRPr="00BA2E7B">
        <w:rPr>
          <w:color w:val="000000" w:themeColor="text1"/>
          <w:sz w:val="28"/>
          <w:szCs w:val="28"/>
          <w:bdr w:val="none" w:sz="0" w:space="0" w:color="auto" w:frame="1"/>
        </w:rPr>
        <w:t xml:space="preserve"> группу G в форме прямого произведения</w:t>
      </w:r>
      <w:r>
        <w:rPr>
          <w:color w:val="000000" w:themeColor="text1"/>
          <w:sz w:val="28"/>
          <w:szCs w:val="28"/>
          <w:bdr w:val="none" w:sz="0" w:space="0" w:color="auto" w:frame="1"/>
        </w:rPr>
        <w:t xml:space="preserve"> двумя различными способами:</w:t>
      </w:r>
    </w:p>
    <w:p w:rsidR="00BA2E7B" w:rsidRDefault="00BA2E7B" w:rsidP="00BA2E7B">
      <w:pPr>
        <w:pStyle w:val="a3"/>
        <w:shd w:val="clear" w:color="auto" w:fill="FFFFFF"/>
        <w:spacing w:before="120" w:after="120"/>
        <w:jc w:val="both"/>
        <w:rPr>
          <w:color w:val="000000" w:themeColor="text1"/>
          <w:sz w:val="28"/>
          <w:szCs w:val="28"/>
          <w:bdr w:val="none" w:sz="0" w:space="0" w:color="auto" w:frame="1"/>
        </w:rPr>
      </w:pPr>
      <w:r w:rsidRPr="00BA2E7B">
        <w:rPr>
          <w:color w:val="000000" w:themeColor="text1"/>
          <w:sz w:val="28"/>
          <w:szCs w:val="28"/>
          <w:bdr w:val="none" w:sz="0" w:space="0" w:color="auto" w:frame="1"/>
        </w:rPr>
        <w:t>Гд</w:t>
      </w:r>
      <w:r>
        <w:rPr>
          <w:color w:val="000000" w:themeColor="text1"/>
          <w:sz w:val="28"/>
          <w:szCs w:val="28"/>
          <w:bdr w:val="none" w:sz="0" w:space="0" w:color="auto" w:frame="1"/>
        </w:rPr>
        <w:t>е числа k</w:t>
      </w:r>
      <w:proofErr w:type="gramStart"/>
      <w:r>
        <w:rPr>
          <w:color w:val="000000" w:themeColor="text1"/>
          <w:sz w:val="28"/>
          <w:szCs w:val="28"/>
          <w:bdr w:val="none" w:sz="0" w:space="0" w:color="auto" w:frame="1"/>
        </w:rPr>
        <w:t>1,…</w:t>
      </w:r>
      <w:proofErr w:type="gramEnd"/>
      <w:r>
        <w:rPr>
          <w:color w:val="000000" w:themeColor="text1"/>
          <w:sz w:val="28"/>
          <w:szCs w:val="28"/>
          <w:bdr w:val="none" w:sz="0" w:space="0" w:color="auto" w:frame="1"/>
        </w:rPr>
        <w:t>,</w:t>
      </w: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ku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степени простых</w:t>
      </w:r>
    </w:p>
    <w:p w:rsidR="00BA2E7B" w:rsidRPr="00BA2E7B" w:rsidRDefault="00BA2E7B" w:rsidP="00BA2E7B">
      <w:pPr>
        <w:pStyle w:val="a3"/>
        <w:shd w:val="clear" w:color="auto" w:fill="FFFFFF"/>
        <w:spacing w:before="120" w:after="120"/>
        <w:jc w:val="both"/>
        <w:rPr>
          <w:color w:val="000000" w:themeColor="text1"/>
          <w:sz w:val="28"/>
          <w:szCs w:val="28"/>
          <w:bdr w:val="none" w:sz="0" w:space="0" w:color="auto" w:frame="1"/>
        </w:rPr>
      </w:pPr>
      <w:r w:rsidRPr="00BA2E7B">
        <w:rPr>
          <w:color w:val="000000" w:themeColor="text1"/>
          <w:sz w:val="28"/>
          <w:szCs w:val="28"/>
          <w:bdr w:val="none" w:sz="0" w:space="0" w:color="auto" w:frame="1"/>
        </w:rPr>
        <w:t xml:space="preserve">Где k1 делит k2, который делит k3 и так далее до </w:t>
      </w:r>
      <w:proofErr w:type="spellStart"/>
      <w:r w:rsidRPr="00BA2E7B">
        <w:rPr>
          <w:color w:val="000000" w:themeColor="text1"/>
          <w:sz w:val="28"/>
          <w:szCs w:val="28"/>
          <w:bdr w:val="none" w:sz="0" w:space="0" w:color="auto" w:frame="1"/>
        </w:rPr>
        <w:t>ku</w:t>
      </w:r>
      <w:proofErr w:type="spellEnd"/>
      <w:r w:rsidRPr="00BA2E7B">
        <w:rPr>
          <w:color w:val="000000" w:themeColor="text1"/>
          <w:sz w:val="28"/>
          <w:szCs w:val="28"/>
          <w:bdr w:val="none" w:sz="0" w:space="0" w:color="auto" w:frame="1"/>
        </w:rPr>
        <w:t>.</w:t>
      </w:r>
    </w:p>
    <w:p w:rsidR="004D0178" w:rsidRPr="00BA2E7B" w:rsidRDefault="00BA2E7B" w:rsidP="00BA2E7B">
      <w:pPr>
        <w:pStyle w:val="a3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8"/>
          <w:szCs w:val="28"/>
          <w:bdr w:val="none" w:sz="0" w:space="0" w:color="auto" w:frame="1"/>
        </w:rPr>
      </w:pPr>
      <w:r w:rsidRPr="00BA2E7B">
        <w:rPr>
          <w:color w:val="000000" w:themeColor="text1"/>
          <w:sz w:val="28"/>
          <w:szCs w:val="28"/>
          <w:bdr w:val="none" w:sz="0" w:space="0" w:color="auto" w:frame="1"/>
        </w:rPr>
        <w:t xml:space="preserve">Например, Z/15Z = Z/15 может быть разложено в прямое произведение двух циклических подгрупп порядков 3 и 5: Z/15 = {0, 5, 10} </w:t>
      </w:r>
      <w:r w:rsidRPr="00BA2E7B">
        <w:rPr>
          <w:rFonts w:ascii="Cambria Math" w:hAnsi="Cambria Math" w:cs="Cambria Math"/>
          <w:color w:val="000000" w:themeColor="text1"/>
          <w:sz w:val="28"/>
          <w:szCs w:val="28"/>
          <w:bdr w:val="none" w:sz="0" w:space="0" w:color="auto" w:frame="1"/>
        </w:rPr>
        <w:t>⊕</w:t>
      </w:r>
      <w:r w:rsidRPr="00BA2E7B">
        <w:rPr>
          <w:color w:val="000000" w:themeColor="text1"/>
          <w:sz w:val="28"/>
          <w:szCs w:val="28"/>
          <w:bdr w:val="none" w:sz="0" w:space="0" w:color="auto" w:frame="1"/>
        </w:rPr>
        <w:t xml:space="preserve"> {0, 3, 6, 9, 12}. То же можно сказать про любую </w:t>
      </w:r>
      <w:proofErr w:type="spellStart"/>
      <w:r w:rsidRPr="00BA2E7B">
        <w:rPr>
          <w:color w:val="000000" w:themeColor="text1"/>
          <w:sz w:val="28"/>
          <w:szCs w:val="28"/>
          <w:bdr w:val="none" w:sz="0" w:space="0" w:color="auto" w:frame="1"/>
        </w:rPr>
        <w:t>абелеву</w:t>
      </w:r>
      <w:proofErr w:type="spellEnd"/>
      <w:r w:rsidRPr="00BA2E7B">
        <w:rPr>
          <w:color w:val="000000" w:themeColor="text1"/>
          <w:sz w:val="28"/>
          <w:szCs w:val="28"/>
          <w:bdr w:val="none" w:sz="0" w:space="0" w:color="auto" w:frame="1"/>
        </w:rPr>
        <w:t xml:space="preserve"> группу порядка пятнадцать, приходим к выводу, что все абелевы группы порядка 15 изоморфны.</w:t>
      </w:r>
    </w:p>
    <w:p w:rsidR="00BA2E7B" w:rsidRPr="00A74207" w:rsidRDefault="00BA2E7B" w:rsidP="00BA2E7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A7420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>2. Основная теорема арифметики и ее приложения</w:t>
      </w:r>
    </w:p>
    <w:p w:rsidR="00BF55B1" w:rsidRDefault="00BA2E7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A2E7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Основная теорема арифметики утверждает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:</w:t>
      </w:r>
    </w:p>
    <w:p w:rsidR="00BA2E7B" w:rsidRPr="00A74207" w:rsidRDefault="00BA2E7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A7420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Любое целое число, большее единицы, может быть разделено на простые множители, причем это разложение будет единственным (изменение порядка следования множителей не в счет).</w:t>
      </w:r>
    </w:p>
    <w:p w:rsidR="00BA2E7B" w:rsidRPr="00BA2E7B" w:rsidRDefault="00BA2E7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A7420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lastRenderedPageBreak/>
        <w:t xml:space="preserve">Докажем данную теорему. Возьмем целое число </w:t>
      </w:r>
      <w:r w:rsidRPr="00A742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A7420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, которое будет больше </w:t>
      </w:r>
      <w:r w:rsidRPr="00A742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A7420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, и докажем, что его вообще можно разложить на множители. Возьмем наименьший положительный делитель данного числа, не равный единице, и обозначим его</w:t>
      </w:r>
      <w:r w:rsidR="00A7420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r w:rsidRPr="00A742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p1</w:t>
      </w:r>
      <w:r w:rsidRPr="00A7420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.</w:t>
      </w:r>
      <w:r w:rsidR="00A7420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r w:rsidRPr="00A7420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Исходя из теоремы, доказательство которой мы приводили в статье о таблице простых чисел, данное число будет простым. Тогда, согласно определению делимости, должно существовать такое целое число, для которого</w:t>
      </w:r>
      <w:r w:rsidR="00A7420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r w:rsidRPr="00A742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a=p1</w:t>
      </w:r>
      <w:r w:rsidRPr="00A74207">
        <w:rPr>
          <w:rFonts w:ascii="Cambria Math" w:eastAsia="Times New Roman" w:hAnsi="Cambria Math" w:cs="Cambria Math"/>
          <w:color w:val="000000" w:themeColor="text1"/>
          <w:sz w:val="28"/>
          <w:szCs w:val="28"/>
          <w:lang w:eastAsia="ru-RU"/>
        </w:rPr>
        <w:t>⋅</w:t>
      </w:r>
      <w:r w:rsidRPr="00A742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A74207" w:rsidRPr="00A742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A7420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. Если</w:t>
      </w:r>
      <w:r w:rsidR="00A7420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r w:rsidRPr="00A742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a1</w:t>
      </w:r>
      <w:r w:rsidR="00A74207" w:rsidRPr="00A742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A7420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будет больше</w:t>
      </w:r>
      <w:r w:rsidR="00A7420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r w:rsidRPr="00A742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A7420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, то должно существовать число, являющееся его наименьшим простым делителем, значит,</w:t>
      </w:r>
      <w:r w:rsidR="00A7420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r w:rsidRPr="00A742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a1=p2</w:t>
      </w:r>
      <w:r w:rsidRPr="00A74207">
        <w:rPr>
          <w:rFonts w:ascii="Cambria Math" w:eastAsia="Times New Roman" w:hAnsi="Cambria Math" w:cs="Cambria Math"/>
          <w:color w:val="000000" w:themeColor="text1"/>
          <w:sz w:val="28"/>
          <w:szCs w:val="28"/>
          <w:lang w:eastAsia="ru-RU"/>
        </w:rPr>
        <w:t>⋅</w:t>
      </w:r>
      <w:r w:rsidRPr="00A742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a2</w:t>
      </w:r>
      <w:r w:rsidR="00A74207" w:rsidRPr="00A742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A7420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и</w:t>
      </w:r>
      <w:r w:rsidR="00A74207" w:rsidRPr="00A7420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r w:rsidRPr="00A742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=p1</w:t>
      </w:r>
      <w:r w:rsidRPr="00A74207">
        <w:rPr>
          <w:rFonts w:ascii="Cambria Math" w:eastAsia="Times New Roman" w:hAnsi="Cambria Math" w:cs="Cambria Math"/>
          <w:color w:val="000000" w:themeColor="text1"/>
          <w:sz w:val="28"/>
          <w:szCs w:val="28"/>
          <w:lang w:eastAsia="ru-RU"/>
        </w:rPr>
        <w:t>⋅</w:t>
      </w:r>
      <w:r w:rsidRPr="00A742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p2</w:t>
      </w:r>
      <w:r w:rsidRPr="00A74207">
        <w:rPr>
          <w:rFonts w:ascii="Cambria Math" w:eastAsia="Times New Roman" w:hAnsi="Cambria Math" w:cs="Cambria Math"/>
          <w:color w:val="000000" w:themeColor="text1"/>
          <w:sz w:val="28"/>
          <w:szCs w:val="28"/>
          <w:lang w:eastAsia="ru-RU"/>
        </w:rPr>
        <w:t>⋅</w:t>
      </w:r>
      <w:r w:rsidRPr="00A742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a2</w:t>
      </w:r>
      <w:r w:rsidRPr="00A7420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.</w:t>
      </w:r>
    </w:p>
    <w:sectPr w:rsidR="00BA2E7B" w:rsidRPr="00BA2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256FB7"/>
    <w:multiLevelType w:val="multilevel"/>
    <w:tmpl w:val="142E7B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F56C42"/>
    <w:multiLevelType w:val="hybridMultilevel"/>
    <w:tmpl w:val="3A309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3D7763"/>
    <w:multiLevelType w:val="multilevel"/>
    <w:tmpl w:val="A38263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54"/>
    <w:rsid w:val="00036F34"/>
    <w:rsid w:val="004D0178"/>
    <w:rsid w:val="00781E5D"/>
    <w:rsid w:val="00983A54"/>
    <w:rsid w:val="00A74207"/>
    <w:rsid w:val="00A7681E"/>
    <w:rsid w:val="00BA2E7B"/>
    <w:rsid w:val="00CB7429"/>
    <w:rsid w:val="00CC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720FA-B92D-457A-BF8A-49AB2DCF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D01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0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D0178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4D0178"/>
  </w:style>
  <w:style w:type="character" w:customStyle="1" w:styleId="20">
    <w:name w:val="Заголовок 2 Знак"/>
    <w:basedOn w:val="a0"/>
    <w:link w:val="2"/>
    <w:uiPriority w:val="9"/>
    <w:rsid w:val="004D01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4D0178"/>
  </w:style>
  <w:style w:type="character" w:customStyle="1" w:styleId="mjx-char">
    <w:name w:val="mjx-char"/>
    <w:basedOn w:val="a0"/>
    <w:rsid w:val="00BA2E7B"/>
  </w:style>
  <w:style w:type="character" w:customStyle="1" w:styleId="mjxassistivemathml">
    <w:name w:val="mjx_assistive_mathml"/>
    <w:basedOn w:val="a0"/>
    <w:rsid w:val="00BA2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</cp:lastModifiedBy>
  <cp:revision>2</cp:revision>
  <dcterms:created xsi:type="dcterms:W3CDTF">2020-05-12T04:41:00Z</dcterms:created>
  <dcterms:modified xsi:type="dcterms:W3CDTF">2020-05-12T04:41:00Z</dcterms:modified>
</cp:coreProperties>
</file>