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95E2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5E3C482E" w14:textId="246A0503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Name</w:t>
      </w:r>
    </w:p>
    <w:p w14:paraId="19C7355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</w:p>
    <w:p w14:paraId="70160234" w14:textId="49A9FFCD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Lab#</w:t>
      </w:r>
      <w:r>
        <w:rPr>
          <w:rFonts w:asciiTheme="majorBidi" w:hAnsiTheme="majorBidi" w:cstheme="majorBidi"/>
          <w:b/>
          <w:bCs/>
          <w:sz w:val="34"/>
          <w:lang w:val="en-US"/>
        </w:rPr>
        <w:t>8</w:t>
      </w:r>
      <w:r>
        <w:rPr>
          <w:rFonts w:asciiTheme="majorBidi" w:hAnsiTheme="majorBidi" w:cstheme="majorBidi"/>
          <w:b/>
          <w:bCs/>
          <w:sz w:val="34"/>
          <w:lang w:val="en-US"/>
        </w:rPr>
        <w:t>: Advanced Cryptography</w:t>
      </w:r>
    </w:p>
    <w:p w14:paraId="175F7E3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 xml:space="preserve">Step-1: </w:t>
      </w:r>
      <w:r>
        <w:rPr>
          <w:rFonts w:asciiTheme="majorBidi" w:hAnsiTheme="majorBidi" w:cstheme="majorBidi"/>
          <w:sz w:val="28"/>
          <w:lang w:val="en-US"/>
        </w:rPr>
        <w:t>First we opened the website</w:t>
      </w:r>
    </w:p>
    <w:p w14:paraId="4579475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0529DBF1" wp14:editId="31E75C5B">
            <wp:extent cx="5731510" cy="5163820"/>
            <wp:effectExtent l="0" t="0" r="2540" b="0"/>
            <wp:docPr id="53" name="Picture 5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6A5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CA72C4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Then we click first website under Recent best</w:t>
      </w:r>
    </w:p>
    <w:p w14:paraId="345B898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13CEE48E" wp14:editId="0322D8BB">
            <wp:extent cx="5731510" cy="3311525"/>
            <wp:effectExtent l="0" t="0" r="2540" b="317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983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62B3BC4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 w:rsidRPr="004B1610">
        <w:rPr>
          <w:rFonts w:asciiTheme="majorBidi" w:hAnsiTheme="majorBidi" w:cstheme="majorBidi"/>
          <w:b/>
          <w:bCs/>
          <w:sz w:val="28"/>
          <w:lang w:val="en-US"/>
        </w:rPr>
        <w:t>Step3</w:t>
      </w:r>
      <w:r>
        <w:rPr>
          <w:rFonts w:asciiTheme="majorBidi" w:hAnsiTheme="majorBidi" w:cstheme="majorBidi"/>
          <w:b/>
          <w:bCs/>
          <w:sz w:val="28"/>
          <w:lang w:val="en-US"/>
        </w:rPr>
        <w:t xml:space="preserve">: then we selected the first </w:t>
      </w:r>
      <w:proofErr w:type="spellStart"/>
      <w:r>
        <w:rPr>
          <w:rFonts w:asciiTheme="majorBidi" w:hAnsiTheme="majorBidi" w:cstheme="majorBidi"/>
          <w:b/>
          <w:bCs/>
          <w:sz w:val="28"/>
          <w:lang w:val="en-US"/>
        </w:rPr>
        <w:t>ip</w:t>
      </w:r>
      <w:proofErr w:type="spellEnd"/>
      <w:r>
        <w:rPr>
          <w:rFonts w:asciiTheme="majorBidi" w:hAnsiTheme="majorBidi" w:cstheme="majorBidi"/>
          <w:b/>
          <w:bCs/>
          <w:sz w:val="28"/>
          <w:lang w:val="en-US"/>
        </w:rPr>
        <w:t xml:space="preserve"> address</w:t>
      </w:r>
    </w:p>
    <w:p w14:paraId="244B1B9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lang w:val="en-US"/>
        </w:rPr>
        <w:drawing>
          <wp:inline distT="0" distB="0" distL="0" distR="0" wp14:anchorId="6AE139CD" wp14:editId="5D734C55">
            <wp:extent cx="5731510" cy="3503930"/>
            <wp:effectExtent l="0" t="0" r="2540" b="127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D00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662FFB7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Step-4:</w:t>
      </w:r>
    </w:p>
    <w:p w14:paraId="59CE79A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We note the overall rating is A+. for certificate it has 100 points. For protocol support it has 100. Key exchange and cipher strength holds above 80 points.</w:t>
      </w:r>
    </w:p>
    <w:p w14:paraId="611E578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lastRenderedPageBreak/>
        <w:t>Step-5:</w:t>
      </w:r>
    </w:p>
    <w:p w14:paraId="640FED8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We see the reason why the website does not received A because site only work in browsers that </w:t>
      </w:r>
      <w:proofErr w:type="spellStart"/>
      <w:r>
        <w:rPr>
          <w:rFonts w:asciiTheme="majorBidi" w:hAnsiTheme="majorBidi" w:cstheme="majorBidi"/>
          <w:sz w:val="28"/>
          <w:lang w:val="en-US"/>
        </w:rPr>
        <w:t>supportrs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SNI.</w:t>
      </w:r>
    </w:p>
    <w:p w14:paraId="5217D23E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6E986F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2B444826" wp14:editId="7590A987">
            <wp:extent cx="5731510" cy="3311525"/>
            <wp:effectExtent l="0" t="0" r="2540" b="3175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8D0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C31892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6:</w:t>
      </w:r>
    </w:p>
    <w:p w14:paraId="13688DBE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After scrolling </w:t>
      </w:r>
      <w:proofErr w:type="gramStart"/>
      <w:r>
        <w:rPr>
          <w:rFonts w:asciiTheme="majorBidi" w:hAnsiTheme="majorBidi" w:cstheme="majorBidi"/>
          <w:sz w:val="28"/>
          <w:lang w:val="en-US"/>
        </w:rPr>
        <w:t>down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we note the authentication information. It has digital certificate RSA using SHA256. It shows common names and alternative names. Serial number is also mentioned. Validity is mentioned from Tue 7 </w:t>
      </w:r>
      <w:proofErr w:type="spellStart"/>
      <w:r>
        <w:rPr>
          <w:rFonts w:asciiTheme="majorBidi" w:hAnsiTheme="majorBidi" w:cstheme="majorBidi"/>
          <w:sz w:val="28"/>
          <w:lang w:val="en-US"/>
        </w:rPr>
        <w:t>jun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to Mon 5 Sep as well as other information you can see below in the image.</w:t>
      </w:r>
    </w:p>
    <w:p w14:paraId="2D12786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8A11095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49C48412" wp14:editId="130B9343">
            <wp:extent cx="5731510" cy="3580765"/>
            <wp:effectExtent l="0" t="0" r="2540" b="63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FAD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E742A3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7:</w:t>
      </w:r>
    </w:p>
    <w:p w14:paraId="4983AD2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When we scroll down it shows configuration. It supports TLS 1.2.</w:t>
      </w:r>
      <w:r w:rsidRPr="00CB29A2">
        <w:rPr>
          <w:rFonts w:asciiTheme="majorBidi" w:hAnsiTheme="majorBidi" w:cstheme="majorBidi"/>
          <w:sz w:val="28"/>
          <w:lang w:val="en-US"/>
        </w:rPr>
        <w:t xml:space="preserve">TLS 1.1 could also not be supported because NIST currently suggests everyone upgrade to at least version TLS </w:t>
      </w:r>
      <w:proofErr w:type="gramStart"/>
      <w:r w:rsidRPr="00CB29A2">
        <w:rPr>
          <w:rFonts w:asciiTheme="majorBidi" w:hAnsiTheme="majorBidi" w:cstheme="majorBidi"/>
          <w:sz w:val="28"/>
          <w:lang w:val="en-US"/>
        </w:rPr>
        <w:t>1.2</w:t>
      </w:r>
      <w:proofErr w:type="gramEnd"/>
      <w:r w:rsidRPr="00CB29A2">
        <w:rPr>
          <w:rFonts w:asciiTheme="majorBidi" w:hAnsiTheme="majorBidi" w:cstheme="majorBidi"/>
          <w:sz w:val="28"/>
          <w:lang w:val="en-US"/>
        </w:rPr>
        <w:t xml:space="preserve"> so it depends on which security protocols that want to establish going forward. I would say that TLS 1.0 would be the next to not be </w:t>
      </w:r>
      <w:proofErr w:type="gramStart"/>
      <w:r w:rsidRPr="00CB29A2">
        <w:rPr>
          <w:rFonts w:asciiTheme="majorBidi" w:hAnsiTheme="majorBidi" w:cstheme="majorBidi"/>
          <w:sz w:val="28"/>
          <w:lang w:val="en-US"/>
        </w:rPr>
        <w:t>supported .</w:t>
      </w:r>
      <w:proofErr w:type="gramEnd"/>
      <w:r w:rsidRPr="00CB29A2">
        <w:rPr>
          <w:rFonts w:asciiTheme="majorBidi" w:hAnsiTheme="majorBidi" w:cstheme="majorBidi"/>
          <w:sz w:val="28"/>
          <w:lang w:val="en-US"/>
        </w:rPr>
        <w:t xml:space="preserve"> Because it has been found to be susceptible to </w:t>
      </w:r>
      <w:proofErr w:type="gramStart"/>
      <w:r w:rsidRPr="00CB29A2">
        <w:rPr>
          <w:rFonts w:asciiTheme="majorBidi" w:hAnsiTheme="majorBidi" w:cstheme="majorBidi"/>
          <w:sz w:val="28"/>
          <w:lang w:val="en-US"/>
        </w:rPr>
        <w:t>the  BEAST</w:t>
      </w:r>
      <w:proofErr w:type="gramEnd"/>
      <w:r w:rsidRPr="00CB29A2">
        <w:rPr>
          <w:rFonts w:asciiTheme="majorBidi" w:hAnsiTheme="majorBidi" w:cstheme="majorBidi"/>
          <w:sz w:val="28"/>
          <w:lang w:val="en-US"/>
        </w:rPr>
        <w:t xml:space="preserve">  attack</w:t>
      </w:r>
      <w:r>
        <w:rPr>
          <w:rFonts w:asciiTheme="majorBidi" w:hAnsiTheme="majorBidi" w:cstheme="majorBidi"/>
          <w:sz w:val="28"/>
          <w:lang w:val="en-US"/>
        </w:rPr>
        <w:t xml:space="preserve">. As TLS is continuation of </w:t>
      </w:r>
      <w:proofErr w:type="spellStart"/>
      <w:r>
        <w:rPr>
          <w:rFonts w:asciiTheme="majorBidi" w:hAnsiTheme="majorBidi" w:cstheme="majorBidi"/>
          <w:sz w:val="28"/>
          <w:lang w:val="en-US"/>
        </w:rPr>
        <w:t>SSL.It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has been discovered in the deprecated </w:t>
      </w:r>
      <w:proofErr w:type="spellStart"/>
      <w:r>
        <w:rPr>
          <w:rFonts w:asciiTheme="majorBidi" w:hAnsiTheme="majorBidi" w:cstheme="majorBidi"/>
          <w:sz w:val="28"/>
          <w:lang w:val="en-US"/>
        </w:rPr>
        <w:t>SSl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and </w:t>
      </w:r>
      <w:proofErr w:type="spellStart"/>
      <w:r>
        <w:rPr>
          <w:rFonts w:asciiTheme="majorBidi" w:hAnsiTheme="majorBidi" w:cstheme="majorBidi"/>
          <w:sz w:val="28"/>
          <w:lang w:val="en-US"/>
        </w:rPr>
        <w:t>Tls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lang w:val="en-US"/>
        </w:rPr>
        <w:t>protocls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.  For this </w:t>
      </w:r>
      <w:proofErr w:type="gramStart"/>
      <w:r>
        <w:rPr>
          <w:rFonts w:asciiTheme="majorBidi" w:hAnsiTheme="majorBidi" w:cstheme="majorBidi"/>
          <w:sz w:val="28"/>
          <w:lang w:val="en-US"/>
        </w:rPr>
        <w:t>reason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we should disable SSlv2, SSlv3, TLS 1.0 and TLS 1.1. leaving only </w:t>
      </w:r>
      <w:proofErr w:type="spellStart"/>
      <w:r>
        <w:rPr>
          <w:rFonts w:asciiTheme="majorBidi" w:hAnsiTheme="majorBidi" w:cstheme="majorBidi"/>
          <w:sz w:val="28"/>
          <w:lang w:val="en-US"/>
        </w:rPr>
        <w:t>Tls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1.2 and </w:t>
      </w:r>
      <w:proofErr w:type="spellStart"/>
      <w:r>
        <w:rPr>
          <w:rFonts w:asciiTheme="majorBidi" w:hAnsiTheme="majorBidi" w:cstheme="majorBidi"/>
          <w:sz w:val="28"/>
          <w:lang w:val="en-US"/>
        </w:rPr>
        <w:t>Tls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1.3 enabled.</w:t>
      </w:r>
    </w:p>
    <w:p w14:paraId="5B97C90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6906F88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4B79A36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3E1D3A52" wp14:editId="0253327C">
            <wp:extent cx="5731510" cy="1998345"/>
            <wp:effectExtent l="0" t="0" r="2540" b="190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1F2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lastRenderedPageBreak/>
        <w:t>Step 8</w:t>
      </w:r>
    </w:p>
    <w:p w14:paraId="6BDC035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As we know security protocols use cipher suites such as TLS and its deprecated predecessors SSL. They are a set of algorithms used to secure network. They should be placed in sequence to ensure security. There order is as follows Risk, </w:t>
      </w:r>
      <w:proofErr w:type="gramStart"/>
      <w:r>
        <w:rPr>
          <w:rFonts w:asciiTheme="majorBidi" w:hAnsiTheme="majorBidi" w:cstheme="majorBidi"/>
          <w:sz w:val="28"/>
          <w:lang w:val="en-US"/>
        </w:rPr>
        <w:t>Probability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and impact. They should be listed as the lower bit suites first then the higher bit.</w:t>
      </w:r>
    </w:p>
    <w:p w14:paraId="72794CC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4CC47897" wp14:editId="285325E1">
            <wp:extent cx="5731510" cy="2432050"/>
            <wp:effectExtent l="0" t="0" r="2540" b="635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lang w:val="en-US"/>
        </w:rPr>
        <w:t xml:space="preserve"> </w:t>
      </w:r>
    </w:p>
    <w:p w14:paraId="3283CB1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513B00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9:</w:t>
      </w:r>
    </w:p>
    <w:p w14:paraId="5F553251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Now we test with browser and operating system that we use.</w:t>
      </w:r>
    </w:p>
    <w:p w14:paraId="6278409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A52C1A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18E0FE3C" wp14:editId="0A8600F1">
            <wp:extent cx="5731510" cy="3364865"/>
            <wp:effectExtent l="0" t="0" r="2540" b="6985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645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9010478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10:</w:t>
      </w:r>
    </w:p>
    <w:p w14:paraId="071513F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Now we click on worst case scenario after clicking scanning back</w:t>
      </w:r>
    </w:p>
    <w:p w14:paraId="4EAA955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12FD21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1DED96B" wp14:editId="6D47BCBA">
            <wp:extent cx="5731510" cy="3625850"/>
            <wp:effectExtent l="0" t="0" r="254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B1F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4A083DD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11:</w:t>
      </w:r>
    </w:p>
    <w:p w14:paraId="3939E51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Now we review summary authentication and configuration, cipher suites and handshake simulation.</w:t>
      </w:r>
    </w:p>
    <w:p w14:paraId="7D15B1E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74202A1F" wp14:editId="10FCDF86">
            <wp:extent cx="5731510" cy="3406140"/>
            <wp:effectExtent l="0" t="0" r="2540" b="381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37B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610091D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017DFAF" wp14:editId="3EED2BC5">
            <wp:extent cx="5731510" cy="3747135"/>
            <wp:effectExtent l="0" t="0" r="2540" b="5715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A75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6B0BA452" w14:textId="77777777" w:rsidR="00302ED2" w:rsidRPr="009A2A36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2BB4ED53" wp14:editId="57014AF0">
            <wp:extent cx="5731510" cy="1918335"/>
            <wp:effectExtent l="0" t="0" r="2540" b="5715"/>
            <wp:docPr id="65" name="Picture 6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D76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373366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67A4C575" wp14:editId="37380567">
            <wp:extent cx="5731510" cy="2536190"/>
            <wp:effectExtent l="0" t="0" r="254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D8C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7B340978" wp14:editId="165C449F">
            <wp:extent cx="5731510" cy="3721100"/>
            <wp:effectExtent l="0" t="0" r="2540" b="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D99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lastRenderedPageBreak/>
        <w:t>Step 12:</w:t>
      </w:r>
    </w:p>
    <w:p w14:paraId="55B804C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As by reviewing according to my opinion top 5 vulnerabilities are </w:t>
      </w:r>
    </w:p>
    <w:p w14:paraId="0F9CD8C2" w14:textId="77777777" w:rsidR="00302ED2" w:rsidRPr="00E03CDD" w:rsidRDefault="00302ED2" w:rsidP="00302ED2">
      <w:pPr>
        <w:pStyle w:val="ListParagraph"/>
        <w:numPr>
          <w:ilvl w:val="0"/>
          <w:numId w:val="1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 w:rsidRPr="00E03CDD">
        <w:rPr>
          <w:rFonts w:ascii="Helvetica" w:hAnsi="Helvetica"/>
          <w:color w:val="494949"/>
          <w:shd w:val="clear" w:color="auto" w:fill="FFFFFF"/>
        </w:rPr>
        <w:t>Server Vulnerability to attack,</w:t>
      </w:r>
    </w:p>
    <w:p w14:paraId="0F344B5E" w14:textId="77777777" w:rsidR="00302ED2" w:rsidRPr="00E03CDD" w:rsidRDefault="00302ED2" w:rsidP="00302ED2">
      <w:pPr>
        <w:pStyle w:val="ListParagraph"/>
        <w:numPr>
          <w:ilvl w:val="0"/>
          <w:numId w:val="1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 w:rsidRPr="00E03CDD">
        <w:rPr>
          <w:rFonts w:ascii="Helvetica" w:hAnsi="Helvetica"/>
          <w:color w:val="494949"/>
          <w:shd w:val="clear" w:color="auto" w:fill="FFFFFF"/>
        </w:rPr>
        <w:t xml:space="preserve"> certificate for a trusted cite, </w:t>
      </w:r>
    </w:p>
    <w:p w14:paraId="643C1429" w14:textId="77777777" w:rsidR="00302ED2" w:rsidRPr="00E03CDD" w:rsidRDefault="00302ED2" w:rsidP="00302ED2">
      <w:pPr>
        <w:pStyle w:val="ListParagraph"/>
        <w:numPr>
          <w:ilvl w:val="0"/>
          <w:numId w:val="1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 w:rsidRPr="00E03CDD">
        <w:rPr>
          <w:rFonts w:ascii="Helvetica" w:hAnsi="Helvetica"/>
          <w:color w:val="494949"/>
          <w:shd w:val="clear" w:color="auto" w:fill="FFFFFF"/>
        </w:rPr>
        <w:t xml:space="preserve">a strong key exchange, </w:t>
      </w:r>
    </w:p>
    <w:p w14:paraId="6FDE5FE1" w14:textId="77777777" w:rsidR="00302ED2" w:rsidRPr="00E03CDD" w:rsidRDefault="00302ED2" w:rsidP="00302ED2">
      <w:pPr>
        <w:pStyle w:val="ListParagraph"/>
        <w:numPr>
          <w:ilvl w:val="0"/>
          <w:numId w:val="1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 w:rsidRPr="00E03CDD">
        <w:rPr>
          <w:rFonts w:ascii="Helvetica" w:hAnsi="Helvetica"/>
          <w:color w:val="494949"/>
          <w:shd w:val="clear" w:color="auto" w:fill="FFFFFF"/>
        </w:rPr>
        <w:t>Protocol support, </w:t>
      </w:r>
    </w:p>
    <w:p w14:paraId="411125A9" w14:textId="77777777" w:rsidR="00302ED2" w:rsidRPr="00E03CDD" w:rsidRDefault="00302ED2" w:rsidP="00302ED2">
      <w:pPr>
        <w:pStyle w:val="ListParagraph"/>
        <w:numPr>
          <w:ilvl w:val="0"/>
          <w:numId w:val="1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="Helvetica" w:hAnsi="Helvetica"/>
          <w:color w:val="494949"/>
          <w:bdr w:val="none" w:sz="0" w:space="0" w:color="auto" w:frame="1"/>
          <w:shd w:val="clear" w:color="auto" w:fill="FFFFFF"/>
          <w:lang w:val="en-US"/>
        </w:rPr>
        <w:t>Cipher</w:t>
      </w:r>
      <w:r w:rsidRPr="00E03CDD">
        <w:rPr>
          <w:rFonts w:ascii="Helvetica" w:hAnsi="Helvetica"/>
          <w:color w:val="494949"/>
          <w:shd w:val="clear" w:color="auto" w:fill="FFFFFF"/>
        </w:rPr>
        <w:t> strength</w:t>
      </w:r>
    </w:p>
    <w:p w14:paraId="49DEA60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D94280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13:</w:t>
      </w:r>
    </w:p>
    <w:p w14:paraId="37D01A9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Now I generate the report for the organization where I work. As you can see </w:t>
      </w:r>
      <w:proofErr w:type="gramStart"/>
      <w:r>
        <w:rPr>
          <w:rFonts w:asciiTheme="majorBidi" w:hAnsiTheme="majorBidi" w:cstheme="majorBidi"/>
          <w:sz w:val="28"/>
          <w:lang w:val="en-US"/>
        </w:rPr>
        <w:t>below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we receive A score</w:t>
      </w:r>
    </w:p>
    <w:p w14:paraId="4599C7E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797FFEE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6CC13D55" wp14:editId="4C5AE136">
            <wp:extent cx="5731510" cy="3674110"/>
            <wp:effectExtent l="0" t="0" r="2540" b="2540"/>
            <wp:docPr id="68" name="Picture 6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AB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4C079C5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5B06C3B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14:</w:t>
      </w:r>
    </w:p>
    <w:p w14:paraId="2D8E860A" w14:textId="77777777" w:rsidR="00302ED2" w:rsidRPr="00F6351B" w:rsidRDefault="00302ED2" w:rsidP="00302ED2">
      <w:pPr>
        <w:tabs>
          <w:tab w:val="left" w:pos="5040"/>
        </w:tabs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en-US"/>
        </w:rPr>
        <w:t xml:space="preserve">I 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completely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agree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with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this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site's score because, even though some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cipher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suites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are week, which makes the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cipher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 strength be lower than 100, 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lastRenderedPageBreak/>
        <w:t>the site has a perfect protocol control, a good key exchange and all the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handshake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 </w:t>
      </w:r>
      <w:r w:rsidRPr="00F6351B">
        <w:rPr>
          <w:rFonts w:asciiTheme="majorBidi" w:hAnsiTheme="majorBidi" w:cstheme="majorBidi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simulations</w:t>
      </w:r>
    </w:p>
    <w:p w14:paraId="4FB90992" w14:textId="77777777" w:rsidR="00302ED2" w:rsidRPr="00F6351B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08B0FB0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15:</w:t>
      </w:r>
    </w:p>
    <w:p w14:paraId="089A54D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Now we review other factors </w:t>
      </w:r>
    </w:p>
    <w:p w14:paraId="23B4AEA5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Summary</w:t>
      </w:r>
    </w:p>
    <w:p w14:paraId="659CA5D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57EADDB" wp14:editId="77E09135">
            <wp:extent cx="5731510" cy="3674110"/>
            <wp:effectExtent l="0" t="0" r="2540" b="2540"/>
            <wp:docPr id="69" name="Picture 6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0D68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F19176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Authentication</w:t>
      </w:r>
    </w:p>
    <w:p w14:paraId="50A30B2E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7D2F989C" wp14:editId="25FE8A57">
            <wp:extent cx="5731510" cy="3769360"/>
            <wp:effectExtent l="0" t="0" r="2540" b="254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B1D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41E4301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6A14F2A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Configuration and cipher</w:t>
      </w:r>
    </w:p>
    <w:p w14:paraId="40AD37B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310DF436" wp14:editId="7F5E95D4">
            <wp:extent cx="5731510" cy="3644265"/>
            <wp:effectExtent l="0" t="0" r="254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C3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0F4372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lastRenderedPageBreak/>
        <w:t>Handshake</w:t>
      </w:r>
      <w:r>
        <w:rPr>
          <w:rFonts w:asciiTheme="majorBidi" w:hAnsiTheme="majorBidi" w:cstheme="majorBidi"/>
          <w:sz w:val="28"/>
          <w:lang w:val="en-US"/>
        </w:rPr>
        <w:tab/>
      </w:r>
    </w:p>
    <w:p w14:paraId="23F402E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6AA6DA87" wp14:editId="1E1A5845">
            <wp:extent cx="5731510" cy="3491230"/>
            <wp:effectExtent l="0" t="0" r="2540" b="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DCF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EC9E9A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15:</w:t>
      </w:r>
    </w:p>
    <w:p w14:paraId="2315005D" w14:textId="77777777" w:rsidR="00302ED2" w:rsidRDefault="00302ED2" w:rsidP="00302ED2">
      <w:pPr>
        <w:pStyle w:val="ListParagraph"/>
        <w:numPr>
          <w:ilvl w:val="0"/>
          <w:numId w:val="2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proofErr w:type="gramStart"/>
      <w:r w:rsidRPr="00026457">
        <w:rPr>
          <w:rFonts w:asciiTheme="majorBidi" w:hAnsiTheme="majorBidi" w:cstheme="majorBidi"/>
          <w:sz w:val="28"/>
          <w:lang w:val="en-US"/>
        </w:rPr>
        <w:t>Protocols  TLS</w:t>
      </w:r>
      <w:proofErr w:type="gramEnd"/>
      <w:r w:rsidRPr="00026457">
        <w:rPr>
          <w:rFonts w:asciiTheme="majorBidi" w:hAnsiTheme="majorBidi" w:cstheme="majorBidi"/>
          <w:sz w:val="28"/>
          <w:lang w:val="en-US"/>
        </w:rPr>
        <w:t xml:space="preserve"> 1.1 and TLS 1.0</w:t>
      </w:r>
      <w:r>
        <w:rPr>
          <w:rFonts w:asciiTheme="majorBidi" w:hAnsiTheme="majorBidi" w:cstheme="majorBidi"/>
          <w:sz w:val="28"/>
          <w:lang w:val="en-US"/>
        </w:rPr>
        <w:t xml:space="preserve"> vulnerable to beast attack.</w:t>
      </w:r>
    </w:p>
    <w:p w14:paraId="77BBA3DB" w14:textId="77777777" w:rsidR="00302ED2" w:rsidRDefault="00302ED2" w:rsidP="00302ED2">
      <w:pPr>
        <w:pStyle w:val="ListParagraph"/>
        <w:numPr>
          <w:ilvl w:val="0"/>
          <w:numId w:val="2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No handshake compatibility</w:t>
      </w:r>
    </w:p>
    <w:p w14:paraId="748A11F9" w14:textId="77777777" w:rsidR="00302ED2" w:rsidRDefault="00302ED2" w:rsidP="00302ED2">
      <w:pPr>
        <w:pStyle w:val="ListParagraph"/>
        <w:numPr>
          <w:ilvl w:val="0"/>
          <w:numId w:val="2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Cipher strength</w:t>
      </w:r>
    </w:p>
    <w:p w14:paraId="6FE082C0" w14:textId="77777777" w:rsidR="00302ED2" w:rsidRDefault="00302ED2" w:rsidP="00302ED2">
      <w:pPr>
        <w:pStyle w:val="ListParagraph"/>
        <w:numPr>
          <w:ilvl w:val="0"/>
          <w:numId w:val="2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Certificate for trusted cite</w:t>
      </w:r>
    </w:p>
    <w:p w14:paraId="1305055A" w14:textId="77777777" w:rsidR="00302ED2" w:rsidRDefault="00302ED2" w:rsidP="00302ED2">
      <w:pPr>
        <w:pStyle w:val="ListParagraph"/>
        <w:numPr>
          <w:ilvl w:val="0"/>
          <w:numId w:val="2"/>
        </w:num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Strong key exchange.</w:t>
      </w:r>
    </w:p>
    <w:p w14:paraId="42AAFC1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4954F7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16:</w:t>
      </w:r>
    </w:p>
    <w:p w14:paraId="5F15D3D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Now we test our own </w:t>
      </w:r>
      <w:proofErr w:type="spellStart"/>
      <w:r>
        <w:rPr>
          <w:rFonts w:asciiTheme="majorBidi" w:hAnsiTheme="majorBidi" w:cstheme="majorBidi"/>
          <w:sz w:val="28"/>
          <w:lang w:val="en-US"/>
        </w:rPr>
        <w:t>brower</w:t>
      </w:r>
      <w:proofErr w:type="spellEnd"/>
      <w:r>
        <w:rPr>
          <w:rFonts w:asciiTheme="majorBidi" w:hAnsiTheme="majorBidi" w:cstheme="majorBidi"/>
          <w:sz w:val="28"/>
          <w:lang w:val="en-US"/>
        </w:rPr>
        <w:t>.</w:t>
      </w:r>
    </w:p>
    <w:p w14:paraId="636D53A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42FC286" w14:textId="77777777" w:rsidR="00302ED2" w:rsidRPr="00026457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73B8FFC4" wp14:editId="1B3904F5">
            <wp:extent cx="5731510" cy="3603625"/>
            <wp:effectExtent l="0" t="0" r="2540" b="0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9519" w14:textId="77777777" w:rsidR="00302ED2" w:rsidRPr="00F1203B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19D2DB31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17:</w:t>
      </w:r>
    </w:p>
    <w:p w14:paraId="492FAAF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7FDD21" wp14:editId="455328AF">
            <wp:extent cx="4648200" cy="6704135"/>
            <wp:effectExtent l="0" t="0" r="0" b="1905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66" cy="67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6AA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7E6A573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18:</w:t>
      </w:r>
    </w:p>
    <w:p w14:paraId="50A1943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We closed the browse now</w:t>
      </w:r>
    </w:p>
    <w:p w14:paraId="61BF6F0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81314B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 xml:space="preserve">Step 19: </w:t>
      </w:r>
    </w:p>
    <w:p w14:paraId="5F0F958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Now we opened internet explorer to check vulnerabilities</w:t>
      </w:r>
    </w:p>
    <w:p w14:paraId="73E7B048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lastRenderedPageBreak/>
        <w:t>Step 20:</w:t>
      </w:r>
    </w:p>
    <w:p w14:paraId="1A62B75D" w14:textId="77777777" w:rsidR="00302ED2" w:rsidRPr="004C3E71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We see that there are too many vulnerabilities in Internet Explorer also it supports depreciated protocols that’s why google chrome is better </w:t>
      </w:r>
      <w:proofErr w:type="spellStart"/>
      <w:proofErr w:type="gramStart"/>
      <w:r>
        <w:rPr>
          <w:rFonts w:asciiTheme="majorBidi" w:hAnsiTheme="majorBidi" w:cstheme="majorBidi"/>
          <w:sz w:val="28"/>
          <w:lang w:val="en-US"/>
        </w:rPr>
        <w:t>then</w:t>
      </w:r>
      <w:proofErr w:type="spellEnd"/>
      <w:proofErr w:type="gramEnd"/>
      <w:r>
        <w:rPr>
          <w:rFonts w:asciiTheme="majorBidi" w:hAnsiTheme="majorBidi" w:cstheme="majorBidi"/>
          <w:sz w:val="28"/>
          <w:lang w:val="en-US"/>
        </w:rPr>
        <w:t xml:space="preserve"> IE.</w:t>
      </w:r>
    </w:p>
    <w:p w14:paraId="5821325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224C986B" wp14:editId="6F80085A">
            <wp:extent cx="5731510" cy="3742690"/>
            <wp:effectExtent l="0" t="0" r="254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1F5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4FE0A12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1DCD497A" wp14:editId="67888CA2">
            <wp:extent cx="5731510" cy="4047490"/>
            <wp:effectExtent l="0" t="0" r="2540" b="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213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7C880F58" wp14:editId="0AC1A3C6">
            <wp:extent cx="5731510" cy="3586480"/>
            <wp:effectExtent l="0" t="0" r="2540" b="0"/>
            <wp:docPr id="79" name="Picture 7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6F4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25D6380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Step 21:</w:t>
      </w:r>
    </w:p>
    <w:p w14:paraId="2630760E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All browsers closed.</w:t>
      </w:r>
    </w:p>
    <w:p w14:paraId="2C2DC73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lastRenderedPageBreak/>
        <w:t xml:space="preserve">Q1: </w:t>
      </w:r>
    </w:p>
    <w:p w14:paraId="733F369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 xml:space="preserve">A1: </w:t>
      </w:r>
      <w:r>
        <w:rPr>
          <w:rFonts w:asciiTheme="majorBidi" w:hAnsiTheme="majorBidi" w:cstheme="majorBidi"/>
          <w:sz w:val="28"/>
          <w:lang w:val="en-US"/>
        </w:rPr>
        <w:t xml:space="preserve">I observed that a good website needs to use new protocols and stronger cipher suites to tackle vulnerabilities. Also cipher suite should be placed according to risk, </w:t>
      </w:r>
      <w:proofErr w:type="gramStart"/>
      <w:r>
        <w:rPr>
          <w:rFonts w:asciiTheme="majorBidi" w:hAnsiTheme="majorBidi" w:cstheme="majorBidi"/>
          <w:sz w:val="28"/>
          <w:lang w:val="en-US"/>
        </w:rPr>
        <w:t>probability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and impact.</w:t>
      </w:r>
    </w:p>
    <w:p w14:paraId="5B1DCA2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Exercise 2:</w:t>
      </w:r>
    </w:p>
    <w:p w14:paraId="20E1BDF2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 w:rsidRPr="00BF6B2A">
        <w:rPr>
          <w:rFonts w:asciiTheme="majorBidi" w:hAnsiTheme="majorBidi" w:cstheme="majorBidi"/>
          <w:sz w:val="28"/>
          <w:lang w:val="en-US"/>
        </w:rPr>
        <w:t>We use command given to show certificates</w:t>
      </w:r>
    </w:p>
    <w:p w14:paraId="0F40BD17" w14:textId="77777777" w:rsidR="00302ED2" w:rsidRPr="00BF6B2A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41B49FB2" wp14:editId="495F556B">
            <wp:extent cx="5731510" cy="2366010"/>
            <wp:effectExtent l="0" t="0" r="2540" b="0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DC78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</w:p>
    <w:p w14:paraId="1FF0BB8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Certificate authority approved is show </w:t>
      </w:r>
    </w:p>
    <w:p w14:paraId="71567B3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695CB6F8" wp14:editId="24E444C7">
            <wp:extent cx="5731510" cy="4074160"/>
            <wp:effectExtent l="0" t="0" r="2540" b="2540"/>
            <wp:docPr id="81" name="Picture 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B2A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2AEFFAE7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Intermediate Certificate authorities</w:t>
      </w:r>
    </w:p>
    <w:p w14:paraId="53792CE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642F435C" wp14:editId="0437FBB0">
            <wp:extent cx="5731510" cy="4027805"/>
            <wp:effectExtent l="0" t="0" r="2540" b="0"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BAF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Revoking certificates</w:t>
      </w:r>
    </w:p>
    <w:p w14:paraId="655C7049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It shows when </w:t>
      </w:r>
      <w:proofErr w:type="gramStart"/>
      <w:r>
        <w:rPr>
          <w:rFonts w:asciiTheme="majorBidi" w:hAnsiTheme="majorBidi" w:cstheme="majorBidi"/>
          <w:sz w:val="28"/>
          <w:lang w:val="en-US"/>
        </w:rPr>
        <w:t>was certificate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revoked and also its serial number value.</w:t>
      </w:r>
    </w:p>
    <w:p w14:paraId="264C9E53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72BF4B8D" wp14:editId="2FC25E67">
            <wp:extent cx="5731510" cy="4045585"/>
            <wp:effectExtent l="0" t="0" r="2540" b="0"/>
            <wp:docPr id="83" name="Picture 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F04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8E116A1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Untrusted Certificates</w:t>
      </w:r>
    </w:p>
    <w:p w14:paraId="2E2DE0BA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This shows certificates that are no longer trusted and are </w:t>
      </w:r>
    </w:p>
    <w:p w14:paraId="311308E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4EAC6AC3" wp14:editId="47889068">
            <wp:extent cx="5731510" cy="4195445"/>
            <wp:effectExtent l="0" t="0" r="2540" b="0"/>
            <wp:docPr id="84" name="Picture 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3F45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356A055F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Q2:</w:t>
      </w:r>
    </w:p>
    <w:p w14:paraId="3F5CD60B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sz w:val="28"/>
          <w:lang w:val="en-US"/>
        </w:rPr>
      </w:pPr>
      <w:r w:rsidRPr="000570BC">
        <w:rPr>
          <w:rFonts w:asciiTheme="majorBidi" w:hAnsiTheme="majorBidi" w:cstheme="majorBidi"/>
          <w:b/>
          <w:sz w:val="28"/>
          <w:lang w:val="en-US"/>
        </w:rPr>
        <w:t>Digital certificates:</w:t>
      </w:r>
    </w:p>
    <w:p w14:paraId="678C373D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sz w:val="28"/>
          <w:lang w:val="en-US"/>
        </w:rPr>
      </w:pPr>
    </w:p>
    <w:p w14:paraId="093017CC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sz w:val="28"/>
          <w:lang w:val="en-US"/>
        </w:rPr>
      </w:pPr>
    </w:p>
    <w:p w14:paraId="150DB186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/>
          <w:sz w:val="28"/>
          <w:lang w:val="en-US"/>
        </w:rPr>
      </w:pPr>
      <w:r>
        <w:rPr>
          <w:rFonts w:asciiTheme="majorBidi" w:hAnsiTheme="majorBidi" w:cstheme="majorBidi"/>
          <w:b/>
          <w:noProof/>
          <w:sz w:val="28"/>
          <w:lang w:val="en-US"/>
        </w:rPr>
        <w:lastRenderedPageBreak/>
        <w:drawing>
          <wp:inline distT="0" distB="0" distL="0" distR="0" wp14:anchorId="5D18D041" wp14:editId="1BFA2BBA">
            <wp:extent cx="5731510" cy="4074160"/>
            <wp:effectExtent l="0" t="0" r="254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0EF0" w14:textId="77777777" w:rsidR="00302ED2" w:rsidRDefault="00302ED2" w:rsidP="00302ED2">
      <w:pPr>
        <w:tabs>
          <w:tab w:val="left" w:pos="5040"/>
        </w:tabs>
        <w:rPr>
          <w:rFonts w:asciiTheme="majorBidi" w:hAnsiTheme="majorBidi" w:cstheme="majorBidi"/>
          <w:bCs/>
          <w:sz w:val="28"/>
          <w:lang w:val="en-US"/>
        </w:rPr>
      </w:pPr>
      <w:r>
        <w:rPr>
          <w:rFonts w:asciiTheme="majorBidi" w:hAnsiTheme="majorBidi" w:cstheme="majorBidi"/>
          <w:bCs/>
          <w:sz w:val="28"/>
          <w:lang w:val="en-US"/>
        </w:rPr>
        <w:t xml:space="preserve">Digital certificates can be described as electronic files that are used to identify people and resources over network such as the internet. They enable </w:t>
      </w:r>
      <w:proofErr w:type="spellStart"/>
      <w:proofErr w:type="gramStart"/>
      <w:r>
        <w:rPr>
          <w:rFonts w:asciiTheme="majorBidi" w:hAnsiTheme="majorBidi" w:cstheme="majorBidi"/>
          <w:bCs/>
          <w:sz w:val="28"/>
          <w:lang w:val="en-US"/>
        </w:rPr>
        <w:t>secure,confidential</w:t>
      </w:r>
      <w:proofErr w:type="spellEnd"/>
      <w:proofErr w:type="gramEnd"/>
      <w:r>
        <w:rPr>
          <w:rFonts w:asciiTheme="majorBidi" w:hAnsiTheme="majorBidi" w:cstheme="majorBidi"/>
          <w:bCs/>
          <w:sz w:val="28"/>
          <w:lang w:val="en-US"/>
        </w:rPr>
        <w:t xml:space="preserve"> communication between two parties using encryption. They are issued by CA. They have advantage over ink signatures. As they are given to data types based on their categories.</w:t>
      </w:r>
    </w:p>
    <w:p w14:paraId="6CED91ED" w14:textId="77777777" w:rsidR="002827C3" w:rsidRDefault="002827C3"/>
    <w:sectPr w:rsidR="00282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034"/>
    <w:multiLevelType w:val="hybridMultilevel"/>
    <w:tmpl w:val="3B6CF56A"/>
    <w:lvl w:ilvl="0" w:tplc="200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4BDB6800"/>
    <w:multiLevelType w:val="hybridMultilevel"/>
    <w:tmpl w:val="453C60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081367">
    <w:abstractNumId w:val="1"/>
  </w:num>
  <w:num w:numId="2" w16cid:durableId="24911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ED2"/>
    <w:rsid w:val="002827C3"/>
    <w:rsid w:val="00302ED2"/>
    <w:rsid w:val="00581B4E"/>
    <w:rsid w:val="00C05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F4274"/>
  <w15:chartTrackingRefBased/>
  <w15:docId w15:val="{680CA680-082E-4DB3-8EE0-2455C60DF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E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Mussab Bin Shahid</dc:creator>
  <cp:keywords/>
  <dc:description/>
  <cp:lastModifiedBy>Mussab Bin Shahid</cp:lastModifiedBy>
  <cp:revision>1</cp:revision>
  <dcterms:created xsi:type="dcterms:W3CDTF">2022-06-13T17:02:00Z</dcterms:created>
  <dcterms:modified xsi:type="dcterms:W3CDTF">2022-06-13T17:03:00Z</dcterms:modified>
</cp:coreProperties>
</file>