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EDD73FA" w14:paraId="2C078E63" wp14:textId="49AF01F5">
      <w:pPr>
        <w:jc w:val="center"/>
        <w:rPr>
          <w:b w:val="1"/>
          <w:bCs w:val="1"/>
          <w:sz w:val="40"/>
          <w:szCs w:val="40"/>
        </w:rPr>
      </w:pPr>
      <w:r w:rsidRPr="2EDD73FA" w:rsidR="2EDD73FA">
        <w:rPr>
          <w:b w:val="1"/>
          <w:bCs w:val="1"/>
          <w:sz w:val="40"/>
          <w:szCs w:val="40"/>
        </w:rPr>
        <w:t>ML worksheet 2</w:t>
      </w:r>
    </w:p>
    <w:p w:rsidR="2EDD73FA" w:rsidP="2EDD73FA" w:rsidRDefault="2EDD73FA" w14:paraId="27B5AF20" w14:textId="0A343CF0">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1. Movie Recommendation systems are an example of:</w:t>
      </w:r>
    </w:p>
    <w:p w:rsidR="2EDD73FA" w:rsidP="2EDD73FA" w:rsidRDefault="2EDD73FA" w14:paraId="5740B0F4" w14:textId="308FA553">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highlight w:val="yellow"/>
          <w:lang w:val="en-US"/>
        </w:rPr>
        <w:t>Ans</w:t>
      </w:r>
      <w:r w:rsidRPr="2EDD73FA" w:rsidR="2EDD73FA">
        <w:rPr>
          <w:rFonts w:ascii="Calibri" w:hAnsi="Calibri" w:eastAsia="Calibri" w:cs="Calibri"/>
          <w:noProof w:val="0"/>
          <w:sz w:val="40"/>
          <w:szCs w:val="40"/>
          <w:highlight w:val="yellow"/>
          <w:lang w:val="en-US"/>
        </w:rPr>
        <w:t>:</w:t>
      </w:r>
      <w:r w:rsidRPr="2EDD73FA" w:rsidR="2EDD73FA">
        <w:rPr>
          <w:rFonts w:ascii="Calibri" w:hAnsi="Calibri" w:eastAsia="Calibri" w:cs="Calibri"/>
          <w:noProof w:val="0"/>
          <w:sz w:val="40"/>
          <w:szCs w:val="40"/>
          <w:lang w:val="en-US"/>
        </w:rPr>
        <w:t xml:space="preserve"> Clustering </w:t>
      </w:r>
    </w:p>
    <w:p w:rsidR="2EDD73FA" w:rsidP="2EDD73FA" w:rsidRDefault="2EDD73FA" w14:paraId="3AE0F9BB" w14:textId="2968265E">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2. Sentiment Analysis is an example of:</w:t>
      </w:r>
    </w:p>
    <w:p w:rsidR="2EDD73FA" w:rsidP="2EDD73FA" w:rsidRDefault="2EDD73FA" w14:paraId="42799C8E" w14:textId="173C55B6">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Ans : Regression, classification and reinforcement learning</w:t>
      </w:r>
    </w:p>
    <w:p w:rsidR="2EDD73FA" w:rsidP="2EDD73FA" w:rsidRDefault="2EDD73FA" w14:paraId="05105C8A" w14:textId="6AA80E4D">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3. Can decision trees be used for performing clustering?</w:t>
      </w:r>
    </w:p>
    <w:p w:rsidR="2EDD73FA" w:rsidP="2EDD73FA" w:rsidRDefault="2EDD73FA" w14:paraId="7D2E7E21" w14:textId="625A67ED">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highlight w:val="yellow"/>
          <w:lang w:val="en-US"/>
        </w:rPr>
        <w:t>Ans:</w:t>
      </w:r>
      <w:r w:rsidRPr="2EDD73FA" w:rsidR="2EDD73FA">
        <w:rPr>
          <w:rFonts w:ascii="Calibri" w:hAnsi="Calibri" w:eastAsia="Calibri" w:cs="Calibri"/>
          <w:noProof w:val="0"/>
          <w:sz w:val="40"/>
          <w:szCs w:val="40"/>
          <w:lang w:val="en-US"/>
        </w:rPr>
        <w:t xml:space="preserve"> True</w:t>
      </w:r>
    </w:p>
    <w:p w:rsidR="2EDD73FA" w:rsidP="2EDD73FA" w:rsidRDefault="2EDD73FA" w14:paraId="46D1AB2F" w14:textId="7E3E5D6A">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4. Which of the following is the most appropriate strategy for data cleaning before performing clustering analysis, given less than desirable number of data points:</w:t>
      </w:r>
    </w:p>
    <w:p w:rsidR="2EDD73FA" w:rsidP="2EDD73FA" w:rsidRDefault="2EDD73FA" w14:paraId="676B77A2" w14:textId="113B3E0E">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highlight w:val="yellow"/>
          <w:lang w:val="en-US"/>
        </w:rPr>
        <w:t>Ans :</w:t>
      </w:r>
      <w:r w:rsidRPr="2EDD73FA" w:rsidR="2EDD73FA">
        <w:rPr>
          <w:rFonts w:ascii="Calibri" w:hAnsi="Calibri" w:eastAsia="Calibri" w:cs="Calibri"/>
          <w:noProof w:val="0"/>
          <w:sz w:val="40"/>
          <w:szCs w:val="40"/>
          <w:lang w:val="en-US"/>
        </w:rPr>
        <w:t xml:space="preserve"> Capping and flouring of variables</w:t>
      </w:r>
    </w:p>
    <w:p w:rsidR="2EDD73FA" w:rsidP="2EDD73FA" w:rsidRDefault="2EDD73FA" w14:paraId="64CD81E6" w14:textId="6BDAB4D6">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5. What is the minimum no. of variables/ features required to perform clustering?</w:t>
      </w:r>
    </w:p>
    <w:p w:rsidR="2EDD73FA" w:rsidP="2EDD73FA" w:rsidRDefault="2EDD73FA" w14:paraId="1F3A747B" w14:textId="5D24EA9B">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highlight w:val="yellow"/>
          <w:lang w:val="en-US"/>
        </w:rPr>
        <w:t>Ans:</w:t>
      </w:r>
      <w:r w:rsidRPr="2EDD73FA" w:rsidR="2EDD73FA">
        <w:rPr>
          <w:rFonts w:ascii="Calibri" w:hAnsi="Calibri" w:eastAsia="Calibri" w:cs="Calibri"/>
          <w:noProof w:val="0"/>
          <w:sz w:val="40"/>
          <w:szCs w:val="40"/>
          <w:lang w:val="en-US"/>
        </w:rPr>
        <w:t xml:space="preserve"> 1</w:t>
      </w:r>
    </w:p>
    <w:p w:rsidR="2EDD73FA" w:rsidP="2EDD73FA" w:rsidRDefault="2EDD73FA" w14:paraId="1B105F55" w14:textId="2ED8B4A9">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6. For two runs of K-Mean clustering is it expected to get same clustering results?</w:t>
      </w:r>
    </w:p>
    <w:p w:rsidR="2EDD73FA" w:rsidP="2EDD73FA" w:rsidRDefault="2EDD73FA" w14:paraId="3EDD7029" w14:textId="7B95E97C">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highlight w:val="yellow"/>
          <w:lang w:val="en-US"/>
        </w:rPr>
        <w:t>Ans:</w:t>
      </w:r>
      <w:r w:rsidRPr="2EDD73FA" w:rsidR="2EDD73FA">
        <w:rPr>
          <w:rFonts w:ascii="Calibri" w:hAnsi="Calibri" w:eastAsia="Calibri" w:cs="Calibri"/>
          <w:noProof w:val="0"/>
          <w:sz w:val="40"/>
          <w:szCs w:val="40"/>
          <w:lang w:val="en-US"/>
        </w:rPr>
        <w:t xml:space="preserve"> No</w:t>
      </w:r>
    </w:p>
    <w:p w:rsidR="2EDD73FA" w:rsidP="2EDD73FA" w:rsidRDefault="2EDD73FA" w14:paraId="768AF9E1" w14:textId="3D0EA47B">
      <w:pPr>
        <w:pStyle w:val="Normal"/>
        <w:jc w:val="left"/>
        <w:rPr>
          <w:rFonts w:ascii="Calibri" w:hAnsi="Calibri" w:eastAsia="Calibri" w:cs="Calibri"/>
          <w:noProof w:val="0"/>
          <w:sz w:val="40"/>
          <w:szCs w:val="40"/>
          <w:lang w:val="en-US"/>
        </w:rPr>
      </w:pPr>
    </w:p>
    <w:p w:rsidR="2EDD73FA" w:rsidP="2EDD73FA" w:rsidRDefault="2EDD73FA" w14:paraId="00C7CFAD" w14:textId="3F506058">
      <w:pPr>
        <w:pStyle w:val="Normal"/>
        <w:jc w:val="left"/>
        <w:rPr>
          <w:rFonts w:ascii="Calibri" w:hAnsi="Calibri" w:eastAsia="Calibri" w:cs="Calibri"/>
          <w:noProof w:val="0"/>
          <w:sz w:val="40"/>
          <w:szCs w:val="40"/>
          <w:lang w:val="en-US"/>
        </w:rPr>
      </w:pPr>
    </w:p>
    <w:p w:rsidR="2EDD73FA" w:rsidP="2EDD73FA" w:rsidRDefault="2EDD73FA" w14:paraId="0C38FEC3" w14:textId="6631EC07">
      <w:pPr>
        <w:pStyle w:val="Normal"/>
        <w:jc w:val="left"/>
        <w:rPr>
          <w:rFonts w:ascii="Calibri" w:hAnsi="Calibri" w:eastAsia="Calibri" w:cs="Calibri"/>
          <w:noProof w:val="0"/>
          <w:sz w:val="40"/>
          <w:szCs w:val="40"/>
          <w:lang w:val="en-US"/>
        </w:rPr>
      </w:pPr>
    </w:p>
    <w:p w:rsidR="2EDD73FA" w:rsidP="2EDD73FA" w:rsidRDefault="2EDD73FA" w14:paraId="182D4770" w14:textId="19F21652">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7. Is it possible that Assignment of observations to clusters does not change between successive iterations in K-Means?</w:t>
      </w:r>
    </w:p>
    <w:p w:rsidR="2EDD73FA" w:rsidP="2EDD73FA" w:rsidRDefault="2EDD73FA" w14:paraId="221A5484" w14:textId="74AEF465">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highlight w:val="yellow"/>
          <w:lang w:val="en-US"/>
        </w:rPr>
        <w:t>Ans:</w:t>
      </w:r>
      <w:r w:rsidRPr="2EDD73FA" w:rsidR="2EDD73FA">
        <w:rPr>
          <w:rFonts w:ascii="Calibri" w:hAnsi="Calibri" w:eastAsia="Calibri" w:cs="Calibri"/>
          <w:noProof w:val="0"/>
          <w:sz w:val="40"/>
          <w:szCs w:val="40"/>
          <w:lang w:val="en-US"/>
        </w:rPr>
        <w:t xml:space="preserve"> yes</w:t>
      </w:r>
    </w:p>
    <w:p w:rsidR="2EDD73FA" w:rsidP="2EDD73FA" w:rsidRDefault="2EDD73FA" w14:paraId="37FDD830" w14:textId="7C45F126">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8. Which of the following can act as possible termination conditions in K-Means?</w:t>
      </w:r>
    </w:p>
    <w:p w:rsidR="2EDD73FA" w:rsidP="2EDD73FA" w:rsidRDefault="2EDD73FA" w14:paraId="3D44834A" w14:textId="3FE15E44">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 xml:space="preserve"> </w:t>
      </w:r>
      <w:proofErr w:type="spellStart"/>
      <w:r w:rsidRPr="2EDD73FA" w:rsidR="2EDD73FA">
        <w:rPr>
          <w:rFonts w:ascii="Calibri" w:hAnsi="Calibri" w:eastAsia="Calibri" w:cs="Calibri"/>
          <w:noProof w:val="0"/>
          <w:sz w:val="40"/>
          <w:szCs w:val="40"/>
          <w:lang w:val="en-US"/>
        </w:rPr>
        <w:t>i</w:t>
      </w:r>
      <w:proofErr w:type="spellEnd"/>
      <w:r w:rsidRPr="2EDD73FA" w:rsidR="2EDD73FA">
        <w:rPr>
          <w:rFonts w:ascii="Calibri" w:hAnsi="Calibri" w:eastAsia="Calibri" w:cs="Calibri"/>
          <w:noProof w:val="0"/>
          <w:sz w:val="40"/>
          <w:szCs w:val="40"/>
          <w:lang w:val="en-US"/>
        </w:rPr>
        <w:t xml:space="preserve">) For a fixed number of iterations. </w:t>
      </w:r>
    </w:p>
    <w:p w:rsidR="2EDD73FA" w:rsidP="2EDD73FA" w:rsidRDefault="2EDD73FA" w14:paraId="7BB7D0CD" w14:textId="12E1C99B">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 xml:space="preserve">ii) Assignment of observations to clusters does not change between iterations. Except for cases </w:t>
      </w:r>
      <w:proofErr w:type="spellStart"/>
      <w:r w:rsidRPr="2EDD73FA" w:rsidR="2EDD73FA">
        <w:rPr>
          <w:rFonts w:ascii="Calibri" w:hAnsi="Calibri" w:eastAsia="Calibri" w:cs="Calibri"/>
          <w:noProof w:val="0"/>
          <w:sz w:val="40"/>
          <w:szCs w:val="40"/>
          <w:lang w:val="en-US"/>
        </w:rPr>
        <w:t>witha</w:t>
      </w:r>
      <w:proofErr w:type="spellEnd"/>
      <w:r w:rsidRPr="2EDD73FA" w:rsidR="2EDD73FA">
        <w:rPr>
          <w:rFonts w:ascii="Calibri" w:hAnsi="Calibri" w:eastAsia="Calibri" w:cs="Calibri"/>
          <w:noProof w:val="0"/>
          <w:sz w:val="40"/>
          <w:szCs w:val="40"/>
          <w:lang w:val="en-US"/>
        </w:rPr>
        <w:t xml:space="preserve"> bad local minimum. </w:t>
      </w:r>
    </w:p>
    <w:p w:rsidR="2EDD73FA" w:rsidP="2EDD73FA" w:rsidRDefault="2EDD73FA" w14:paraId="2E5B5B8F" w14:textId="192306C1">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 xml:space="preserve">iii) Centroids do not change between successive iterations. </w:t>
      </w:r>
    </w:p>
    <w:p w:rsidR="2EDD73FA" w:rsidP="2EDD73FA" w:rsidRDefault="2EDD73FA" w14:paraId="60195AEC" w14:textId="51ABEE29">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iv) Terminate when RSS falls below a threshold.</w:t>
      </w:r>
    </w:p>
    <w:p w:rsidR="2EDD73FA" w:rsidP="2EDD73FA" w:rsidRDefault="2EDD73FA" w14:paraId="6D64A153" w14:textId="12D111E8">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highlight w:val="yellow"/>
          <w:lang w:val="en-US"/>
        </w:rPr>
        <w:t>Ans:</w:t>
      </w:r>
      <w:r w:rsidRPr="2EDD73FA" w:rsidR="2EDD73FA">
        <w:rPr>
          <w:rFonts w:ascii="Calibri" w:hAnsi="Calibri" w:eastAsia="Calibri" w:cs="Calibri"/>
          <w:noProof w:val="0"/>
          <w:sz w:val="40"/>
          <w:szCs w:val="40"/>
          <w:lang w:val="en-US"/>
        </w:rPr>
        <w:t xml:space="preserve"> All of the above</w:t>
      </w:r>
    </w:p>
    <w:p w:rsidR="2EDD73FA" w:rsidP="2EDD73FA" w:rsidRDefault="2EDD73FA" w14:paraId="225D30E1" w14:textId="413C948B">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 xml:space="preserve">9. Which of the following can act as possible termination conditions in K-Means? </w:t>
      </w:r>
    </w:p>
    <w:p w:rsidR="2EDD73FA" w:rsidP="2EDD73FA" w:rsidRDefault="2EDD73FA" w14:paraId="678A2722" w14:textId="1223C11D">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i</w:t>
      </w:r>
      <w:r w:rsidRPr="2EDD73FA" w:rsidR="2EDD73FA">
        <w:rPr>
          <w:rFonts w:ascii="Calibri" w:hAnsi="Calibri" w:eastAsia="Calibri" w:cs="Calibri"/>
          <w:noProof w:val="0"/>
          <w:sz w:val="40"/>
          <w:szCs w:val="40"/>
          <w:lang w:val="en-US"/>
        </w:rPr>
        <w:t xml:space="preserve">) K- Means clustering algorithm </w:t>
      </w:r>
    </w:p>
    <w:p w:rsidR="2EDD73FA" w:rsidP="2EDD73FA" w:rsidRDefault="2EDD73FA" w14:paraId="29C283E0" w14:textId="49B06788">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 xml:space="preserve">ii) Agglomerative clustering algorithm </w:t>
      </w:r>
    </w:p>
    <w:p w:rsidR="2EDD73FA" w:rsidP="2EDD73FA" w:rsidRDefault="2EDD73FA" w14:paraId="0BA06FE3" w14:textId="3C16E5B1">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 xml:space="preserve">iii) Expectation-Maximization clustering algorithm </w:t>
      </w:r>
    </w:p>
    <w:p w:rsidR="2EDD73FA" w:rsidP="2EDD73FA" w:rsidRDefault="2EDD73FA" w14:paraId="780F172D" w14:textId="6FCFF79A">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iv) Diverse clustering algorithm</w:t>
      </w:r>
    </w:p>
    <w:p w:rsidR="2EDD73FA" w:rsidP="2EDD73FA" w:rsidRDefault="2EDD73FA" w14:paraId="26E80DB2" w14:textId="3EB5DD92">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highlight w:val="yellow"/>
          <w:lang w:val="en-US"/>
        </w:rPr>
        <w:t>Ans:</w:t>
      </w:r>
      <w:r w:rsidRPr="2EDD73FA" w:rsidR="2EDD73FA">
        <w:rPr>
          <w:rFonts w:ascii="Calibri" w:hAnsi="Calibri" w:eastAsia="Calibri" w:cs="Calibri"/>
          <w:noProof w:val="0"/>
          <w:sz w:val="40"/>
          <w:szCs w:val="40"/>
          <w:lang w:val="en-US"/>
        </w:rPr>
        <w:t xml:space="preserve"> 1 and 3</w:t>
      </w:r>
    </w:p>
    <w:p w:rsidR="2EDD73FA" w:rsidP="2EDD73FA" w:rsidRDefault="2EDD73FA" w14:paraId="2EC30E8B" w14:textId="303BF033">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 xml:space="preserve">10. Which of the following algorithms is most sensitive to outliers? </w:t>
      </w:r>
    </w:p>
    <w:p w:rsidR="2EDD73FA" w:rsidP="2EDD73FA" w:rsidRDefault="2EDD73FA" w14:paraId="16D14733" w14:textId="4D2DD142">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 xml:space="preserve">a) K-means clustering algorithm </w:t>
      </w:r>
    </w:p>
    <w:p w:rsidR="2EDD73FA" w:rsidP="2EDD73FA" w:rsidRDefault="2EDD73FA" w14:paraId="5574780B" w14:textId="3C47557A">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 xml:space="preserve">b) K-medians clustering algorithm </w:t>
      </w:r>
    </w:p>
    <w:p w:rsidR="2EDD73FA" w:rsidP="2EDD73FA" w:rsidRDefault="2EDD73FA" w14:paraId="641A7CD6" w14:textId="28598CE5">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 xml:space="preserve">c) K-modes clustering algorithm </w:t>
      </w:r>
    </w:p>
    <w:p w:rsidR="2EDD73FA" w:rsidP="2EDD73FA" w:rsidRDefault="2EDD73FA" w14:paraId="5BBCED21" w14:textId="3EC700DF">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d) K-medoids clustering algorithm</w:t>
      </w:r>
    </w:p>
    <w:p w:rsidR="2EDD73FA" w:rsidP="2EDD73FA" w:rsidRDefault="2EDD73FA" w14:paraId="1EE4B221" w14:textId="354BED56">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highlight w:val="yellow"/>
          <w:lang w:val="en-US"/>
        </w:rPr>
        <w:t>Ans:</w:t>
      </w:r>
      <w:r w:rsidRPr="2EDD73FA" w:rsidR="2EDD73FA">
        <w:rPr>
          <w:rFonts w:ascii="Calibri" w:hAnsi="Calibri" w:eastAsia="Calibri" w:cs="Calibri"/>
          <w:noProof w:val="0"/>
          <w:sz w:val="40"/>
          <w:szCs w:val="40"/>
          <w:lang w:val="en-US"/>
        </w:rPr>
        <w:t xml:space="preserve"> A</w:t>
      </w:r>
    </w:p>
    <w:p w:rsidR="2EDD73FA" w:rsidP="2EDD73FA" w:rsidRDefault="2EDD73FA" w14:paraId="12F4B565" w14:textId="3C3EF5FD">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11. How can Clustering (Unsupervised Learning) be used to improve the accuracy of Linear Regression model (Supervised Learning):</w:t>
      </w:r>
    </w:p>
    <w:p w:rsidR="2EDD73FA" w:rsidP="2EDD73FA" w:rsidRDefault="2EDD73FA" w14:paraId="15D130AE" w14:textId="6BCCA72F">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 xml:space="preserve"> </w:t>
      </w:r>
      <w:proofErr w:type="spellStart"/>
      <w:r w:rsidRPr="2EDD73FA" w:rsidR="2EDD73FA">
        <w:rPr>
          <w:rFonts w:ascii="Calibri" w:hAnsi="Calibri" w:eastAsia="Calibri" w:cs="Calibri"/>
          <w:noProof w:val="0"/>
          <w:sz w:val="40"/>
          <w:szCs w:val="40"/>
          <w:lang w:val="en-US"/>
        </w:rPr>
        <w:t>i</w:t>
      </w:r>
      <w:proofErr w:type="spellEnd"/>
      <w:r w:rsidRPr="2EDD73FA" w:rsidR="2EDD73FA">
        <w:rPr>
          <w:rFonts w:ascii="Calibri" w:hAnsi="Calibri" w:eastAsia="Calibri" w:cs="Calibri"/>
          <w:noProof w:val="0"/>
          <w:sz w:val="40"/>
          <w:szCs w:val="40"/>
          <w:lang w:val="en-US"/>
        </w:rPr>
        <w:t>) Creating different models for different cluster groups. ii) Creating an input feature for cluster ids as an ordinal variable.</w:t>
      </w:r>
    </w:p>
    <w:p w:rsidR="2EDD73FA" w:rsidP="2EDD73FA" w:rsidRDefault="2EDD73FA" w14:paraId="655B18E3" w14:textId="04338CB9">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 xml:space="preserve"> iii) Creating an input feature for cluster centroids as a continuous variable. </w:t>
      </w:r>
    </w:p>
    <w:p w:rsidR="2EDD73FA" w:rsidP="2EDD73FA" w:rsidRDefault="2EDD73FA" w14:paraId="28D512B8" w14:textId="3DE9F046">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iv) Creating an input feature for cluster size as a continuous variable.</w:t>
      </w:r>
    </w:p>
    <w:p w:rsidR="2EDD73FA" w:rsidP="2EDD73FA" w:rsidRDefault="2EDD73FA" w14:paraId="1CDDCD5B" w14:textId="29D4C90E">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highlight w:val="yellow"/>
          <w:lang w:val="en-US"/>
        </w:rPr>
        <w:t>Ans:</w:t>
      </w:r>
      <w:r w:rsidRPr="2EDD73FA" w:rsidR="2EDD73FA">
        <w:rPr>
          <w:rFonts w:ascii="Calibri" w:hAnsi="Calibri" w:eastAsia="Calibri" w:cs="Calibri"/>
          <w:noProof w:val="0"/>
          <w:sz w:val="40"/>
          <w:szCs w:val="40"/>
          <w:lang w:val="en-US"/>
        </w:rPr>
        <w:t xml:space="preserve"> All the above</w:t>
      </w:r>
    </w:p>
    <w:p w:rsidR="2EDD73FA" w:rsidP="2EDD73FA" w:rsidRDefault="2EDD73FA" w14:paraId="57717FCD" w14:textId="0E8BD22C">
      <w:pPr>
        <w:pStyle w:val="Normal"/>
        <w:jc w:val="left"/>
        <w:rPr>
          <w:rFonts w:ascii="Calibri" w:hAnsi="Calibri" w:eastAsia="Calibri" w:cs="Calibri"/>
          <w:noProof w:val="0"/>
          <w:sz w:val="40"/>
          <w:szCs w:val="40"/>
          <w:lang w:val="en-US"/>
        </w:rPr>
      </w:pPr>
    </w:p>
    <w:p w:rsidR="2EDD73FA" w:rsidP="2EDD73FA" w:rsidRDefault="2EDD73FA" w14:paraId="411DF557" w14:textId="062B471B">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12. What could be the possible reason(s) for producing two different dendrograms using agglomerative clustering algorithms for the same dataset?</w:t>
      </w:r>
    </w:p>
    <w:p w:rsidR="2EDD73FA" w:rsidP="2EDD73FA" w:rsidRDefault="2EDD73FA" w14:paraId="43249009" w14:textId="710A47C8">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 xml:space="preserve">a) Proximity function used </w:t>
      </w:r>
    </w:p>
    <w:p w:rsidR="2EDD73FA" w:rsidP="2EDD73FA" w:rsidRDefault="2EDD73FA" w14:paraId="12FDDDC6" w14:textId="720ED315">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 xml:space="preserve">b) of data points used </w:t>
      </w:r>
    </w:p>
    <w:p w:rsidR="2EDD73FA" w:rsidP="2EDD73FA" w:rsidRDefault="2EDD73FA" w14:paraId="5DB53BB6" w14:textId="1BE2C7A0">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 xml:space="preserve">c) of variables used </w:t>
      </w:r>
    </w:p>
    <w:p w:rsidR="2EDD73FA" w:rsidP="2EDD73FA" w:rsidRDefault="2EDD73FA" w14:paraId="169577AD" w14:textId="5127530F">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d) All of the above</w:t>
      </w:r>
    </w:p>
    <w:p w:rsidR="2EDD73FA" w:rsidP="2EDD73FA" w:rsidRDefault="2EDD73FA" w14:paraId="64A28C7C" w14:textId="3CB9BEF7">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highlight w:val="yellow"/>
          <w:lang w:val="en-US"/>
        </w:rPr>
        <w:t>Ans:</w:t>
      </w:r>
      <w:r w:rsidRPr="2EDD73FA" w:rsidR="2EDD73FA">
        <w:rPr>
          <w:rFonts w:ascii="Calibri" w:hAnsi="Calibri" w:eastAsia="Calibri" w:cs="Calibri"/>
          <w:noProof w:val="0"/>
          <w:sz w:val="40"/>
          <w:szCs w:val="40"/>
          <w:lang w:val="en-US"/>
        </w:rPr>
        <w:t xml:space="preserve"> All of the above</w:t>
      </w:r>
    </w:p>
    <w:p w:rsidR="2EDD73FA" w:rsidP="2EDD73FA" w:rsidRDefault="2EDD73FA" w14:paraId="13BB82EE" w14:textId="14647D03">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Q13 to Q15 are subjective answers type questions, Answers them in their own words briefly</w:t>
      </w:r>
    </w:p>
    <w:p w:rsidR="2EDD73FA" w:rsidP="2EDD73FA" w:rsidRDefault="2EDD73FA" w14:paraId="0FDF0254" w14:textId="5FCA2E6A">
      <w:pPr>
        <w:pStyle w:val="Normal"/>
        <w:jc w:val="left"/>
        <w:rPr>
          <w:rFonts w:ascii="Calibri" w:hAnsi="Calibri" w:eastAsia="Calibri" w:cs="Calibri"/>
          <w:noProof w:val="0"/>
          <w:sz w:val="40"/>
          <w:szCs w:val="40"/>
          <w:lang w:val="en-US"/>
        </w:rPr>
      </w:pPr>
      <w:r w:rsidRPr="2EDD73FA" w:rsidR="2EDD73FA">
        <w:rPr>
          <w:rFonts w:ascii="Calibri" w:hAnsi="Calibri" w:eastAsia="Calibri" w:cs="Calibri"/>
          <w:noProof w:val="0"/>
          <w:sz w:val="40"/>
          <w:szCs w:val="40"/>
          <w:lang w:val="en-US"/>
        </w:rPr>
        <w:t>13. Is K sensitive to outliers?</w:t>
      </w:r>
    </w:p>
    <w:p w:rsidR="2EDD73FA" w:rsidP="2EDD73FA" w:rsidRDefault="2EDD73FA" w14:paraId="1ABF604D" w14:textId="55A995C5">
      <w:pPr>
        <w:pStyle w:val="Normal"/>
        <w:jc w:val="left"/>
        <w:rPr>
          <w:rFonts w:ascii="Arial" w:hAnsi="Arial" w:eastAsia="Arial" w:cs="Arial"/>
          <w:b w:val="0"/>
          <w:bCs w:val="0"/>
          <w:i w:val="0"/>
          <w:iCs w:val="0"/>
          <w:noProof w:val="0"/>
          <w:color w:val="202124"/>
          <w:sz w:val="36"/>
          <w:szCs w:val="36"/>
          <w:lang w:val="en-US"/>
        </w:rPr>
      </w:pPr>
      <w:r w:rsidRPr="2EDD73FA" w:rsidR="2EDD73FA">
        <w:rPr>
          <w:rFonts w:ascii="Arial" w:hAnsi="Arial" w:eastAsia="Arial" w:cs="Arial"/>
          <w:b w:val="0"/>
          <w:bCs w:val="0"/>
          <w:i w:val="0"/>
          <w:iCs w:val="0"/>
          <w:noProof w:val="0"/>
          <w:color w:val="202124"/>
          <w:sz w:val="36"/>
          <w:szCs w:val="36"/>
          <w:highlight w:val="yellow"/>
          <w:lang w:val="en-US"/>
        </w:rPr>
        <w:t>Ans:</w:t>
      </w:r>
      <w:r w:rsidRPr="2EDD73FA" w:rsidR="2EDD73FA">
        <w:rPr>
          <w:rFonts w:ascii="Arial" w:hAnsi="Arial" w:eastAsia="Arial" w:cs="Arial"/>
          <w:b w:val="0"/>
          <w:bCs w:val="0"/>
          <w:i w:val="0"/>
          <w:iCs w:val="0"/>
          <w:noProof w:val="0"/>
          <w:color w:val="202124"/>
          <w:sz w:val="36"/>
          <w:szCs w:val="36"/>
          <w:lang w:val="en-US"/>
        </w:rPr>
        <w:t xml:space="preserve"> The K-means clustering algorithm is </w:t>
      </w:r>
      <w:proofErr w:type="spellStart"/>
      <w:r w:rsidRPr="2EDD73FA" w:rsidR="2EDD73FA">
        <w:rPr>
          <w:rFonts w:ascii="Arial" w:hAnsi="Arial" w:eastAsia="Arial" w:cs="Arial"/>
          <w:b w:val="0"/>
          <w:bCs w:val="0"/>
          <w:i w:val="0"/>
          <w:iCs w:val="0"/>
          <w:noProof w:val="0"/>
          <w:color w:val="202124"/>
          <w:sz w:val="36"/>
          <w:szCs w:val="36"/>
          <w:lang w:val="en-US"/>
        </w:rPr>
        <w:t>sensitve</w:t>
      </w:r>
      <w:proofErr w:type="spellEnd"/>
      <w:r w:rsidRPr="2EDD73FA" w:rsidR="2EDD73FA">
        <w:rPr>
          <w:rFonts w:ascii="Arial" w:hAnsi="Arial" w:eastAsia="Arial" w:cs="Arial"/>
          <w:b w:val="0"/>
          <w:bCs w:val="0"/>
          <w:i w:val="0"/>
          <w:iCs w:val="0"/>
          <w:noProof w:val="0"/>
          <w:color w:val="202124"/>
          <w:sz w:val="36"/>
          <w:szCs w:val="36"/>
          <w:lang w:val="en-US"/>
        </w:rPr>
        <w:t xml:space="preserve"> to outliers, because a mean is easily influenced by extreme values. K-medoids clustering is a variant of K-means that is more robust to noises and outliers. ... The group of points in the right form a cluster, while the rightmost point is an outlier.</w:t>
      </w:r>
    </w:p>
    <w:p w:rsidR="2EDD73FA" w:rsidP="2EDD73FA" w:rsidRDefault="2EDD73FA" w14:paraId="74F47E30" w14:textId="32CCE87D">
      <w:pPr>
        <w:pStyle w:val="Normal"/>
        <w:jc w:val="left"/>
        <w:rPr>
          <w:rFonts w:ascii="Arial" w:hAnsi="Arial" w:eastAsia="Arial" w:cs="Arial"/>
          <w:noProof w:val="0"/>
          <w:sz w:val="36"/>
          <w:szCs w:val="36"/>
          <w:lang w:val="en-US"/>
        </w:rPr>
      </w:pPr>
      <w:r w:rsidRPr="2EDD73FA" w:rsidR="2EDD73FA">
        <w:rPr>
          <w:rFonts w:ascii="Arial" w:hAnsi="Arial" w:eastAsia="Arial" w:cs="Arial"/>
          <w:b w:val="0"/>
          <w:bCs w:val="0"/>
          <w:i w:val="0"/>
          <w:iCs w:val="0"/>
          <w:noProof w:val="0"/>
          <w:color w:val="202124"/>
          <w:sz w:val="36"/>
          <w:szCs w:val="36"/>
          <w:lang w:val="en-US"/>
        </w:rPr>
        <w:t>14.</w:t>
      </w:r>
      <w:r w:rsidRPr="2EDD73FA" w:rsidR="2EDD73FA">
        <w:rPr>
          <w:rFonts w:ascii="Arial" w:hAnsi="Arial" w:eastAsia="Arial" w:cs="Arial"/>
          <w:noProof w:val="0"/>
          <w:sz w:val="36"/>
          <w:szCs w:val="36"/>
          <w:lang w:val="en-US"/>
        </w:rPr>
        <w:t xml:space="preserve"> Why is K means better?</w:t>
      </w:r>
    </w:p>
    <w:p w:rsidR="2EDD73FA" w:rsidP="2EDD73FA" w:rsidRDefault="2EDD73FA" w14:paraId="6262F8C6" w14:textId="496C783C">
      <w:pPr>
        <w:pStyle w:val="Normal"/>
        <w:jc w:val="left"/>
        <w:rPr>
          <w:rFonts w:ascii="Arial" w:hAnsi="Arial" w:eastAsia="Arial" w:cs="Arial"/>
          <w:b w:val="0"/>
          <w:bCs w:val="0"/>
          <w:i w:val="0"/>
          <w:iCs w:val="0"/>
          <w:noProof w:val="0"/>
          <w:color w:val="202124"/>
          <w:sz w:val="24"/>
          <w:szCs w:val="24"/>
          <w:lang w:val="en-US"/>
        </w:rPr>
      </w:pPr>
      <w:r w:rsidRPr="2EDD73FA" w:rsidR="2EDD73FA">
        <w:rPr>
          <w:rFonts w:ascii="Arial" w:hAnsi="Arial" w:eastAsia="Arial" w:cs="Arial"/>
          <w:noProof w:val="0"/>
          <w:sz w:val="36"/>
          <w:szCs w:val="36"/>
          <w:highlight w:val="yellow"/>
          <w:lang w:val="en-US"/>
        </w:rPr>
        <w:t>Ans:</w:t>
      </w:r>
      <w:r w:rsidRPr="2EDD73FA" w:rsidR="2EDD73FA">
        <w:rPr>
          <w:rFonts w:ascii="Arial" w:hAnsi="Arial" w:eastAsia="Arial" w:cs="Arial"/>
          <w:noProof w:val="0"/>
          <w:sz w:val="36"/>
          <w:szCs w:val="36"/>
          <w:lang w:val="en-US"/>
        </w:rPr>
        <w:t xml:space="preserve"> K-means</w:t>
      </w:r>
      <w:r w:rsidRPr="2EDD73FA" w:rsidR="2EDD73FA">
        <w:rPr>
          <w:rFonts w:ascii="Arial" w:hAnsi="Arial" w:eastAsia="Arial" w:cs="Arial"/>
          <w:b w:val="0"/>
          <w:bCs w:val="0"/>
          <w:i w:val="0"/>
          <w:iCs w:val="0"/>
          <w:noProof w:val="0"/>
          <w:color w:val="202124"/>
          <w:sz w:val="36"/>
          <w:szCs w:val="36"/>
          <w:lang w:val="en-US"/>
        </w:rPr>
        <w:t xml:space="preserve"> is like the Exchange Sort algorithm. Easy to understand, helps one get into the topic, but should never be used for anything real, ever. In the case of Exchange Sort, even Bubble Sort is better because it can stop early if the array is partially sorted.</w:t>
      </w:r>
    </w:p>
    <w:p w:rsidR="2EDD73FA" w:rsidP="2EDD73FA" w:rsidRDefault="2EDD73FA" w14:paraId="626512E1" w14:textId="5D36AE42">
      <w:pPr>
        <w:pStyle w:val="Normal"/>
        <w:jc w:val="left"/>
        <w:rPr>
          <w:rFonts w:ascii="Arial" w:hAnsi="Arial" w:eastAsia="Arial" w:cs="Arial"/>
          <w:noProof w:val="0"/>
          <w:sz w:val="36"/>
          <w:szCs w:val="36"/>
          <w:lang w:val="en-US"/>
        </w:rPr>
      </w:pPr>
      <w:r w:rsidRPr="2EDD73FA" w:rsidR="2EDD73FA">
        <w:rPr>
          <w:rFonts w:ascii="Arial" w:hAnsi="Arial" w:eastAsia="Arial" w:cs="Arial"/>
          <w:noProof w:val="0"/>
          <w:sz w:val="36"/>
          <w:szCs w:val="36"/>
          <w:lang w:val="en-US"/>
        </w:rPr>
        <w:t>15. Is K means a deterministic algorithm?</w:t>
      </w:r>
    </w:p>
    <w:p w:rsidR="2EDD73FA" w:rsidP="2EDD73FA" w:rsidRDefault="2EDD73FA" w14:paraId="4A270461" w14:textId="77E22896">
      <w:pPr>
        <w:pStyle w:val="Normal"/>
        <w:jc w:val="left"/>
        <w:rPr>
          <w:rFonts w:ascii="Arial" w:hAnsi="Arial" w:eastAsia="Arial" w:cs="Arial"/>
          <w:b w:val="0"/>
          <w:bCs w:val="0"/>
          <w:i w:val="0"/>
          <w:iCs w:val="0"/>
          <w:noProof w:val="0"/>
          <w:color w:val="202124"/>
          <w:sz w:val="36"/>
          <w:szCs w:val="36"/>
          <w:lang w:val="en-US"/>
        </w:rPr>
      </w:pPr>
      <w:r w:rsidRPr="2EDD73FA" w:rsidR="2EDD73FA">
        <w:rPr>
          <w:rFonts w:ascii="Arial" w:hAnsi="Arial" w:eastAsia="Arial" w:cs="Arial"/>
          <w:b w:val="0"/>
          <w:bCs w:val="0"/>
          <w:i w:val="0"/>
          <w:iCs w:val="0"/>
          <w:noProof w:val="0"/>
          <w:color w:val="202124"/>
          <w:sz w:val="36"/>
          <w:szCs w:val="36"/>
          <w:highlight w:val="yellow"/>
          <w:lang w:val="en-US"/>
        </w:rPr>
        <w:t>Ans:</w:t>
      </w:r>
      <w:r w:rsidRPr="2EDD73FA" w:rsidR="2EDD73FA">
        <w:rPr>
          <w:rFonts w:ascii="Arial" w:hAnsi="Arial" w:eastAsia="Arial" w:cs="Arial"/>
          <w:b w:val="0"/>
          <w:bCs w:val="0"/>
          <w:i w:val="0"/>
          <w:iCs w:val="0"/>
          <w:noProof w:val="0"/>
          <w:color w:val="202124"/>
          <w:sz w:val="36"/>
          <w:szCs w:val="36"/>
          <w:lang w:val="en-US"/>
        </w:rPr>
        <w:t xml:space="preserve"> Hierarchical Agglomerative Clustering is deterministic except for tied distances when not using single-linkage. DBSCAN is deterministic, except for permutation of the data set in rare cases. K-means deterministic except for initialization. You can initialize with the first k objects, then it is deterministic, too.</w:t>
      </w:r>
    </w:p>
    <w:p w:rsidR="2EDD73FA" w:rsidP="2EDD73FA" w:rsidRDefault="2EDD73FA" w14:paraId="5A1B5A34" w14:textId="2855F8D1">
      <w:pPr>
        <w:pStyle w:val="Normal"/>
        <w:jc w:val="left"/>
        <w:rPr>
          <w:rFonts w:ascii="Calibri" w:hAnsi="Calibri" w:eastAsia="Calibri" w:cs="Calibri"/>
          <w:noProof w:val="0"/>
          <w:sz w:val="40"/>
          <w:szCs w:val="40"/>
          <w:lang w:val="en-US"/>
        </w:rPr>
      </w:pPr>
    </w:p>
    <w:p w:rsidR="2EDD73FA" w:rsidP="2EDD73FA" w:rsidRDefault="2EDD73FA" w14:paraId="0D742346" w14:textId="2D9D1B39">
      <w:pPr>
        <w:pStyle w:val="Normal"/>
        <w:jc w:val="center"/>
        <w:rPr>
          <w:b w:val="1"/>
          <w:bCs w:val="1"/>
          <w:sz w:val="40"/>
          <w:szCs w:val="40"/>
        </w:rPr>
      </w:pPr>
    </w:p>
    <w:p w:rsidR="2EDD73FA" w:rsidP="2EDD73FA" w:rsidRDefault="2EDD73FA" w14:paraId="56E3C961" w14:textId="75B1C0FD">
      <w:pPr>
        <w:pStyle w:val="Normal"/>
        <w:jc w:val="center"/>
        <w:rPr>
          <w:b w:val="1"/>
          <w:bCs w:val="1"/>
          <w:sz w:val="40"/>
          <w:szCs w:val="4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85DE50"/>
    <w:rsid w:val="2EDD73FA"/>
    <w:rsid w:val="5F85D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DE50"/>
  <w15:chartTrackingRefBased/>
  <w15:docId w15:val="{e5b5bc7d-f2fe-46a5-ac50-2fff29f9cb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2021-04-03T13:55:38.2845702Z</dcterms:created>
  <dcterms:modified xsi:type="dcterms:W3CDTF">2021-04-04T14:08:29.5823161Z</dcterms:modified>
  <dc:creator>Mussaveer Shariff</dc:creator>
  <lastModifiedBy>Mussaveer Shariff</lastModifiedBy>
</coreProperties>
</file>