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325"/>
        <w:gridCol w:w="2389"/>
        <w:gridCol w:w="808"/>
        <w:gridCol w:w="1194"/>
        <w:gridCol w:w="1565"/>
        <w:gridCol w:w="1368"/>
        <w:gridCol w:w="1556"/>
      </w:tblGrid>
      <w:tr>
        <w:trPr>
          <w:trHeight w:val="40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3.89</w:t>
            </w:r>
          </w:p>
        </w:tc>
      </w:tr>
      <w:tr>
        <w:trPr>
          <w:trHeight w:val="40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</w:t>
            </w:r>
          </w:p>
        </w:tc>
      </w:tr>
      <w:tr>
        <w:trPr>
          <w:trHeight w:val="40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в ОАО "Мозырский НПЗ"</w:t>
            </w:r>
          </w:p>
        </w:tc>
      </w:tr>
      <w:tr>
        <w:trPr>
          <w:trHeight w:val="46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 нефтеперерабатывающий завод"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Цех № 16 - заводоуправление</w:t>
            </w:r>
          </w:p>
        </w:tc>
      </w:tr>
      <w:tr>
        <w:trPr>
          <w:trHeight w:val="341" w:hRule="atLeast"/>
        </w:trPr>
        <w:tc>
          <w:tcPr>
            <w:tcW w:w="132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0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СПРАВКА</w:t>
            </w:r>
          </w:p>
        </w:tc>
      </w:tr>
      <w:tr>
        <w:trPr>
          <w:trHeight w:val="34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(месяц)</w:t>
            </w:r>
          </w:p>
        </w:tc>
      </w:tr>
      <w:tr>
        <w:trPr>
          <w:trHeight w:val="431" w:hRule="atLeast"/>
        </w:trPr>
        <w:tc>
          <w:tcPr>
            <w:tcW w:w="1325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20 №</w:t>
            </w:r>
          </w:p>
        </w:tc>
        <w:tc>
          <w:tcPr>
            <w:tcW w:w="808" w:type="dxa"/>
            <w:tcBorders/>
          </w:tcPr>
          <w:p>
            <w:pPr>
              <w:pStyle w:val="TableContents"/>
              <w:bidi w:val="0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  <w:tc>
          <w:tcPr>
            <w:tcW w:w="1194" w:type="dxa"/>
            <w:tcBorders/>
          </w:tcPr>
          <w:p>
            <w:pPr>
              <w:pStyle w:val="TableContents"/>
              <w:bidi w:val="0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  <w:tc>
          <w:tcPr>
            <w:tcW w:w="1565" w:type="dxa"/>
            <w:tcBorders/>
          </w:tcPr>
          <w:p>
            <w:pPr>
              <w:pStyle w:val="TableContents"/>
              <w:bidi w:val="0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bidi w:val="0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  <w:tc>
          <w:tcPr>
            <w:tcW w:w="1556" w:type="dxa"/>
            <w:tcBorders/>
          </w:tcPr>
          <w:p>
            <w:pPr>
              <w:pStyle w:val="TableContents"/>
              <w:bidi w:val="0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</w:tr>
      <w:tr>
        <w:trPr>
          <w:trHeight w:val="341" w:hRule="atLeast"/>
        </w:trPr>
        <w:tc>
          <w:tcPr>
            <w:tcW w:w="132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0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94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56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Мозырский район</w:t>
            </w:r>
          </w:p>
        </w:tc>
      </w:tr>
      <w:tr>
        <w:trPr>
          <w:trHeight w:val="431" w:hRule="atLeast"/>
        </w:trPr>
        <w:tc>
          <w:tcPr>
            <w:tcW w:w="132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0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94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5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 стоимости возмещаемых услуг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_______________ 20 ______</w:t>
            </w:r>
          </w:p>
        </w:tc>
      </w:tr>
      <w:tr>
        <w:trPr>
          <w:trHeight w:val="431" w:hRule="atLeast"/>
        </w:trPr>
        <w:tc>
          <w:tcPr>
            <w:tcW w:w="10205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 дебету счёта 76/08 и кредиту счёта 60/00</w:t>
            </w:r>
          </w:p>
        </w:tc>
      </w:tr>
      <w:tr>
        <w:trPr>
          <w:trHeight w:val="341" w:hRule="atLeast"/>
        </w:trPr>
        <w:tc>
          <w:tcPr>
            <w:tcW w:w="1325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80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94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5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368" w:type="dxa"/>
            <w:tcBorders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56" w:type="dxa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1031" w:hRule="atLeast"/>
        </w:trPr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Код материала</w:t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возмещаемой услуги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Ед. изм.</w:t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Кол-во</w:t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 услуги без НДС, бел. руб.</w:t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Сумма НДС (20%), бел. руб.</w:t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 услуг с НДС, бел. руб.</w:t>
            </w:r>
          </w:p>
        </w:tc>
      </w:tr>
      <w:tr>
        <w:trPr>
          <w:trHeight w:val="431" w:hRule="atLeast"/>
        </w:trPr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3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коду материала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3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3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371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коду материала</w:t>
            </w:r>
          </w:p>
        </w:tc>
        <w:tc>
          <w:tcPr>
            <w:tcW w:w="8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3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rPr>
          <w:trHeight w:val="431" w:hRule="atLeast"/>
        </w:trPr>
        <w:tc>
          <w:tcPr>
            <w:tcW w:w="13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0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94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6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36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3714" w:type="dxa"/>
            <w:gridSpan w:val="2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Исполнитель:</w:t>
            </w:r>
          </w:p>
        </w:tc>
        <w:tc>
          <w:tcPr>
            <w:tcW w:w="4935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>
          <w:trHeight w:val="431" w:hRule="atLeast"/>
        </w:trPr>
        <w:tc>
          <w:tcPr>
            <w:tcW w:w="1325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2389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935" w:type="dxa"/>
            <w:gridSpan w:val="4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 служащего (профессия рабочего), подпись, инициалы, фамилия, дата)</w:t>
            </w:r>
          </w:p>
        </w:tc>
        <w:tc>
          <w:tcPr>
            <w:tcW w:w="1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2017-02-22T06:20:54Z</dcterms:created>
  <dc:creator>Каленик И. В.</dc:creator>
  <dc:description/>
  <dc:language>en-US</dc:language>
  <cp:lastModifiedBy>Каленик Ирина Владимировна</cp:lastModifiedBy>
  <dcterms:modified xsi:type="dcterms:W3CDTF">2025-12-24T09:05:02Z</dcterms:modified>
  <cp:revision>0</cp:revision>
  <dc:subject/>
  <dc:title/>
</cp:coreProperties>
</file>